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D2A7" w14:textId="77777777" w:rsidR="006F1179" w:rsidRPr="001615A0" w:rsidRDefault="006F1179" w:rsidP="006F1179">
      <w:pPr>
        <w:pStyle w:val="Heading1"/>
        <w:rPr>
          <w:color w:val="003893"/>
        </w:rPr>
      </w:pPr>
      <w:r>
        <w:rPr>
          <w:color w:val="003893"/>
        </w:rPr>
        <w:t>Pharmacy Department</w:t>
      </w:r>
    </w:p>
    <w:p w14:paraId="65A03BD0" w14:textId="77777777" w:rsidR="006F1179" w:rsidRDefault="006F1179" w:rsidP="006F1179">
      <w:pPr>
        <w:jc w:val="right"/>
        <w:rPr>
          <w:sz w:val="18"/>
        </w:rPr>
      </w:pPr>
      <w:smartTag w:uri="urn:schemas-microsoft-com:office:smarttags" w:element="place">
        <w:smartTag w:uri="urn:schemas:contacts" w:element="Sn">
          <w:r>
            <w:rPr>
              <w:sz w:val="18"/>
            </w:rPr>
            <w:t>St.</w:t>
          </w:r>
        </w:smartTag>
        <w:r>
          <w:rPr>
            <w:sz w:val="18"/>
          </w:rPr>
          <w:t xml:space="preserve"> </w:t>
        </w:r>
        <w:smartTag w:uri="urn:schemas:contacts" w:element="middlename">
          <w:r>
            <w:rPr>
              <w:sz w:val="18"/>
            </w:rPr>
            <w:t>Nicholas</w:t>
          </w:r>
        </w:smartTag>
        <w:r>
          <w:rPr>
            <w:sz w:val="18"/>
          </w:rPr>
          <w:t xml:space="preserve"> </w:t>
        </w:r>
        <w:smartTag w:uri="urn:schemas:contacts" w:element="Sn">
          <w:r>
            <w:rPr>
              <w:sz w:val="18"/>
            </w:rPr>
            <w:t>Hospital</w:t>
          </w:r>
        </w:smartTag>
      </w:smartTag>
    </w:p>
    <w:p w14:paraId="4F239106" w14:textId="77777777" w:rsidR="006F1179" w:rsidRDefault="006F1179" w:rsidP="006F1179">
      <w:pPr>
        <w:jc w:val="right"/>
        <w:rPr>
          <w:sz w:val="18"/>
        </w:rPr>
      </w:pPr>
      <w:r>
        <w:rPr>
          <w:sz w:val="18"/>
        </w:rPr>
        <w:t>Gosforth</w:t>
      </w:r>
    </w:p>
    <w:p w14:paraId="227F73B1" w14:textId="77777777" w:rsidR="006F1179" w:rsidRDefault="006F1179" w:rsidP="006F1179">
      <w:pPr>
        <w:jc w:val="right"/>
        <w:rPr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Newcastle</w:t>
          </w:r>
        </w:smartTag>
      </w:smartTag>
    </w:p>
    <w:p w14:paraId="0E85FEFB" w14:textId="77777777" w:rsidR="006F1179" w:rsidRDefault="006F1179" w:rsidP="006F1179">
      <w:pPr>
        <w:jc w:val="right"/>
        <w:rPr>
          <w:sz w:val="18"/>
        </w:rPr>
      </w:pPr>
      <w:r>
        <w:rPr>
          <w:sz w:val="18"/>
        </w:rPr>
        <w:t>NE3 3XT</w:t>
      </w:r>
    </w:p>
    <w:p w14:paraId="4593A712" w14:textId="77777777" w:rsidR="006F1179" w:rsidRDefault="006F1179" w:rsidP="006F1179">
      <w:pPr>
        <w:jc w:val="right"/>
        <w:rPr>
          <w:sz w:val="18"/>
        </w:rPr>
      </w:pPr>
    </w:p>
    <w:p w14:paraId="4C7D26BE" w14:textId="77777777" w:rsidR="006F1179" w:rsidRDefault="00DB3293" w:rsidP="006F1179">
      <w:pPr>
        <w:jc w:val="right"/>
        <w:rPr>
          <w:sz w:val="18"/>
        </w:rPr>
      </w:pPr>
      <w:r>
        <w:rPr>
          <w:sz w:val="18"/>
        </w:rPr>
        <w:t>Tel: 0191 245 6606</w:t>
      </w:r>
    </w:p>
    <w:p w14:paraId="7844329E" w14:textId="77777777" w:rsidR="008D702A" w:rsidRDefault="001E5D51" w:rsidP="00CF0A93">
      <w:pPr>
        <w:rPr>
          <w:b/>
          <w:color w:val="0072C6"/>
          <w:sz w:val="56"/>
          <w:szCs w:val="56"/>
        </w:rPr>
      </w:pPr>
      <w:r w:rsidRPr="00631E05">
        <w:rPr>
          <w:b/>
          <w:color w:val="0072C6"/>
          <w:sz w:val="56"/>
          <w:szCs w:val="56"/>
        </w:rPr>
        <w:t>M</w:t>
      </w:r>
      <w:r w:rsidR="008D702A" w:rsidRPr="00631E05">
        <w:rPr>
          <w:b/>
          <w:color w:val="0072C6"/>
          <w:sz w:val="56"/>
          <w:szCs w:val="56"/>
        </w:rPr>
        <w:t>emo</w:t>
      </w:r>
    </w:p>
    <w:p w14:paraId="6B56D14E" w14:textId="77777777" w:rsidR="00C21F92" w:rsidRPr="00631E05" w:rsidRDefault="00C21F92" w:rsidP="00CF0A93">
      <w:pPr>
        <w:rPr>
          <w:b/>
          <w:color w:val="0072C6"/>
          <w:sz w:val="56"/>
          <w:szCs w:val="56"/>
        </w:rPr>
      </w:pPr>
    </w:p>
    <w:p w14:paraId="68FEA7EA" w14:textId="23DEAA2A" w:rsidR="006F1179" w:rsidRDefault="006F1179" w:rsidP="004670E3">
      <w:pPr>
        <w:ind w:left="1440" w:hanging="1440"/>
      </w:pPr>
      <w:r w:rsidRPr="00CF76E5">
        <w:rPr>
          <w:b/>
        </w:rPr>
        <w:t>To:</w:t>
      </w:r>
      <w:r w:rsidR="00C21F92">
        <w:tab/>
      </w:r>
      <w:r>
        <w:t xml:space="preserve">All </w:t>
      </w:r>
      <w:r w:rsidR="005E5650">
        <w:t xml:space="preserve">Acute Trust </w:t>
      </w:r>
      <w:r w:rsidR="00DB3293">
        <w:t>Emergency Duty Pharmacists</w:t>
      </w:r>
      <w:r w:rsidR="004670E3">
        <w:t xml:space="preserve">, </w:t>
      </w:r>
      <w:r w:rsidR="00C21F92">
        <w:t xml:space="preserve">Pharmacy </w:t>
      </w:r>
      <w:r w:rsidR="001F1454">
        <w:t>Leads</w:t>
      </w:r>
      <w:r w:rsidR="002171DE">
        <w:t>,</w:t>
      </w:r>
      <w:r w:rsidR="00DB3293">
        <w:t xml:space="preserve">  Medicines Safety Officers</w:t>
      </w:r>
      <w:r w:rsidR="00DA22CF">
        <w:t xml:space="preserve"> </w:t>
      </w:r>
      <w:r w:rsidR="002171DE">
        <w:t>and Points of Contact</w:t>
      </w:r>
    </w:p>
    <w:p w14:paraId="0400B779" w14:textId="77777777" w:rsidR="004670E3" w:rsidRPr="00E47CE0" w:rsidRDefault="004670E3" w:rsidP="004670E3">
      <w:pPr>
        <w:ind w:left="1440" w:hanging="1440"/>
      </w:pPr>
    </w:p>
    <w:p w14:paraId="0C7CBA6A" w14:textId="5CFF88DA" w:rsidR="008655EA" w:rsidRPr="00E47CE0" w:rsidRDefault="006F1179" w:rsidP="00C74265">
      <w:pPr>
        <w:ind w:left="1440" w:hanging="1440"/>
      </w:pPr>
      <w:r w:rsidRPr="00E47CE0">
        <w:rPr>
          <w:b/>
        </w:rPr>
        <w:t>From:</w:t>
      </w:r>
      <w:r w:rsidRPr="00E47CE0">
        <w:tab/>
      </w:r>
      <w:r w:rsidR="005E5650">
        <w:t>Ruth Ayre, Deputy Chief Pharmacist</w:t>
      </w:r>
      <w:r w:rsidR="00CC2714">
        <w:t>, CNTW</w:t>
      </w:r>
    </w:p>
    <w:p w14:paraId="28083865" w14:textId="77777777" w:rsidR="008655EA" w:rsidRPr="00E47CE0" w:rsidRDefault="008655EA" w:rsidP="006F1179"/>
    <w:p w14:paraId="5E6843E5" w14:textId="5E2E5587" w:rsidR="006F1179" w:rsidRPr="00E47CE0" w:rsidRDefault="006F1179" w:rsidP="006F1179">
      <w:r w:rsidRPr="00E47CE0">
        <w:rPr>
          <w:b/>
        </w:rPr>
        <w:t>Date:</w:t>
      </w:r>
      <w:r w:rsidR="00BF3EDA" w:rsidRPr="00E47CE0">
        <w:tab/>
      </w:r>
      <w:r w:rsidR="00BF3EDA" w:rsidRPr="00E47CE0">
        <w:tab/>
      </w:r>
      <w:r w:rsidR="00966160">
        <w:t>2</w:t>
      </w:r>
      <w:r w:rsidR="00E00666">
        <w:t>9</w:t>
      </w:r>
      <w:r w:rsidR="00E00666" w:rsidRPr="00E00666">
        <w:rPr>
          <w:vertAlign w:val="superscript"/>
        </w:rPr>
        <w:t>th</w:t>
      </w:r>
      <w:r w:rsidR="00E00666">
        <w:t xml:space="preserve"> March 2025</w:t>
      </w:r>
    </w:p>
    <w:p w14:paraId="610193C9" w14:textId="77777777" w:rsidR="006F1179" w:rsidRPr="00E47CE0" w:rsidRDefault="006F1179" w:rsidP="006F1179"/>
    <w:p w14:paraId="148F7FEE" w14:textId="2343167C" w:rsidR="006F1179" w:rsidRPr="00CF76E5" w:rsidRDefault="006F1179" w:rsidP="00C21F92">
      <w:pPr>
        <w:ind w:left="1440" w:hanging="1440"/>
        <w:rPr>
          <w:b/>
        </w:rPr>
      </w:pPr>
      <w:r w:rsidRPr="00E47CE0">
        <w:rPr>
          <w:b/>
        </w:rPr>
        <w:t>Subject:</w:t>
      </w:r>
      <w:r w:rsidRPr="00E47CE0">
        <w:rPr>
          <w:b/>
        </w:rPr>
        <w:tab/>
      </w:r>
      <w:r w:rsidR="00DB3293" w:rsidRPr="00E47CE0">
        <w:rPr>
          <w:b/>
        </w:rPr>
        <w:t xml:space="preserve">Arrangements for continuity of supply of Clozapine </w:t>
      </w:r>
      <w:r w:rsidR="00D736BC" w:rsidRPr="00E47CE0">
        <w:rPr>
          <w:b/>
        </w:rPr>
        <w:t xml:space="preserve">from CNTW </w:t>
      </w:r>
      <w:r w:rsidR="00DB3293" w:rsidRPr="00DB3293">
        <w:rPr>
          <w:b/>
        </w:rPr>
        <w:t xml:space="preserve">following admission to an </w:t>
      </w:r>
      <w:r w:rsidR="00D736BC">
        <w:rPr>
          <w:b/>
        </w:rPr>
        <w:t>A</w:t>
      </w:r>
      <w:r w:rsidR="00DB3293" w:rsidRPr="00DB3293">
        <w:rPr>
          <w:b/>
        </w:rPr>
        <w:t xml:space="preserve">cute </w:t>
      </w:r>
      <w:r w:rsidR="00D736BC">
        <w:rPr>
          <w:b/>
        </w:rPr>
        <w:t>T</w:t>
      </w:r>
      <w:r w:rsidR="00DB3293" w:rsidRPr="00DB3293">
        <w:rPr>
          <w:b/>
        </w:rPr>
        <w:t>rust</w:t>
      </w:r>
    </w:p>
    <w:p w14:paraId="602B953E" w14:textId="77777777" w:rsidR="006F1179" w:rsidRDefault="006F1179" w:rsidP="006F1179">
      <w:pPr>
        <w:pBdr>
          <w:bottom w:val="single" w:sz="12" w:space="1" w:color="auto"/>
        </w:pBdr>
      </w:pPr>
    </w:p>
    <w:p w14:paraId="030945D1" w14:textId="792D1466" w:rsidR="00BD2C16" w:rsidRDefault="00BD2C16" w:rsidP="006F1179">
      <w:pPr>
        <w:pBdr>
          <w:bottom w:val="single" w:sz="12" w:space="1" w:color="auto"/>
        </w:pBdr>
      </w:pPr>
      <w:r w:rsidRPr="00BD2C16">
        <w:rPr>
          <w:b/>
        </w:rPr>
        <w:t>Pages:</w:t>
      </w:r>
      <w:r>
        <w:tab/>
      </w:r>
      <w:r w:rsidR="00AA73C3">
        <w:t>3</w:t>
      </w:r>
    </w:p>
    <w:p w14:paraId="375B273E" w14:textId="77777777" w:rsidR="00985BF2" w:rsidRPr="00AA73C3" w:rsidRDefault="00985BF2" w:rsidP="006F1179">
      <w:pPr>
        <w:pBdr>
          <w:bottom w:val="single" w:sz="12" w:space="1" w:color="auto"/>
        </w:pBdr>
        <w:rPr>
          <w:b/>
          <w:bCs/>
        </w:rPr>
      </w:pPr>
    </w:p>
    <w:p w14:paraId="29F303B4" w14:textId="5420CCD8" w:rsidR="00CD0095" w:rsidRDefault="00BD2C16" w:rsidP="006F1179">
      <w:pPr>
        <w:pBdr>
          <w:bottom w:val="single" w:sz="12" w:space="1" w:color="auto"/>
        </w:pBdr>
        <w:rPr>
          <w:b/>
          <w:bCs/>
        </w:rPr>
      </w:pPr>
      <w:r w:rsidRPr="00AA73C3">
        <w:rPr>
          <w:b/>
          <w:bCs/>
        </w:rPr>
        <w:t>When a patient taking clozapine is admitted to your Trust, please contact your local Psychiatr</w:t>
      </w:r>
      <w:r w:rsidR="001E44FC" w:rsidRPr="00AA73C3">
        <w:rPr>
          <w:b/>
          <w:bCs/>
        </w:rPr>
        <w:t>ic</w:t>
      </w:r>
      <w:r w:rsidRPr="00AA73C3">
        <w:rPr>
          <w:b/>
          <w:bCs/>
        </w:rPr>
        <w:t xml:space="preserve"> Liaison Team (</w:t>
      </w:r>
      <w:r w:rsidR="00343FD9">
        <w:rPr>
          <w:b/>
          <w:bCs/>
        </w:rPr>
        <w:t>via switchboard)</w:t>
      </w:r>
      <w:r w:rsidR="00016322">
        <w:rPr>
          <w:b/>
          <w:bCs/>
        </w:rPr>
        <w:t xml:space="preserve">. </w:t>
      </w:r>
      <w:r w:rsidRPr="00E47CE0">
        <w:rPr>
          <w:b/>
          <w:bCs/>
        </w:rPr>
        <w:t xml:space="preserve">These </w:t>
      </w:r>
      <w:r w:rsidR="00E24741" w:rsidRPr="00E47CE0">
        <w:rPr>
          <w:b/>
          <w:bCs/>
        </w:rPr>
        <w:t>multidisciplinary teams often include</w:t>
      </w:r>
      <w:r w:rsidRPr="00E47CE0">
        <w:rPr>
          <w:b/>
          <w:bCs/>
        </w:rPr>
        <w:t xml:space="preserve"> </w:t>
      </w:r>
      <w:r w:rsidR="005E5650">
        <w:rPr>
          <w:b/>
          <w:bCs/>
        </w:rPr>
        <w:t xml:space="preserve">CNTW clinical </w:t>
      </w:r>
      <w:r w:rsidRPr="00E47CE0">
        <w:rPr>
          <w:b/>
          <w:bCs/>
        </w:rPr>
        <w:t>pharmaci</w:t>
      </w:r>
      <w:r w:rsidR="00985BF2" w:rsidRPr="00E47CE0">
        <w:rPr>
          <w:b/>
          <w:bCs/>
        </w:rPr>
        <w:t>sts</w:t>
      </w:r>
      <w:r w:rsidR="005E5650">
        <w:rPr>
          <w:b/>
          <w:bCs/>
        </w:rPr>
        <w:t>,</w:t>
      </w:r>
      <w:r w:rsidR="00985BF2" w:rsidRPr="00E47CE0">
        <w:rPr>
          <w:b/>
          <w:bCs/>
        </w:rPr>
        <w:t xml:space="preserve"> who can support </w:t>
      </w:r>
      <w:r w:rsidRPr="00E47CE0">
        <w:rPr>
          <w:b/>
          <w:bCs/>
        </w:rPr>
        <w:t>ongoing management.</w:t>
      </w:r>
      <w:r w:rsidR="00A722D1" w:rsidRPr="00E47CE0">
        <w:rPr>
          <w:b/>
          <w:bCs/>
        </w:rPr>
        <w:t xml:space="preserve"> </w:t>
      </w:r>
    </w:p>
    <w:p w14:paraId="74405501" w14:textId="77777777" w:rsidR="00CD0095" w:rsidRDefault="00CD0095" w:rsidP="006F1179">
      <w:pPr>
        <w:pBdr>
          <w:bottom w:val="single" w:sz="12" w:space="1" w:color="auto"/>
        </w:pBdr>
        <w:rPr>
          <w:b/>
          <w:bCs/>
        </w:rPr>
      </w:pPr>
    </w:p>
    <w:p w14:paraId="3EFD36A3" w14:textId="5232017D" w:rsidR="00BD2C16" w:rsidRPr="00AA73C3" w:rsidRDefault="00A722D1" w:rsidP="006F1179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Note</w:t>
      </w:r>
      <w:r w:rsidR="0002464C">
        <w:rPr>
          <w:b/>
          <w:bCs/>
        </w:rPr>
        <w:t>:</w:t>
      </w:r>
      <w:r>
        <w:rPr>
          <w:b/>
          <w:bCs/>
        </w:rPr>
        <w:t xml:space="preserve"> CNTW stock </w:t>
      </w:r>
      <w:r w:rsidR="00016322">
        <w:rPr>
          <w:b/>
          <w:bCs/>
        </w:rPr>
        <w:t xml:space="preserve">and supply </w:t>
      </w:r>
      <w:r>
        <w:rPr>
          <w:b/>
          <w:bCs/>
        </w:rPr>
        <w:t>the Denzapine</w:t>
      </w:r>
      <w:r w:rsidR="00E47CE0">
        <w:rPr>
          <w:b/>
          <w:bCs/>
        </w:rPr>
        <w:t>®</w:t>
      </w:r>
      <w:r>
        <w:rPr>
          <w:b/>
          <w:bCs/>
        </w:rPr>
        <w:t xml:space="preserve"> brand of clozapine</w:t>
      </w:r>
    </w:p>
    <w:p w14:paraId="1325DF23" w14:textId="77777777" w:rsidR="00BD2C16" w:rsidRDefault="00BD2C16" w:rsidP="006F1179">
      <w:pPr>
        <w:pBdr>
          <w:bottom w:val="single" w:sz="12" w:space="1" w:color="auto"/>
        </w:pBdr>
      </w:pPr>
    </w:p>
    <w:p w14:paraId="49A3288C" w14:textId="77777777" w:rsidR="0002464C" w:rsidRDefault="0002464C" w:rsidP="00DB3293">
      <w:pPr>
        <w:pBdr>
          <w:bottom w:val="single" w:sz="12" w:space="1" w:color="auto"/>
        </w:pBdr>
        <w:rPr>
          <w:b/>
          <w:bCs/>
        </w:rPr>
      </w:pPr>
    </w:p>
    <w:p w14:paraId="3EDAE4DB" w14:textId="707167AC" w:rsidR="00DB3293" w:rsidRPr="00016322" w:rsidRDefault="00331402" w:rsidP="00DB3293">
      <w:pPr>
        <w:pBdr>
          <w:bottom w:val="single" w:sz="12" w:space="1" w:color="auto"/>
        </w:pBdr>
        <w:rPr>
          <w:b/>
          <w:bCs/>
        </w:rPr>
      </w:pPr>
      <w:r w:rsidRPr="00C74265">
        <w:rPr>
          <w:b/>
          <w:bCs/>
        </w:rPr>
        <w:t xml:space="preserve">Admission from CNTW inpatient </w:t>
      </w:r>
      <w:r w:rsidR="000A5551" w:rsidRPr="00016322">
        <w:rPr>
          <w:b/>
          <w:bCs/>
        </w:rPr>
        <w:t>ward</w:t>
      </w:r>
    </w:p>
    <w:p w14:paraId="41AE0338" w14:textId="77777777" w:rsidR="00331402" w:rsidRPr="00016322" w:rsidRDefault="00331402" w:rsidP="00DB3293">
      <w:pPr>
        <w:pBdr>
          <w:bottom w:val="single" w:sz="12" w:space="1" w:color="auto"/>
        </w:pBdr>
      </w:pPr>
    </w:p>
    <w:p w14:paraId="7C4EF08E" w14:textId="104F0B9B" w:rsidR="00A146E4" w:rsidRPr="00016322" w:rsidRDefault="00352282" w:rsidP="000A5551">
      <w:pPr>
        <w:pStyle w:val="ListParagraph"/>
        <w:numPr>
          <w:ilvl w:val="0"/>
          <w:numId w:val="3"/>
        </w:numPr>
        <w:pBdr>
          <w:bottom w:val="single" w:sz="12" w:space="1" w:color="auto"/>
        </w:pBdr>
      </w:pPr>
      <w:r w:rsidRPr="00016322">
        <w:t>When transferred from a CNTW inpatient ward,</w:t>
      </w:r>
      <w:r w:rsidR="000A5551" w:rsidRPr="00016322">
        <w:t xml:space="preserve"> </w:t>
      </w:r>
      <w:r w:rsidR="00CD0095" w:rsidRPr="00016322">
        <w:t>a</w:t>
      </w:r>
      <w:r w:rsidR="00AD3757" w:rsidRPr="00016322">
        <w:t xml:space="preserve"> </w:t>
      </w:r>
      <w:r w:rsidR="000A5551" w:rsidRPr="00016322">
        <w:t xml:space="preserve">patient-specific </w:t>
      </w:r>
      <w:r w:rsidR="00AD3757" w:rsidRPr="00016322">
        <w:t xml:space="preserve">clozapine </w:t>
      </w:r>
      <w:r w:rsidR="000A5551" w:rsidRPr="00016322">
        <w:t xml:space="preserve">supply </w:t>
      </w:r>
      <w:r w:rsidR="00AD3757" w:rsidRPr="00016322">
        <w:t xml:space="preserve">will be transferred with the patient </w:t>
      </w:r>
    </w:p>
    <w:p w14:paraId="7BA2974E" w14:textId="1F806BDE" w:rsidR="000A5551" w:rsidRDefault="000A5551" w:rsidP="000A5551">
      <w:pPr>
        <w:pStyle w:val="ListParagraph"/>
        <w:numPr>
          <w:ilvl w:val="0"/>
          <w:numId w:val="3"/>
        </w:numPr>
        <w:pBdr>
          <w:bottom w:val="single" w:sz="12" w:space="1" w:color="auto"/>
        </w:pBdr>
      </w:pPr>
      <w:r w:rsidRPr="00016322">
        <w:t>CNTW will continue to supply the clozapine during their admission and at discharge, and will pick them up under normal arrangements thereafter</w:t>
      </w:r>
    </w:p>
    <w:p w14:paraId="1CB6F40D" w14:textId="31043405" w:rsidR="005E5650" w:rsidRPr="00343FD9" w:rsidRDefault="005E5650" w:rsidP="000A5551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b/>
          <w:bCs/>
        </w:rPr>
      </w:pPr>
      <w:bookmarkStart w:id="0" w:name="_Hlk125450065"/>
      <w:r w:rsidRPr="00343FD9">
        <w:rPr>
          <w:b/>
          <w:bCs/>
        </w:rPr>
        <w:t>To avoid the risk of relapse and extended in-patients stays, it is very important that</w:t>
      </w:r>
      <w:r w:rsidR="00285E8F">
        <w:rPr>
          <w:b/>
          <w:bCs/>
        </w:rPr>
        <w:t>, where clinically appropriate,</w:t>
      </w:r>
      <w:r w:rsidRPr="00343FD9">
        <w:rPr>
          <w:b/>
          <w:bCs/>
        </w:rPr>
        <w:t xml:space="preserve"> </w:t>
      </w:r>
      <w:r w:rsidR="00285E8F">
        <w:rPr>
          <w:b/>
          <w:bCs/>
        </w:rPr>
        <w:t xml:space="preserve">ongoing </w:t>
      </w:r>
      <w:r w:rsidRPr="00343FD9">
        <w:rPr>
          <w:b/>
          <w:bCs/>
        </w:rPr>
        <w:t>clozapine treatment</w:t>
      </w:r>
      <w:r w:rsidR="00285E8F">
        <w:rPr>
          <w:b/>
          <w:bCs/>
        </w:rPr>
        <w:t xml:space="preserve"> </w:t>
      </w:r>
      <w:r w:rsidRPr="00343FD9">
        <w:rPr>
          <w:b/>
          <w:bCs/>
        </w:rPr>
        <w:t xml:space="preserve">is unbroken. Ward pharmacy teams have an important part to play in ensuring that medicines reconciliation is </w:t>
      </w:r>
      <w:r w:rsidR="00CC2714" w:rsidRPr="00343FD9">
        <w:rPr>
          <w:b/>
          <w:bCs/>
        </w:rPr>
        <w:t>completed promptly following patient transfers</w:t>
      </w:r>
    </w:p>
    <w:bookmarkEnd w:id="0"/>
    <w:p w14:paraId="67453491" w14:textId="02E08AC7" w:rsidR="007871FC" w:rsidRDefault="007871F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C6A6348" w14:textId="1D2B133C" w:rsidR="00331402" w:rsidRPr="00E47CE0" w:rsidRDefault="00331402" w:rsidP="00950AFA">
      <w:pPr>
        <w:pBdr>
          <w:bottom w:val="single" w:sz="12" w:space="1" w:color="auto"/>
        </w:pBdr>
        <w:rPr>
          <w:b/>
          <w:bCs/>
        </w:rPr>
      </w:pPr>
      <w:r w:rsidRPr="00E47CE0">
        <w:rPr>
          <w:b/>
          <w:bCs/>
        </w:rPr>
        <w:lastRenderedPageBreak/>
        <w:t>Admission from community</w:t>
      </w:r>
    </w:p>
    <w:p w14:paraId="188DA670" w14:textId="77777777" w:rsidR="00331402" w:rsidRPr="00E47CE0" w:rsidRDefault="00331402" w:rsidP="00950AFA">
      <w:pPr>
        <w:pBdr>
          <w:bottom w:val="single" w:sz="12" w:space="1" w:color="auto"/>
        </w:pBdr>
        <w:rPr>
          <w:u w:val="single"/>
        </w:rPr>
      </w:pPr>
    </w:p>
    <w:p w14:paraId="78A14422" w14:textId="44CF6918" w:rsidR="000A5551" w:rsidRPr="00E47CE0" w:rsidRDefault="009460C6" w:rsidP="000A5551">
      <w:pPr>
        <w:pStyle w:val="ListParagraph"/>
        <w:numPr>
          <w:ilvl w:val="0"/>
          <w:numId w:val="4"/>
        </w:numPr>
        <w:pBdr>
          <w:bottom w:val="single" w:sz="12" w:space="1" w:color="auto"/>
        </w:pBdr>
      </w:pPr>
      <w:bookmarkStart w:id="1" w:name="_Hlk124417604"/>
      <w:r>
        <w:t>T</w:t>
      </w:r>
      <w:r w:rsidR="00950AFA" w:rsidRPr="00E47CE0">
        <w:t xml:space="preserve">he patient/carer should be encouraged </w:t>
      </w:r>
      <w:bookmarkEnd w:id="1"/>
      <w:r w:rsidR="00950AFA" w:rsidRPr="00E47CE0">
        <w:t>to bring in the patient’s own supply of clozapine</w:t>
      </w:r>
      <w:r w:rsidR="000A5551" w:rsidRPr="00E47CE0">
        <w:t xml:space="preserve"> to use during the admission and at discharge, where there is sufficient supply</w:t>
      </w:r>
    </w:p>
    <w:p w14:paraId="49551739" w14:textId="3B4ACEA0" w:rsidR="007230C9" w:rsidRDefault="00950AFA" w:rsidP="002171DE">
      <w:pPr>
        <w:pStyle w:val="ListParagraph"/>
        <w:numPr>
          <w:ilvl w:val="0"/>
          <w:numId w:val="4"/>
        </w:numPr>
        <w:pBdr>
          <w:bottom w:val="single" w:sz="12" w:space="1" w:color="auto"/>
        </w:pBdr>
      </w:pPr>
      <w:r w:rsidRPr="00E47CE0">
        <w:t xml:space="preserve">Where the patient is using </w:t>
      </w:r>
      <w:r w:rsidRPr="00016322">
        <w:t xml:space="preserve">a </w:t>
      </w:r>
      <w:r w:rsidR="00CD0095" w:rsidRPr="00016322">
        <w:t>m</w:t>
      </w:r>
      <w:r w:rsidRPr="00016322">
        <w:t xml:space="preserve">ulti-compartment </w:t>
      </w:r>
      <w:r w:rsidR="00CD0095" w:rsidRPr="00016322">
        <w:t>c</w:t>
      </w:r>
      <w:r w:rsidRPr="00016322">
        <w:t xml:space="preserve">ompliance </w:t>
      </w:r>
      <w:r w:rsidR="00CD0095" w:rsidRPr="00016322">
        <w:t>a</w:t>
      </w:r>
      <w:r w:rsidRPr="00016322">
        <w:t>id</w:t>
      </w:r>
      <w:r w:rsidR="00DB7466">
        <w:t xml:space="preserve"> (MCA)</w:t>
      </w:r>
      <w:r w:rsidRPr="00016322">
        <w:t xml:space="preserve">, new supplies will only be issued by CNTW </w:t>
      </w:r>
      <w:r w:rsidR="00DA22CF">
        <w:t xml:space="preserve">pharmacy </w:t>
      </w:r>
      <w:r w:rsidRPr="00016322">
        <w:t xml:space="preserve">where there are multiple medicines contained within the MCA, or </w:t>
      </w:r>
      <w:r w:rsidR="000A5551" w:rsidRPr="00016322">
        <w:t xml:space="preserve">where </w:t>
      </w:r>
      <w:r w:rsidRPr="00016322">
        <w:t>the clozapine is unable to be accurately identified</w:t>
      </w:r>
      <w:r w:rsidR="000A5551" w:rsidRPr="00016322">
        <w:t xml:space="preserve"> by </w:t>
      </w:r>
      <w:r w:rsidR="00193E77">
        <w:t>A</w:t>
      </w:r>
      <w:r w:rsidR="000A5551" w:rsidRPr="00016322">
        <w:t>cute Trust staff</w:t>
      </w:r>
      <w:r w:rsidR="002171DE">
        <w:t>. Where the admission occurs outside of usual Pharmacy opening times, permission may be given by a pharmacist to utilise this MCA until a new supply can be made.</w:t>
      </w:r>
    </w:p>
    <w:p w14:paraId="091F927D" w14:textId="5A592EDF" w:rsidR="007871FC" w:rsidRPr="009C42A0" w:rsidRDefault="007871FC" w:rsidP="007871FC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b/>
          <w:bCs/>
        </w:rPr>
      </w:pPr>
      <w:r w:rsidRPr="009C42A0">
        <w:rPr>
          <w:b/>
          <w:bCs/>
        </w:rPr>
        <w:t>To avoid the risk of relapse and extended in-patients stays, it is very important that</w:t>
      </w:r>
      <w:r w:rsidR="00285E8F">
        <w:rPr>
          <w:b/>
          <w:bCs/>
        </w:rPr>
        <w:t>, where clinically appropriate,</w:t>
      </w:r>
      <w:r w:rsidR="00285E8F" w:rsidRPr="00CB181B">
        <w:rPr>
          <w:b/>
          <w:bCs/>
        </w:rPr>
        <w:t xml:space="preserve"> </w:t>
      </w:r>
      <w:r w:rsidRPr="009C42A0">
        <w:rPr>
          <w:b/>
          <w:bCs/>
        </w:rPr>
        <w:t>ongoing clozapine treatment</w:t>
      </w:r>
      <w:r w:rsidR="00285E8F">
        <w:rPr>
          <w:b/>
          <w:bCs/>
        </w:rPr>
        <w:t xml:space="preserve"> </w:t>
      </w:r>
      <w:r w:rsidRPr="009C42A0">
        <w:rPr>
          <w:b/>
          <w:bCs/>
        </w:rPr>
        <w:t xml:space="preserve">is unbroken. Ward pharmacy teams have an important part to play in ensuring that medicines reconciliation is completed promptly following </w:t>
      </w:r>
      <w:r>
        <w:rPr>
          <w:b/>
          <w:bCs/>
        </w:rPr>
        <w:t>admission</w:t>
      </w:r>
      <w:r w:rsidR="00285E8F">
        <w:rPr>
          <w:b/>
          <w:bCs/>
        </w:rPr>
        <w:t xml:space="preserve"> to hospital</w:t>
      </w:r>
    </w:p>
    <w:p w14:paraId="2078A84C" w14:textId="77777777" w:rsidR="007838F7" w:rsidRDefault="007838F7" w:rsidP="00950AFA">
      <w:pPr>
        <w:pBdr>
          <w:bottom w:val="single" w:sz="12" w:space="1" w:color="auto"/>
        </w:pBdr>
        <w:rPr>
          <w:b/>
          <w:bCs/>
        </w:rPr>
      </w:pPr>
    </w:p>
    <w:p w14:paraId="7854AC4B" w14:textId="3FE71E0D" w:rsidR="00331402" w:rsidRPr="000A5551" w:rsidRDefault="00331402" w:rsidP="00950AFA">
      <w:pPr>
        <w:pBdr>
          <w:bottom w:val="single" w:sz="12" w:space="1" w:color="auto"/>
        </w:pBdr>
        <w:rPr>
          <w:b/>
          <w:bCs/>
          <w:color w:val="FF0000"/>
        </w:rPr>
      </w:pPr>
      <w:r w:rsidRPr="00C74265">
        <w:rPr>
          <w:b/>
          <w:bCs/>
        </w:rPr>
        <w:t>Arranging clozapine supplies</w:t>
      </w:r>
      <w:r w:rsidR="000A5551">
        <w:rPr>
          <w:b/>
          <w:bCs/>
        </w:rPr>
        <w:t xml:space="preserve"> </w:t>
      </w:r>
      <w:r w:rsidR="000A5551" w:rsidRPr="00016322">
        <w:rPr>
          <w:b/>
          <w:bCs/>
        </w:rPr>
        <w:t>from CNTW</w:t>
      </w:r>
    </w:p>
    <w:p w14:paraId="0E3B7CB7" w14:textId="77777777" w:rsidR="00331402" w:rsidRDefault="00331402" w:rsidP="00950AFA">
      <w:pPr>
        <w:pBdr>
          <w:bottom w:val="single" w:sz="12" w:space="1" w:color="auto"/>
        </w:pBdr>
      </w:pPr>
    </w:p>
    <w:p w14:paraId="2413597A" w14:textId="0165CE28" w:rsidR="00950AFA" w:rsidRDefault="00285E8F" w:rsidP="00950AFA">
      <w:pPr>
        <w:pBdr>
          <w:bottom w:val="single" w:sz="12" w:space="1" w:color="auto"/>
        </w:pBdr>
      </w:pPr>
      <w:bookmarkStart w:id="2" w:name="_Hlk125450385"/>
      <w:r>
        <w:t>Hospital P</w:t>
      </w:r>
      <w:r w:rsidR="00950AFA">
        <w:t>harmacy teams (</w:t>
      </w:r>
      <w:r>
        <w:t xml:space="preserve">Mental Health </w:t>
      </w:r>
      <w:r w:rsidR="00950AFA">
        <w:t xml:space="preserve">and Acute Trust) must liaise </w:t>
      </w:r>
      <w:r w:rsidR="007871FC">
        <w:t xml:space="preserve">effectively regarding </w:t>
      </w:r>
      <w:r>
        <w:t>the supply of clozapine</w:t>
      </w:r>
      <w:r w:rsidR="00950AFA">
        <w:t xml:space="preserve">, including </w:t>
      </w:r>
      <w:r w:rsidR="000E6CA3">
        <w:t xml:space="preserve">when </w:t>
      </w:r>
      <w:r>
        <w:t>dose</w:t>
      </w:r>
      <w:r w:rsidR="000E6CA3">
        <w:t>s</w:t>
      </w:r>
      <w:r>
        <w:t xml:space="preserve"> change and</w:t>
      </w:r>
      <w:r w:rsidR="000E6CA3">
        <w:t>/or</w:t>
      </w:r>
      <w:r>
        <w:t xml:space="preserve"> </w:t>
      </w:r>
      <w:r w:rsidR="007871FC">
        <w:t xml:space="preserve">following </w:t>
      </w:r>
      <w:r>
        <w:t>decisions taken to pause/stop treatment</w:t>
      </w:r>
      <w:r w:rsidR="00950AFA">
        <w:t>.</w:t>
      </w:r>
    </w:p>
    <w:bookmarkEnd w:id="2"/>
    <w:p w14:paraId="39EFAE57" w14:textId="77777777" w:rsidR="00950AFA" w:rsidRDefault="00950AFA" w:rsidP="00A146E4">
      <w:pPr>
        <w:pBdr>
          <w:bottom w:val="single" w:sz="12" w:space="1" w:color="auto"/>
        </w:pBdr>
      </w:pPr>
    </w:p>
    <w:p w14:paraId="3BB7C70C" w14:textId="77777777" w:rsidR="009460C6" w:rsidRDefault="000A5551" w:rsidP="009460C6">
      <w:pPr>
        <w:pStyle w:val="ListParagraph"/>
        <w:numPr>
          <w:ilvl w:val="0"/>
          <w:numId w:val="5"/>
        </w:numPr>
        <w:pBdr>
          <w:bottom w:val="single" w:sz="12" w:space="1" w:color="auto"/>
        </w:pBdr>
      </w:pPr>
      <w:r>
        <w:t>When a supply of clozapine is required during working hours (</w:t>
      </w:r>
      <w:r w:rsidR="00016322">
        <w:t xml:space="preserve">Mon to Fri </w:t>
      </w:r>
      <w:r w:rsidR="00DB7466">
        <w:t>8:3</w:t>
      </w:r>
      <w:r>
        <w:t>0-17:00hrs)</w:t>
      </w:r>
      <w:r w:rsidR="00016322">
        <w:t xml:space="preserve"> send</w:t>
      </w:r>
      <w:r>
        <w:t xml:space="preserve"> a copy of the current inpatient prescription for clozapine </w:t>
      </w:r>
      <w:r w:rsidRPr="00792105">
        <w:t xml:space="preserve">to </w:t>
      </w:r>
      <w:hyperlink r:id="rId8" w:history="1">
        <w:r w:rsidRPr="00360F34">
          <w:rPr>
            <w:rStyle w:val="Hyperlink"/>
          </w:rPr>
          <w:t>pharmacydispensarysnh@CNTW.nhs.uk</w:t>
        </w:r>
      </w:hyperlink>
      <w:r w:rsidR="00016322">
        <w:rPr>
          <w:rStyle w:val="Hyperlink"/>
        </w:rPr>
        <w:t xml:space="preserve"> </w:t>
      </w:r>
      <w:r>
        <w:t xml:space="preserve"> </w:t>
      </w:r>
    </w:p>
    <w:p w14:paraId="0B4B696D" w14:textId="18F64B69" w:rsidR="000A5551" w:rsidRDefault="000A5551" w:rsidP="009460C6">
      <w:pPr>
        <w:pStyle w:val="ListParagraph"/>
        <w:numPr>
          <w:ilvl w:val="0"/>
          <w:numId w:val="5"/>
        </w:numPr>
        <w:pBdr>
          <w:bottom w:val="single" w:sz="12" w:space="1" w:color="auto"/>
        </w:pBdr>
      </w:pPr>
      <w:r w:rsidRPr="00792105">
        <w:t xml:space="preserve">Please ensure you follow up this e-mail with a telephone call to </w:t>
      </w:r>
      <w:r w:rsidR="0002464C" w:rsidRPr="009460C6">
        <w:rPr>
          <w:b/>
          <w:bCs/>
        </w:rPr>
        <w:t>SNH dispensary</w:t>
      </w:r>
      <w:r w:rsidR="0002464C">
        <w:t xml:space="preserve"> </w:t>
      </w:r>
      <w:r w:rsidRPr="009460C6">
        <w:rPr>
          <w:b/>
          <w:bCs/>
        </w:rPr>
        <w:t>0191 2456606</w:t>
      </w:r>
      <w:r w:rsidRPr="00792105">
        <w:t xml:space="preserve"> to confirm receipt</w:t>
      </w:r>
    </w:p>
    <w:p w14:paraId="41223137" w14:textId="1684CAFC" w:rsidR="007230C9" w:rsidRPr="00E47CE0" w:rsidRDefault="007230C9" w:rsidP="000A5551">
      <w:pPr>
        <w:pStyle w:val="ListParagraph"/>
        <w:numPr>
          <w:ilvl w:val="0"/>
          <w:numId w:val="5"/>
        </w:numPr>
        <w:pBdr>
          <w:bottom w:val="single" w:sz="12" w:space="1" w:color="auto"/>
        </w:pBdr>
      </w:pPr>
      <w:r w:rsidRPr="00E47CE0">
        <w:t xml:space="preserve">Details of the destination to where the clozapine supply should be sent must also be provided </w:t>
      </w:r>
      <w:r w:rsidR="007838F7">
        <w:t>and transport arranged</w:t>
      </w:r>
      <w:r w:rsidR="007871FC">
        <w:t xml:space="preserve"> by the Acute Trust</w:t>
      </w:r>
    </w:p>
    <w:p w14:paraId="16244EF1" w14:textId="12E3C1A2" w:rsidR="000A5551" w:rsidRPr="00016322" w:rsidRDefault="000A5551" w:rsidP="000A5551">
      <w:pPr>
        <w:pStyle w:val="ListParagraph"/>
        <w:numPr>
          <w:ilvl w:val="0"/>
          <w:numId w:val="5"/>
        </w:numPr>
        <w:pBdr>
          <w:bottom w:val="single" w:sz="12" w:space="1" w:color="auto"/>
        </w:pBdr>
      </w:pPr>
      <w:r>
        <w:t xml:space="preserve">The CNTW pharmacy team will check the </w:t>
      </w:r>
      <w:r w:rsidRPr="009460C6">
        <w:rPr>
          <w:b/>
          <w:bCs/>
        </w:rPr>
        <w:t xml:space="preserve">Denzapine Monitoring Service (DMS) </w:t>
      </w:r>
      <w:r>
        <w:t xml:space="preserve">system for blood monitoring status before supplying clozapine to ensure there is a </w:t>
      </w:r>
      <w:r w:rsidRPr="00016322">
        <w:rPr>
          <w:b/>
          <w:bCs/>
          <w:color w:val="00B050"/>
        </w:rPr>
        <w:t xml:space="preserve">Green </w:t>
      </w:r>
      <w:r>
        <w:t xml:space="preserve">result </w:t>
      </w:r>
      <w:r w:rsidRPr="00016322">
        <w:t>to allow for a supply to be made</w:t>
      </w:r>
      <w:r w:rsidR="00DA58D2">
        <w:t>. Recent blood results may need to be provide</w:t>
      </w:r>
      <w:r w:rsidR="004670E3">
        <w:t>d</w:t>
      </w:r>
      <w:r w:rsidR="00DA58D2">
        <w:t xml:space="preserve"> (</w:t>
      </w:r>
      <w:r w:rsidR="00DA58D2" w:rsidRPr="00E47CE0">
        <w:t>White Cell/Neutrophil/Platelet levels</w:t>
      </w:r>
      <w:r w:rsidR="00DA58D2">
        <w:t>).</w:t>
      </w:r>
    </w:p>
    <w:p w14:paraId="6A4411E9" w14:textId="1D3600E1" w:rsidR="000A5551" w:rsidRPr="00016322" w:rsidRDefault="000A5551" w:rsidP="000A5551">
      <w:pPr>
        <w:pStyle w:val="ListParagraph"/>
        <w:numPr>
          <w:ilvl w:val="0"/>
          <w:numId w:val="5"/>
        </w:numPr>
        <w:pBdr>
          <w:bottom w:val="single" w:sz="12" w:space="1" w:color="auto"/>
        </w:pBdr>
      </w:pPr>
      <w:r w:rsidRPr="00016322">
        <w:t xml:space="preserve">They will advise Acute Trust staff when a blood test is next required for subsequent routine supply - this will include white blood cell, platelet and neutrophil counts </w:t>
      </w:r>
    </w:p>
    <w:p w14:paraId="0E73ECD8" w14:textId="3032E42D" w:rsidR="00160A19" w:rsidRDefault="000A5551" w:rsidP="00322AE0">
      <w:pPr>
        <w:pStyle w:val="ListParagraph"/>
        <w:numPr>
          <w:ilvl w:val="0"/>
          <w:numId w:val="5"/>
        </w:numPr>
        <w:pBdr>
          <w:bottom w:val="single" w:sz="12" w:space="1" w:color="auto"/>
        </w:pBdr>
      </w:pPr>
      <w:r w:rsidRPr="00016322">
        <w:t xml:space="preserve">Blood monitoring </w:t>
      </w:r>
      <w:r w:rsidRPr="00E47CE0">
        <w:t xml:space="preserve">results </w:t>
      </w:r>
      <w:r w:rsidR="00DE1403" w:rsidRPr="00E47CE0">
        <w:t xml:space="preserve">should be </w:t>
      </w:r>
      <w:r w:rsidRPr="00E47CE0">
        <w:t xml:space="preserve">telephoned through to the </w:t>
      </w:r>
      <w:r w:rsidRPr="00160A19">
        <w:rPr>
          <w:b/>
          <w:bCs/>
        </w:rPr>
        <w:t>DMS (tel</w:t>
      </w:r>
      <w:r w:rsidR="007230C9" w:rsidRPr="00160A19">
        <w:rPr>
          <w:b/>
          <w:bCs/>
        </w:rPr>
        <w:t>:</w:t>
      </w:r>
      <w:r w:rsidR="002171DE" w:rsidRPr="002171DE">
        <w:t xml:space="preserve"> </w:t>
      </w:r>
      <w:r w:rsidR="002171DE">
        <w:t>0333 200 4141</w:t>
      </w:r>
      <w:r w:rsidR="002171DE" w:rsidRPr="00160A19">
        <w:rPr>
          <w:b/>
          <w:bCs/>
        </w:rPr>
        <w:t xml:space="preserve"> – option 1).</w:t>
      </w:r>
    </w:p>
    <w:p w14:paraId="0BE74BCC" w14:textId="570B4DC5" w:rsidR="00DE0C09" w:rsidRDefault="00DE0C09" w:rsidP="00160A19">
      <w:pPr>
        <w:pStyle w:val="ListParagraph"/>
        <w:numPr>
          <w:ilvl w:val="0"/>
          <w:numId w:val="5"/>
        </w:numPr>
        <w:pBdr>
          <w:bottom w:val="single" w:sz="12" w:space="1" w:color="auto"/>
        </w:pBdr>
      </w:pPr>
      <w:bookmarkStart w:id="3" w:name="_Hlk125450666"/>
      <w:bookmarkStart w:id="4" w:name="_Hlk125450611"/>
      <w:r w:rsidRPr="00E47CE0">
        <w:t xml:space="preserve">If there are any significant changes </w:t>
      </w:r>
      <w:r w:rsidR="00DA58D2" w:rsidRPr="00DA58D2">
        <w:t xml:space="preserve">to blood results </w:t>
      </w:r>
      <w:r w:rsidRPr="00E47CE0">
        <w:t>at any point during the patient’s admission or if clozapine treatment is stopped, these details should be telephoned through to the DMS by Acute Trust staff.</w:t>
      </w:r>
      <w:r w:rsidR="00016322" w:rsidRPr="00E47CE0">
        <w:t xml:space="preserve"> Advice regarding changes </w:t>
      </w:r>
      <w:r w:rsidR="00DE1403" w:rsidRPr="00E47CE0">
        <w:t>to the</w:t>
      </w:r>
      <w:r w:rsidR="00016322" w:rsidRPr="00E47CE0">
        <w:t xml:space="preserve"> monitoring </w:t>
      </w:r>
      <w:r w:rsidR="00DE1403" w:rsidRPr="00E47CE0">
        <w:t xml:space="preserve">required </w:t>
      </w:r>
      <w:r w:rsidR="00016322" w:rsidRPr="00E47CE0">
        <w:t>may</w:t>
      </w:r>
      <w:r w:rsidR="00815371" w:rsidRPr="00E47CE0">
        <w:t xml:space="preserve"> </w:t>
      </w:r>
      <w:r w:rsidR="00016322" w:rsidRPr="00E47CE0">
        <w:t>be given</w:t>
      </w:r>
      <w:r w:rsidRPr="00E47CE0">
        <w:t xml:space="preserve"> </w:t>
      </w:r>
    </w:p>
    <w:bookmarkEnd w:id="3"/>
    <w:p w14:paraId="67B36D02" w14:textId="77777777" w:rsidR="009460C6" w:rsidRPr="00E47CE0" w:rsidRDefault="009460C6" w:rsidP="009460C6">
      <w:pPr>
        <w:pBdr>
          <w:bottom w:val="single" w:sz="12" w:space="1" w:color="auto"/>
        </w:pBdr>
      </w:pPr>
    </w:p>
    <w:bookmarkEnd w:id="4"/>
    <w:p w14:paraId="25A43120" w14:textId="77777777" w:rsidR="007230C9" w:rsidRDefault="007230C9" w:rsidP="00DB3293">
      <w:pPr>
        <w:pBdr>
          <w:bottom w:val="single" w:sz="12" w:space="1" w:color="auto"/>
        </w:pBdr>
        <w:rPr>
          <w:b/>
          <w:bCs/>
        </w:rPr>
      </w:pPr>
    </w:p>
    <w:p w14:paraId="2C8DA5B4" w14:textId="77777777" w:rsidR="00343FD9" w:rsidRDefault="00343FD9" w:rsidP="00DB3293">
      <w:pPr>
        <w:pBdr>
          <w:bottom w:val="single" w:sz="12" w:space="1" w:color="auto"/>
        </w:pBdr>
        <w:rPr>
          <w:b/>
          <w:bCs/>
        </w:rPr>
      </w:pPr>
    </w:p>
    <w:p w14:paraId="0A2645C6" w14:textId="77777777" w:rsidR="00343FD9" w:rsidRDefault="00343FD9" w:rsidP="00DB3293">
      <w:pPr>
        <w:pBdr>
          <w:bottom w:val="single" w:sz="12" w:space="1" w:color="auto"/>
        </w:pBdr>
        <w:rPr>
          <w:b/>
          <w:bCs/>
        </w:rPr>
      </w:pPr>
    </w:p>
    <w:p w14:paraId="039850D8" w14:textId="77777777" w:rsidR="00343FD9" w:rsidRDefault="00343FD9" w:rsidP="00DB3293">
      <w:pPr>
        <w:pBdr>
          <w:bottom w:val="single" w:sz="12" w:space="1" w:color="auto"/>
        </w:pBdr>
        <w:rPr>
          <w:b/>
          <w:bCs/>
        </w:rPr>
      </w:pPr>
    </w:p>
    <w:p w14:paraId="20A8F37E" w14:textId="77777777" w:rsidR="00343FD9" w:rsidRDefault="00343FD9" w:rsidP="00DB3293">
      <w:pPr>
        <w:pBdr>
          <w:bottom w:val="single" w:sz="12" w:space="1" w:color="auto"/>
        </w:pBdr>
        <w:rPr>
          <w:b/>
          <w:bCs/>
        </w:rPr>
      </w:pPr>
    </w:p>
    <w:p w14:paraId="5EA3A182" w14:textId="5C63B163" w:rsidR="00331402" w:rsidRPr="00DE0C09" w:rsidRDefault="00DA22CF" w:rsidP="00DB329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Outside of normal working hours supply</w:t>
      </w:r>
    </w:p>
    <w:p w14:paraId="2E99D5AB" w14:textId="77777777" w:rsidR="00352282" w:rsidRDefault="00352282" w:rsidP="00DB3293">
      <w:pPr>
        <w:pBdr>
          <w:bottom w:val="single" w:sz="12" w:space="1" w:color="auto"/>
        </w:pBdr>
      </w:pPr>
    </w:p>
    <w:p w14:paraId="431EAE2F" w14:textId="2A01372C" w:rsidR="00DE0C09" w:rsidRPr="0002464C" w:rsidRDefault="00DB3293" w:rsidP="00DE0C09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b/>
          <w:bCs/>
        </w:rPr>
      </w:pPr>
      <w:r>
        <w:t>Should a supply of clozapine be required out</w:t>
      </w:r>
      <w:r w:rsidR="00193E77">
        <w:t>side</w:t>
      </w:r>
      <w:r>
        <w:t xml:space="preserve"> of </w:t>
      </w:r>
      <w:r w:rsidR="00193E77">
        <w:t xml:space="preserve">the </w:t>
      </w:r>
      <w:r>
        <w:t xml:space="preserve">normal </w:t>
      </w:r>
      <w:r w:rsidR="00016322">
        <w:t xml:space="preserve">CNTW </w:t>
      </w:r>
      <w:r>
        <w:t xml:space="preserve">pharmacy opening hours, please </w:t>
      </w:r>
      <w:r w:rsidR="00DA22CF">
        <w:t>contact</w:t>
      </w:r>
      <w:r>
        <w:t xml:space="preserve"> the </w:t>
      </w:r>
      <w:r w:rsidR="008655EA" w:rsidRPr="0002464C">
        <w:rPr>
          <w:b/>
          <w:bCs/>
        </w:rPr>
        <w:t>C</w:t>
      </w:r>
      <w:r w:rsidRPr="0002464C">
        <w:rPr>
          <w:b/>
          <w:bCs/>
        </w:rPr>
        <w:t>NTW E</w:t>
      </w:r>
      <w:r w:rsidR="00322AE0">
        <w:rPr>
          <w:b/>
          <w:bCs/>
        </w:rPr>
        <w:t>mergency Duty</w:t>
      </w:r>
      <w:r w:rsidRPr="0002464C">
        <w:rPr>
          <w:b/>
          <w:bCs/>
        </w:rPr>
        <w:t xml:space="preserve"> Pharmacist </w:t>
      </w:r>
      <w:r w:rsidR="00E24741" w:rsidRPr="0002464C">
        <w:rPr>
          <w:b/>
          <w:bCs/>
        </w:rPr>
        <w:t xml:space="preserve">via </w:t>
      </w:r>
      <w:r w:rsidR="00CA02F6">
        <w:rPr>
          <w:b/>
          <w:bCs/>
        </w:rPr>
        <w:t xml:space="preserve"> </w:t>
      </w:r>
      <w:r w:rsidR="00016322" w:rsidRPr="0002464C">
        <w:rPr>
          <w:b/>
          <w:bCs/>
        </w:rPr>
        <w:t>St Nicholas Hospital s</w:t>
      </w:r>
      <w:r w:rsidR="00E24741" w:rsidRPr="0002464C">
        <w:rPr>
          <w:b/>
          <w:bCs/>
        </w:rPr>
        <w:t xml:space="preserve">witchboard </w:t>
      </w:r>
      <w:r w:rsidR="007230C9" w:rsidRPr="0002464C">
        <w:rPr>
          <w:b/>
          <w:bCs/>
        </w:rPr>
        <w:t>(</w:t>
      </w:r>
      <w:r w:rsidR="00016322" w:rsidRPr="0002464C">
        <w:rPr>
          <w:b/>
          <w:bCs/>
        </w:rPr>
        <w:t xml:space="preserve">Tel: </w:t>
      </w:r>
      <w:r w:rsidRPr="0002464C">
        <w:rPr>
          <w:b/>
          <w:bCs/>
        </w:rPr>
        <w:t xml:space="preserve">0191 </w:t>
      </w:r>
      <w:r w:rsidR="00433006" w:rsidRPr="0002464C">
        <w:rPr>
          <w:b/>
          <w:bCs/>
        </w:rPr>
        <w:t>246</w:t>
      </w:r>
      <w:r w:rsidR="00335DA6" w:rsidRPr="0002464C">
        <w:rPr>
          <w:b/>
          <w:bCs/>
        </w:rPr>
        <w:t>680</w:t>
      </w:r>
      <w:r w:rsidR="00433006" w:rsidRPr="0002464C">
        <w:rPr>
          <w:b/>
          <w:bCs/>
        </w:rPr>
        <w:t>0</w:t>
      </w:r>
      <w:r w:rsidR="007230C9" w:rsidRPr="0002464C">
        <w:rPr>
          <w:b/>
          <w:bCs/>
        </w:rPr>
        <w:t>)</w:t>
      </w:r>
    </w:p>
    <w:p w14:paraId="128CB662" w14:textId="218A8175" w:rsidR="00160A19" w:rsidRPr="00322AE0" w:rsidRDefault="00160A19" w:rsidP="00160A19">
      <w:pPr>
        <w:pStyle w:val="ListParagraph"/>
        <w:numPr>
          <w:ilvl w:val="0"/>
          <w:numId w:val="6"/>
        </w:numPr>
        <w:pBdr>
          <w:bottom w:val="single" w:sz="12" w:space="1" w:color="auto"/>
        </w:pBdr>
      </w:pPr>
      <w:r w:rsidRPr="00322AE0">
        <w:t xml:space="preserve">CNTW will need a copy of the patients prescription (e.g. inpatient treatment chart) scanned to facilitate suppy. This may be scanned to the CNTW Point of Contact </w:t>
      </w:r>
      <w:bookmarkStart w:id="5" w:name="_Hlk185598837"/>
      <w:r w:rsidRPr="00322AE0">
        <w:t xml:space="preserve">or Emergency Duty Pharmacist (details will be given at the ime of the call) </w:t>
      </w:r>
      <w:bookmarkEnd w:id="5"/>
      <w:r w:rsidRPr="00322AE0">
        <w:t xml:space="preserve">to enable supply from a CNTW Emergency Drugs Cupboard. </w:t>
      </w:r>
    </w:p>
    <w:p w14:paraId="32308360" w14:textId="77777777" w:rsidR="0002464C" w:rsidRDefault="0002464C" w:rsidP="0002464C"/>
    <w:p w14:paraId="0CF7234D" w14:textId="3A4BDAEF" w:rsidR="00DB3293" w:rsidRDefault="00DB3293" w:rsidP="00DB3293">
      <w:pPr>
        <w:pBdr>
          <w:bottom w:val="single" w:sz="12" w:space="1" w:color="auto"/>
        </w:pBdr>
        <w:rPr>
          <w:b/>
          <w:bCs/>
        </w:rPr>
      </w:pPr>
      <w:r w:rsidRPr="00C74265">
        <w:rPr>
          <w:b/>
          <w:bCs/>
        </w:rPr>
        <w:t>Non-</w:t>
      </w:r>
      <w:r w:rsidR="00C333E5" w:rsidRPr="00C74265">
        <w:rPr>
          <w:b/>
          <w:bCs/>
        </w:rPr>
        <w:t>C</w:t>
      </w:r>
      <w:r w:rsidRPr="00C74265">
        <w:rPr>
          <w:b/>
          <w:bCs/>
        </w:rPr>
        <w:t>NTW patient</w:t>
      </w:r>
      <w:r w:rsidR="000E6CA3">
        <w:rPr>
          <w:b/>
          <w:bCs/>
        </w:rPr>
        <w:t>s</w:t>
      </w:r>
      <w:r w:rsidRPr="00C74265">
        <w:rPr>
          <w:b/>
          <w:bCs/>
        </w:rPr>
        <w:t xml:space="preserve"> admitted to an Acute Trust</w:t>
      </w:r>
    </w:p>
    <w:p w14:paraId="0B1ADEB1" w14:textId="77777777" w:rsidR="00A06B72" w:rsidRDefault="00A06B72" w:rsidP="00DB3293">
      <w:pPr>
        <w:pBdr>
          <w:bottom w:val="single" w:sz="12" w:space="1" w:color="auto"/>
        </w:pBdr>
        <w:rPr>
          <w:b/>
          <w:bCs/>
        </w:rPr>
      </w:pPr>
    </w:p>
    <w:p w14:paraId="01B7197B" w14:textId="77777777" w:rsidR="007230C9" w:rsidRPr="00C74265" w:rsidRDefault="007230C9" w:rsidP="009F2C63"/>
    <w:p w14:paraId="0A910BF1" w14:textId="713704AA" w:rsidR="00DE59E0" w:rsidRDefault="000E6CA3" w:rsidP="009F2C63">
      <w:pPr>
        <w:pStyle w:val="ListParagraph"/>
        <w:numPr>
          <w:ilvl w:val="0"/>
          <w:numId w:val="9"/>
        </w:numPr>
      </w:pPr>
      <w:bookmarkStart w:id="6" w:name="_Hlk125460337"/>
      <w:r>
        <w:t xml:space="preserve">Contact </w:t>
      </w:r>
      <w:r w:rsidR="00DE59E0">
        <w:t xml:space="preserve">the </w:t>
      </w:r>
      <w:r>
        <w:t xml:space="preserve">patient’s </w:t>
      </w:r>
      <w:r w:rsidR="00DE59E0">
        <w:t xml:space="preserve">usual supplying </w:t>
      </w:r>
      <w:r>
        <w:t xml:space="preserve">Trust </w:t>
      </w:r>
      <w:r w:rsidR="00DE59E0">
        <w:t>pharmacy or use the patient’s existing supply</w:t>
      </w:r>
    </w:p>
    <w:bookmarkEnd w:id="6"/>
    <w:p w14:paraId="02E4CA71" w14:textId="0068E1BE" w:rsidR="00DE0C09" w:rsidRDefault="003C630B" w:rsidP="009F2C63">
      <w:pPr>
        <w:pStyle w:val="ListParagraph"/>
        <w:numPr>
          <w:ilvl w:val="0"/>
          <w:numId w:val="9"/>
        </w:numPr>
      </w:pPr>
      <w:r>
        <w:t>Where this is not possible</w:t>
      </w:r>
      <w:r w:rsidR="00DE0C09">
        <w:t>,</w:t>
      </w:r>
      <w:r w:rsidR="00DB3293">
        <w:t xml:space="preserve"> </w:t>
      </w:r>
      <w:r w:rsidR="008655EA">
        <w:t>C</w:t>
      </w:r>
      <w:r w:rsidR="001F1454">
        <w:t xml:space="preserve">NTW </w:t>
      </w:r>
      <w:r w:rsidR="00DB3293">
        <w:t xml:space="preserve">are able to supply </w:t>
      </w:r>
      <w:r w:rsidR="00343FD9">
        <w:t>Denzapine®</w:t>
      </w:r>
      <w:r w:rsidR="00DB3293">
        <w:t xml:space="preserve"> </w:t>
      </w:r>
      <w:r w:rsidR="00DB3293" w:rsidRPr="00DE0C09">
        <w:t>as stock</w:t>
      </w:r>
      <w:r w:rsidR="001F1454">
        <w:t xml:space="preserve"> (i.e. not labelled for an individual patient)</w:t>
      </w:r>
      <w:r w:rsidR="00DB3293">
        <w:t xml:space="preserve"> for </w:t>
      </w:r>
      <w:r w:rsidR="001F1454">
        <w:t xml:space="preserve">the Acute Trust to dispense to the patient, </w:t>
      </w:r>
      <w:r w:rsidR="00DB3293">
        <w:t>including out-of-hours if necessary</w:t>
      </w:r>
    </w:p>
    <w:p w14:paraId="1F422AF8" w14:textId="77777777" w:rsidR="00160A19" w:rsidRPr="00E47CE0" w:rsidRDefault="00160A19" w:rsidP="00160A19">
      <w:pPr>
        <w:pStyle w:val="ListParagraph"/>
        <w:numPr>
          <w:ilvl w:val="0"/>
          <w:numId w:val="9"/>
        </w:numPr>
      </w:pPr>
      <w:r>
        <w:t>Supply requests mus</w:t>
      </w:r>
      <w:r w:rsidRPr="00E47CE0">
        <w:t>t be accompanied by a</w:t>
      </w:r>
      <w:r>
        <w:t xml:space="preserve"> copy of a prescription, e.g. inpatient treatment chart. An order will be created by CNTW to facilitate the supply.</w:t>
      </w:r>
    </w:p>
    <w:p w14:paraId="2898D1E6" w14:textId="1A615559" w:rsidR="0002464C" w:rsidRDefault="00D22482" w:rsidP="009F2C63">
      <w:pPr>
        <w:pStyle w:val="ListParagraph"/>
        <w:numPr>
          <w:ilvl w:val="0"/>
          <w:numId w:val="9"/>
        </w:numPr>
      </w:pPr>
      <w:r w:rsidRPr="00E47CE0">
        <w:t xml:space="preserve">Note: </w:t>
      </w:r>
      <w:r w:rsidR="000E6CA3">
        <w:t xml:space="preserve">the </w:t>
      </w:r>
      <w:r w:rsidRPr="00E47CE0">
        <w:t xml:space="preserve">responsibility for </w:t>
      </w:r>
      <w:r w:rsidR="000E6CA3">
        <w:t xml:space="preserve">undertaking </w:t>
      </w:r>
      <w:r w:rsidRPr="00E47CE0">
        <w:t>blood</w:t>
      </w:r>
      <w:r w:rsidR="000E6CA3">
        <w:t xml:space="preserve"> testing </w:t>
      </w:r>
      <w:r w:rsidRPr="00E47CE0">
        <w:t xml:space="preserve">and </w:t>
      </w:r>
      <w:r w:rsidR="000E6CA3">
        <w:t xml:space="preserve">reporting to </w:t>
      </w:r>
      <w:r w:rsidRPr="00E47CE0">
        <w:t>the relevan</w:t>
      </w:r>
      <w:r w:rsidRPr="00DA58D2">
        <w:t xml:space="preserve">t </w:t>
      </w:r>
      <w:r w:rsidR="00DA58D2" w:rsidRPr="00DA58D2">
        <w:t xml:space="preserve">clozapine </w:t>
      </w:r>
      <w:r w:rsidRPr="00E47CE0">
        <w:t>monitoring service rest</w:t>
      </w:r>
      <w:r w:rsidR="000E6CA3">
        <w:t>s</w:t>
      </w:r>
      <w:r w:rsidRPr="00E47CE0">
        <w:t xml:space="preserve"> with the Acute Trust </w:t>
      </w:r>
    </w:p>
    <w:p w14:paraId="0788BFAB" w14:textId="36C7C336" w:rsidR="00D22482" w:rsidRPr="00E47CE0" w:rsidRDefault="002363F5" w:rsidP="009F2C63">
      <w:pPr>
        <w:pStyle w:val="ListParagraph"/>
        <w:numPr>
          <w:ilvl w:val="0"/>
          <w:numId w:val="9"/>
        </w:numPr>
      </w:pPr>
      <w:r w:rsidRPr="00E47CE0">
        <w:t>If the patient normally takes a different brand of clozapine</w:t>
      </w:r>
      <w:r w:rsidR="00016322" w:rsidRPr="00E47CE0">
        <w:t xml:space="preserve"> than Denzapine®,</w:t>
      </w:r>
      <w:r w:rsidRPr="00E47CE0">
        <w:t xml:space="preserve"> (Clozaril</w:t>
      </w:r>
      <w:r w:rsidR="00016322" w:rsidRPr="00E47CE0">
        <w:t>®</w:t>
      </w:r>
      <w:r w:rsidRPr="00E47CE0">
        <w:t xml:space="preserve"> or Zaponex</w:t>
      </w:r>
      <w:r w:rsidR="00016322" w:rsidRPr="00E47CE0">
        <w:t>®</w:t>
      </w:r>
      <w:r w:rsidRPr="00E47CE0">
        <w:t>)</w:t>
      </w:r>
      <w:r w:rsidR="00D22482" w:rsidRPr="00E47CE0">
        <w:t xml:space="preserve">, obtain a supply of this brand from the patient’s usual source, for use during admission and at discharge– the relevant </w:t>
      </w:r>
      <w:r w:rsidR="00DA58D2" w:rsidRPr="00DA58D2">
        <w:t>clozapine</w:t>
      </w:r>
      <w:r w:rsidR="00DA58D2" w:rsidRPr="009F2C63">
        <w:rPr>
          <w:color w:val="FF0000"/>
        </w:rPr>
        <w:t xml:space="preserve"> </w:t>
      </w:r>
      <w:r w:rsidR="00D22482" w:rsidRPr="00E47CE0">
        <w:t>monitoring service would need to be contacted by Acute Trust staff</w:t>
      </w:r>
    </w:p>
    <w:p w14:paraId="72EAC87D" w14:textId="5031E134" w:rsidR="00BD2C16" w:rsidRDefault="00D22482" w:rsidP="009F2C63">
      <w:pPr>
        <w:pStyle w:val="ListParagraph"/>
        <w:numPr>
          <w:ilvl w:val="0"/>
          <w:numId w:val="9"/>
        </w:numPr>
      </w:pPr>
      <w:r w:rsidRPr="00E47CE0">
        <w:t>If this is not possible, a temporary switch to Denzapine® maybe required, including</w:t>
      </w:r>
      <w:r w:rsidR="002363F5" w:rsidRPr="00E47CE0">
        <w:t xml:space="preserve"> </w:t>
      </w:r>
      <w:r w:rsidRPr="00E47CE0">
        <w:t>re-registration</w:t>
      </w:r>
      <w:r w:rsidR="002363F5" w:rsidRPr="00E47CE0">
        <w:t xml:space="preserve"> with DMS </w:t>
      </w:r>
      <w:r w:rsidRPr="00E47CE0">
        <w:t xml:space="preserve">– </w:t>
      </w:r>
      <w:r w:rsidRPr="0002464C">
        <w:t>contact the</w:t>
      </w:r>
      <w:r w:rsidR="002363F5" w:rsidRPr="0002464C">
        <w:t xml:space="preserve"> local Psychiatric Liaison Team </w:t>
      </w:r>
      <w:r w:rsidR="000E6CA3">
        <w:t xml:space="preserve">or </w:t>
      </w:r>
      <w:r w:rsidR="000E6CA3" w:rsidRPr="0002464C">
        <w:t xml:space="preserve">CNTW pharmacy </w:t>
      </w:r>
      <w:r w:rsidR="002363F5" w:rsidRPr="0002464C">
        <w:t>for advice and support</w:t>
      </w:r>
      <w:r w:rsidRPr="0002464C">
        <w:t xml:space="preserve"> </w:t>
      </w:r>
    </w:p>
    <w:p w14:paraId="54FA4B9C" w14:textId="77777777" w:rsidR="00BB1252" w:rsidRPr="00BB1252" w:rsidRDefault="00BB1252" w:rsidP="00BB1252">
      <w:pPr>
        <w:pBdr>
          <w:bottom w:val="single" w:sz="12" w:space="1" w:color="auto"/>
        </w:pBdr>
        <w:rPr>
          <w:b/>
          <w:bCs/>
        </w:rPr>
      </w:pPr>
    </w:p>
    <w:p w14:paraId="4098E4E5" w14:textId="77777777" w:rsidR="0002464C" w:rsidRDefault="0002464C" w:rsidP="0002464C">
      <w:pPr>
        <w:rPr>
          <w:b/>
          <w:bCs/>
        </w:rPr>
      </w:pPr>
    </w:p>
    <w:p w14:paraId="1B8894F6" w14:textId="77777777" w:rsidR="00A06B72" w:rsidRPr="003C630B" w:rsidRDefault="00A06B72" w:rsidP="00A06B72">
      <w:pPr>
        <w:pBdr>
          <w:bottom w:val="single" w:sz="12" w:space="1" w:color="auto"/>
        </w:pBdr>
        <w:rPr>
          <w:u w:val="single"/>
        </w:rPr>
      </w:pPr>
      <w:r w:rsidRPr="00C74265">
        <w:rPr>
          <w:b/>
          <w:bCs/>
        </w:rPr>
        <w:t>Clozapine re-titration</w:t>
      </w:r>
      <w:r>
        <w:rPr>
          <w:b/>
          <w:bCs/>
        </w:rPr>
        <w:t>/missed dose guidance</w:t>
      </w:r>
    </w:p>
    <w:p w14:paraId="61C772E3" w14:textId="77777777" w:rsidR="00A06B72" w:rsidRDefault="00A06B72" w:rsidP="00A06B72">
      <w:pPr>
        <w:pBdr>
          <w:bottom w:val="single" w:sz="12" w:space="1" w:color="auto"/>
        </w:pBdr>
      </w:pPr>
    </w:p>
    <w:p w14:paraId="3B8F6048" w14:textId="77777777" w:rsidR="00A06B72" w:rsidRDefault="00A06B72" w:rsidP="00A06B72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193E77">
        <w:rPr>
          <w:b/>
          <w:bCs/>
        </w:rPr>
        <w:t>Less than 48 hours:</w:t>
      </w:r>
      <w:r>
        <w:t xml:space="preserve"> When a patient has missed </w:t>
      </w:r>
      <w:r w:rsidRPr="00193E77">
        <w:t>less than 48 hours</w:t>
      </w:r>
      <w:r>
        <w:t xml:space="preserve"> of clozapine treatment, the dose does not need to be altered or re-titrated and the usual dose can be continued</w:t>
      </w:r>
    </w:p>
    <w:p w14:paraId="066D80A1" w14:textId="77777777" w:rsidR="00A06B72" w:rsidRDefault="00A06B72" w:rsidP="00A06B72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193E77">
        <w:rPr>
          <w:b/>
          <w:bCs/>
        </w:rPr>
        <w:t>More than 48 hours</w:t>
      </w:r>
      <w:r>
        <w:t xml:space="preserve">: When a patient has missed </w:t>
      </w:r>
      <w:r w:rsidRPr="00193E77">
        <w:t>more than 48 hours</w:t>
      </w:r>
      <w:r>
        <w:t xml:space="preserve"> of their clozapine treatment, their dose will need re-titrating</w:t>
      </w:r>
    </w:p>
    <w:p w14:paraId="31EC4521" w14:textId="77777777" w:rsidR="00A06B72" w:rsidRDefault="00A06B72" w:rsidP="00A06B72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>
        <w:t>Contact the local Psychiatric Liaison Team, prescriber or CNTW clinical pharmacy team for advice on how to do this</w:t>
      </w:r>
    </w:p>
    <w:p w14:paraId="5024D602" w14:textId="77777777" w:rsidR="00A06B72" w:rsidRDefault="00A06B72" w:rsidP="00A06B72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>
        <w:t xml:space="preserve">They can arrange to send a blank </w:t>
      </w:r>
      <w:r w:rsidRPr="007230C9">
        <w:t>CNTW</w:t>
      </w:r>
      <w:r>
        <w:rPr>
          <w:color w:val="FF0000"/>
        </w:rPr>
        <w:t xml:space="preserve"> </w:t>
      </w:r>
      <w:r>
        <w:t>clozapine titration form to be used as guide for prescribing as well as information regarding the physical health monitoring and observations required</w:t>
      </w:r>
    </w:p>
    <w:p w14:paraId="3032EE75" w14:textId="77777777" w:rsidR="00A06B72" w:rsidRPr="0002464C" w:rsidRDefault="00A06B72" w:rsidP="00A06B72"/>
    <w:p w14:paraId="31C9125F" w14:textId="77777777" w:rsidR="0002464C" w:rsidRDefault="0002464C" w:rsidP="0002464C">
      <w:pPr>
        <w:rPr>
          <w:b/>
          <w:bCs/>
        </w:rPr>
      </w:pPr>
    </w:p>
    <w:p w14:paraId="7D526098" w14:textId="7E91BB1D" w:rsidR="0002464C" w:rsidRPr="0002464C" w:rsidRDefault="008C128D" w:rsidP="0002464C">
      <w:pPr>
        <w:rPr>
          <w:b/>
          <w:bCs/>
        </w:rPr>
      </w:pPr>
      <w:r>
        <w:rPr>
          <w:b/>
          <w:bCs/>
        </w:rPr>
        <w:t>In addition, f</w:t>
      </w:r>
      <w:r w:rsidR="0002464C" w:rsidRPr="0002464C">
        <w:rPr>
          <w:b/>
          <w:bCs/>
        </w:rPr>
        <w:t xml:space="preserve">urther information and advice is </w:t>
      </w:r>
      <w:r w:rsidR="00CA02F6">
        <w:rPr>
          <w:b/>
          <w:bCs/>
        </w:rPr>
        <w:t xml:space="preserve">also </w:t>
      </w:r>
      <w:r w:rsidR="0002464C" w:rsidRPr="0002464C">
        <w:rPr>
          <w:b/>
          <w:bCs/>
        </w:rPr>
        <w:t xml:space="preserve">available from the </w:t>
      </w:r>
      <w:r w:rsidRPr="008C128D">
        <w:rPr>
          <w:b/>
          <w:bCs/>
          <w:color w:val="0070C0"/>
        </w:rPr>
        <w:t xml:space="preserve">CNTW </w:t>
      </w:r>
      <w:r w:rsidR="0002464C" w:rsidRPr="008C128D">
        <w:rPr>
          <w:b/>
          <w:bCs/>
          <w:color w:val="0070C0"/>
        </w:rPr>
        <w:t>Responsible Pharmacist or Pharmacy Medicines Information</w:t>
      </w:r>
      <w:r w:rsidRPr="008C128D">
        <w:rPr>
          <w:b/>
          <w:bCs/>
          <w:color w:val="0070C0"/>
        </w:rPr>
        <w:t>,</w:t>
      </w:r>
      <w:r w:rsidR="0002464C" w:rsidRPr="008C128D">
        <w:rPr>
          <w:b/>
          <w:bCs/>
          <w:color w:val="0070C0"/>
        </w:rPr>
        <w:t xml:space="preserve"> </w:t>
      </w:r>
      <w:r w:rsidR="0002464C">
        <w:rPr>
          <w:b/>
          <w:bCs/>
        </w:rPr>
        <w:t>Tel.</w:t>
      </w:r>
      <w:r w:rsidR="0002464C" w:rsidRPr="0002464C">
        <w:rPr>
          <w:b/>
          <w:bCs/>
        </w:rPr>
        <w:t xml:space="preserve"> 0191 2</w:t>
      </w:r>
      <w:r w:rsidR="00110897">
        <w:rPr>
          <w:b/>
          <w:bCs/>
        </w:rPr>
        <w:t>45</w:t>
      </w:r>
      <w:r w:rsidR="0002464C" w:rsidRPr="0002464C">
        <w:rPr>
          <w:b/>
          <w:bCs/>
        </w:rPr>
        <w:t>6606;</w:t>
      </w:r>
      <w:r w:rsidR="0002464C">
        <w:rPr>
          <w:b/>
          <w:bCs/>
        </w:rPr>
        <w:t xml:space="preserve"> </w:t>
      </w:r>
      <w:hyperlink r:id="rId9" w:history="1">
        <w:r w:rsidR="0002464C" w:rsidRPr="0022310A">
          <w:rPr>
            <w:rStyle w:val="Hyperlink"/>
            <w:b/>
            <w:bCs/>
          </w:rPr>
          <w:t>medinfo@cntw.nhs.uk</w:t>
        </w:r>
      </w:hyperlink>
      <w:r w:rsidR="0002464C" w:rsidRPr="0002464C">
        <w:rPr>
          <w:b/>
          <w:bCs/>
        </w:rPr>
        <w:t xml:space="preserve"> </w:t>
      </w:r>
      <w:r w:rsidR="0002464C">
        <w:rPr>
          <w:b/>
          <w:bCs/>
        </w:rPr>
        <w:t xml:space="preserve"> </w:t>
      </w:r>
      <w:r w:rsidR="0002464C" w:rsidRPr="0002464C">
        <w:rPr>
          <w:b/>
          <w:bCs/>
        </w:rPr>
        <w:t xml:space="preserve">(Mon-Fri 8.30 – </w:t>
      </w:r>
      <w:r>
        <w:rPr>
          <w:b/>
          <w:bCs/>
        </w:rPr>
        <w:t>17:00</w:t>
      </w:r>
      <w:r w:rsidR="0002464C" w:rsidRPr="0002464C">
        <w:rPr>
          <w:b/>
          <w:bCs/>
        </w:rPr>
        <w:t>)</w:t>
      </w:r>
    </w:p>
    <w:p w14:paraId="441916D8" w14:textId="77777777" w:rsidR="0002464C" w:rsidRPr="0002464C" w:rsidRDefault="0002464C" w:rsidP="0002464C">
      <w:pPr>
        <w:rPr>
          <w:b/>
          <w:bCs/>
        </w:rPr>
      </w:pPr>
    </w:p>
    <w:sectPr w:rsidR="0002464C" w:rsidRPr="0002464C" w:rsidSect="00343FD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533" w:bottom="1134" w:left="1418" w:header="567" w:footer="39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B314" w14:textId="77777777" w:rsidR="00727F51" w:rsidRDefault="00727F51">
      <w:r>
        <w:separator/>
      </w:r>
    </w:p>
  </w:endnote>
  <w:endnote w:type="continuationSeparator" w:id="0">
    <w:p w14:paraId="329D0477" w14:textId="77777777" w:rsidR="00727F51" w:rsidRDefault="0072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383733"/>
      <w:docPartObj>
        <w:docPartGallery w:val="Page Numbers (Bottom of Page)"/>
        <w:docPartUnique/>
      </w:docPartObj>
    </w:sdtPr>
    <w:sdtEndPr/>
    <w:sdtContent>
      <w:p w14:paraId="141A68D3" w14:textId="5AFC47E3" w:rsidR="007230C9" w:rsidRDefault="007230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45926" w14:textId="77777777" w:rsidR="00B175F7" w:rsidRPr="00A40EAF" w:rsidRDefault="00B175F7" w:rsidP="00406050">
    <w:pPr>
      <w:pStyle w:val="Footer"/>
      <w:tabs>
        <w:tab w:val="clear" w:pos="4153"/>
        <w:tab w:val="clear" w:pos="8306"/>
        <w:tab w:val="left" w:pos="3684"/>
        <w:tab w:val="center" w:pos="655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7142" w14:textId="7B5A4A84" w:rsidR="00B175F7" w:rsidRPr="004B29FC" w:rsidRDefault="00B175F7" w:rsidP="004B29FC">
    <w:pPr>
      <w:pStyle w:val="Footer"/>
      <w:tabs>
        <w:tab w:val="clear" w:pos="4153"/>
        <w:tab w:val="clear" w:pos="8306"/>
        <w:tab w:val="left" w:pos="3684"/>
        <w:tab w:val="center" w:pos="6552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25EB" w14:textId="77777777" w:rsidR="00727F51" w:rsidRDefault="00727F51">
      <w:r>
        <w:separator/>
      </w:r>
    </w:p>
  </w:footnote>
  <w:footnote w:type="continuationSeparator" w:id="0">
    <w:p w14:paraId="0960CE3B" w14:textId="77777777" w:rsidR="00727F51" w:rsidRDefault="0072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1F2E" w14:textId="77777777" w:rsidR="00B175F7" w:rsidRDefault="00433006" w:rsidP="00A40EAF">
    <w:pPr>
      <w:pStyle w:val="Header"/>
      <w:tabs>
        <w:tab w:val="clear" w:pos="4153"/>
        <w:tab w:val="clear" w:pos="8306"/>
      </w:tabs>
      <w:ind w:right="-794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B333F7" wp14:editId="16DD45C7">
          <wp:simplePos x="0" y="0"/>
          <wp:positionH relativeFrom="page">
            <wp:posOffset>4011930</wp:posOffset>
          </wp:positionH>
          <wp:positionV relativeFrom="paragraph">
            <wp:posOffset>-360045</wp:posOffset>
          </wp:positionV>
          <wp:extent cx="2890520" cy="1319530"/>
          <wp:effectExtent l="0" t="0" r="508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52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7AAD" w14:textId="77777777" w:rsidR="00B175F7" w:rsidRDefault="00433006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CA9BDD" wp14:editId="14CA4C72">
              <wp:simplePos x="0" y="0"/>
              <wp:positionH relativeFrom="page">
                <wp:posOffset>2332990</wp:posOffset>
              </wp:positionH>
              <wp:positionV relativeFrom="page">
                <wp:posOffset>268605</wp:posOffset>
              </wp:positionV>
              <wp:extent cx="4799330" cy="633095"/>
              <wp:effectExtent l="0" t="1905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37F1E" w14:textId="77777777" w:rsidR="00B175F7" w:rsidRDefault="00433006" w:rsidP="00EC7A28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6B1FB05" wp14:editId="34F7DBFD">
                                <wp:extent cx="4795520" cy="513080"/>
                                <wp:effectExtent l="0" t="0" r="5080" b="1270"/>
                                <wp:docPr id="11" name="Picture 1" descr="NTW_FT_col_300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TW_FT_col_300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95520" cy="513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9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.7pt;margin-top:21.15pt;width:377.9pt;height: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" o:allowincell="f" filled="f" stroked="f">
              <v:textbox inset="0,,0">
                <w:txbxContent>
                  <w:p w14:paraId="2FE37F1E" w14:textId="77777777" w:rsidR="00B175F7" w:rsidRDefault="00433006" w:rsidP="00EC7A28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6B1FB05" wp14:editId="34F7DBFD">
                          <wp:extent cx="4795520" cy="513080"/>
                          <wp:effectExtent l="0" t="0" r="5080" b="1270"/>
                          <wp:docPr id="11" name="Picture 1" descr="NTW_FT_col_300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TW_FT_col_300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95520" cy="51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9E0F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566"/>
    <w:multiLevelType w:val="hybridMultilevel"/>
    <w:tmpl w:val="B468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108"/>
    <w:multiLevelType w:val="hybridMultilevel"/>
    <w:tmpl w:val="7DC6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48E2"/>
    <w:multiLevelType w:val="hybridMultilevel"/>
    <w:tmpl w:val="8212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1472"/>
    <w:multiLevelType w:val="hybridMultilevel"/>
    <w:tmpl w:val="F68E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819F0"/>
    <w:multiLevelType w:val="hybridMultilevel"/>
    <w:tmpl w:val="836C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40CD"/>
    <w:multiLevelType w:val="hybridMultilevel"/>
    <w:tmpl w:val="8774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24B4"/>
    <w:multiLevelType w:val="hybridMultilevel"/>
    <w:tmpl w:val="D3EC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6F8B"/>
    <w:multiLevelType w:val="hybridMultilevel"/>
    <w:tmpl w:val="A004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839">
    <w:abstractNumId w:val="0"/>
  </w:num>
  <w:num w:numId="2" w16cid:durableId="1354110415">
    <w:abstractNumId w:val="4"/>
  </w:num>
  <w:num w:numId="3" w16cid:durableId="1979992450">
    <w:abstractNumId w:val="7"/>
  </w:num>
  <w:num w:numId="4" w16cid:durableId="688919676">
    <w:abstractNumId w:val="3"/>
  </w:num>
  <w:num w:numId="5" w16cid:durableId="2144692116">
    <w:abstractNumId w:val="8"/>
  </w:num>
  <w:num w:numId="6" w16cid:durableId="482697592">
    <w:abstractNumId w:val="1"/>
  </w:num>
  <w:num w:numId="7" w16cid:durableId="125468575">
    <w:abstractNumId w:val="6"/>
  </w:num>
  <w:num w:numId="8" w16cid:durableId="1859002389">
    <w:abstractNumId w:val="2"/>
  </w:num>
  <w:num w:numId="9" w16cid:durableId="1976063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37"/>
    <w:rsid w:val="00016322"/>
    <w:rsid w:val="0002464C"/>
    <w:rsid w:val="00041F37"/>
    <w:rsid w:val="00064206"/>
    <w:rsid w:val="00086665"/>
    <w:rsid w:val="000877DC"/>
    <w:rsid w:val="000A5551"/>
    <w:rsid w:val="000D2A18"/>
    <w:rsid w:val="000E6CA3"/>
    <w:rsid w:val="000F25EF"/>
    <w:rsid w:val="0011068C"/>
    <w:rsid w:val="00110897"/>
    <w:rsid w:val="00120B47"/>
    <w:rsid w:val="001332CA"/>
    <w:rsid w:val="00160A19"/>
    <w:rsid w:val="00160BB1"/>
    <w:rsid w:val="00163698"/>
    <w:rsid w:val="00191A38"/>
    <w:rsid w:val="00193E77"/>
    <w:rsid w:val="001C0C9C"/>
    <w:rsid w:val="001E44FC"/>
    <w:rsid w:val="001E5D51"/>
    <w:rsid w:val="001E7F1D"/>
    <w:rsid w:val="001F1454"/>
    <w:rsid w:val="001F2296"/>
    <w:rsid w:val="002171DE"/>
    <w:rsid w:val="002363F5"/>
    <w:rsid w:val="00285545"/>
    <w:rsid w:val="00285E8F"/>
    <w:rsid w:val="002E27D2"/>
    <w:rsid w:val="002F17EE"/>
    <w:rsid w:val="00316E61"/>
    <w:rsid w:val="00322AE0"/>
    <w:rsid w:val="00323CF5"/>
    <w:rsid w:val="00331402"/>
    <w:rsid w:val="00335DA6"/>
    <w:rsid w:val="00343FD9"/>
    <w:rsid w:val="00352282"/>
    <w:rsid w:val="00362848"/>
    <w:rsid w:val="0039022D"/>
    <w:rsid w:val="003921F7"/>
    <w:rsid w:val="0039373A"/>
    <w:rsid w:val="003939B3"/>
    <w:rsid w:val="003C630B"/>
    <w:rsid w:val="00406050"/>
    <w:rsid w:val="004254A6"/>
    <w:rsid w:val="00427FE5"/>
    <w:rsid w:val="00433006"/>
    <w:rsid w:val="004377D8"/>
    <w:rsid w:val="00464AA0"/>
    <w:rsid w:val="004670E3"/>
    <w:rsid w:val="00477F25"/>
    <w:rsid w:val="004B29FC"/>
    <w:rsid w:val="004B30A4"/>
    <w:rsid w:val="004B5976"/>
    <w:rsid w:val="004C3E0B"/>
    <w:rsid w:val="004D5A28"/>
    <w:rsid w:val="004D7831"/>
    <w:rsid w:val="004E07C2"/>
    <w:rsid w:val="004F7D3F"/>
    <w:rsid w:val="005C7DD5"/>
    <w:rsid w:val="005D7C9F"/>
    <w:rsid w:val="005E04E5"/>
    <w:rsid w:val="005E5650"/>
    <w:rsid w:val="005E68ED"/>
    <w:rsid w:val="005F17DE"/>
    <w:rsid w:val="005F5F80"/>
    <w:rsid w:val="00631E05"/>
    <w:rsid w:val="0068785B"/>
    <w:rsid w:val="0069102C"/>
    <w:rsid w:val="006A2B22"/>
    <w:rsid w:val="006C4C49"/>
    <w:rsid w:val="006F1179"/>
    <w:rsid w:val="00700F59"/>
    <w:rsid w:val="007230C9"/>
    <w:rsid w:val="00727F51"/>
    <w:rsid w:val="00732848"/>
    <w:rsid w:val="0075329C"/>
    <w:rsid w:val="00763FBD"/>
    <w:rsid w:val="007838F7"/>
    <w:rsid w:val="007871FC"/>
    <w:rsid w:val="00792105"/>
    <w:rsid w:val="007F281B"/>
    <w:rsid w:val="00815371"/>
    <w:rsid w:val="00841D3E"/>
    <w:rsid w:val="00851869"/>
    <w:rsid w:val="008655EA"/>
    <w:rsid w:val="008A6E5D"/>
    <w:rsid w:val="008C128D"/>
    <w:rsid w:val="008D702A"/>
    <w:rsid w:val="009460C6"/>
    <w:rsid w:val="00950AFA"/>
    <w:rsid w:val="00966160"/>
    <w:rsid w:val="00974271"/>
    <w:rsid w:val="00983A0E"/>
    <w:rsid w:val="00985BF2"/>
    <w:rsid w:val="00991729"/>
    <w:rsid w:val="00991AD4"/>
    <w:rsid w:val="009B0421"/>
    <w:rsid w:val="009E05EB"/>
    <w:rsid w:val="009E307E"/>
    <w:rsid w:val="009F2696"/>
    <w:rsid w:val="009F2A11"/>
    <w:rsid w:val="009F2C63"/>
    <w:rsid w:val="00A06B72"/>
    <w:rsid w:val="00A12C53"/>
    <w:rsid w:val="00A146E4"/>
    <w:rsid w:val="00A36FED"/>
    <w:rsid w:val="00A40EAF"/>
    <w:rsid w:val="00A70C05"/>
    <w:rsid w:val="00A722D1"/>
    <w:rsid w:val="00AA0872"/>
    <w:rsid w:val="00AA73C3"/>
    <w:rsid w:val="00AB3DAB"/>
    <w:rsid w:val="00AD3757"/>
    <w:rsid w:val="00AD66EF"/>
    <w:rsid w:val="00AD69AC"/>
    <w:rsid w:val="00AF2663"/>
    <w:rsid w:val="00B175F7"/>
    <w:rsid w:val="00B34A53"/>
    <w:rsid w:val="00B37C47"/>
    <w:rsid w:val="00B46DFF"/>
    <w:rsid w:val="00B521B1"/>
    <w:rsid w:val="00B85C89"/>
    <w:rsid w:val="00B90110"/>
    <w:rsid w:val="00BA2EDF"/>
    <w:rsid w:val="00BB1252"/>
    <w:rsid w:val="00BB44BF"/>
    <w:rsid w:val="00BC0724"/>
    <w:rsid w:val="00BD2C16"/>
    <w:rsid w:val="00BD6FE5"/>
    <w:rsid w:val="00BE3F4E"/>
    <w:rsid w:val="00BE5828"/>
    <w:rsid w:val="00BF3EDA"/>
    <w:rsid w:val="00C1701B"/>
    <w:rsid w:val="00C21C5D"/>
    <w:rsid w:val="00C21F92"/>
    <w:rsid w:val="00C32F13"/>
    <w:rsid w:val="00C333E5"/>
    <w:rsid w:val="00C716C6"/>
    <w:rsid w:val="00C74265"/>
    <w:rsid w:val="00C86A88"/>
    <w:rsid w:val="00CA02F6"/>
    <w:rsid w:val="00CA7601"/>
    <w:rsid w:val="00CC01E0"/>
    <w:rsid w:val="00CC1C9C"/>
    <w:rsid w:val="00CC2714"/>
    <w:rsid w:val="00CD0095"/>
    <w:rsid w:val="00CF0A93"/>
    <w:rsid w:val="00D22482"/>
    <w:rsid w:val="00D3263E"/>
    <w:rsid w:val="00D736BC"/>
    <w:rsid w:val="00D900E3"/>
    <w:rsid w:val="00D91998"/>
    <w:rsid w:val="00DA22CF"/>
    <w:rsid w:val="00DA58D2"/>
    <w:rsid w:val="00DA7951"/>
    <w:rsid w:val="00DB3293"/>
    <w:rsid w:val="00DB7466"/>
    <w:rsid w:val="00DE0C09"/>
    <w:rsid w:val="00DE1403"/>
    <w:rsid w:val="00DE59E0"/>
    <w:rsid w:val="00DE6D20"/>
    <w:rsid w:val="00E00666"/>
    <w:rsid w:val="00E0190E"/>
    <w:rsid w:val="00E041FB"/>
    <w:rsid w:val="00E24741"/>
    <w:rsid w:val="00E2617E"/>
    <w:rsid w:val="00E34B00"/>
    <w:rsid w:val="00E47CE0"/>
    <w:rsid w:val="00E715CD"/>
    <w:rsid w:val="00E72828"/>
    <w:rsid w:val="00E83239"/>
    <w:rsid w:val="00E93935"/>
    <w:rsid w:val="00EC7A28"/>
    <w:rsid w:val="00F01D30"/>
    <w:rsid w:val="00F370F5"/>
    <w:rsid w:val="00F37E0A"/>
    <w:rsid w:val="00F66588"/>
    <w:rsid w:val="00F833A6"/>
    <w:rsid w:val="00FE1D22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2050"/>
    <o:shapelayout v:ext="edit">
      <o:idmap v:ext="edit" data="2"/>
    </o:shapelayout>
  </w:shapeDefaults>
  <w:decimalSymbol w:val="."/>
  <w:listSeparator w:val=","/>
  <w14:docId w14:val="7BD3D891"/>
  <w15:docId w15:val="{04CCAA6E-E6BC-456A-8B8C-5441680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EDA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BE5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82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F2663"/>
    <w:rPr>
      <w:color w:val="0563C1"/>
      <w:u w:val="single"/>
    </w:rPr>
  </w:style>
  <w:style w:type="paragraph" w:styleId="Revision">
    <w:name w:val="Revision"/>
    <w:hidden/>
    <w:uiPriority w:val="99"/>
    <w:semiHidden/>
    <w:rsid w:val="001332CA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A5551"/>
    <w:pPr>
      <w:ind w:left="720"/>
      <w:contextualSpacing/>
    </w:pPr>
  </w:style>
  <w:style w:type="character" w:styleId="CommentReference">
    <w:name w:val="annotation reference"/>
    <w:basedOn w:val="DefaultParagraphFont"/>
    <w:rsid w:val="000A55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55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5551"/>
    <w:rPr>
      <w:rFonts w:ascii="Arial" w:hAnsi="Arial" w:cs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30C9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ydispensarysnh@CNTW.nh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nfo@cntw.nhs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39F7-3AC8-48B5-9D22-F290EACA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N'land Mental Health NHS Trust</Company>
  <LinksUpToDate>false</LinksUpToDate>
  <CharactersWithSpaces>6358</CharactersWithSpaces>
  <SharedDoc>false</SharedDoc>
  <HLinks>
    <vt:vector size="12" baseType="variant">
      <vt:variant>
        <vt:i4>4980792</vt:i4>
      </vt:variant>
      <vt:variant>
        <vt:i4>3</vt:i4>
      </vt:variant>
      <vt:variant>
        <vt:i4>0</vt:i4>
      </vt:variant>
      <vt:variant>
        <vt:i4>5</vt:i4>
      </vt:variant>
      <vt:variant>
        <vt:lpwstr>mailto:ntawnt.pharmacyorders@nhs.net</vt:lpwstr>
      </vt:variant>
      <vt:variant>
        <vt:lpwstr/>
      </vt:variant>
      <vt:variant>
        <vt:i4>4980792</vt:i4>
      </vt:variant>
      <vt:variant>
        <vt:i4>0</vt:i4>
      </vt:variant>
      <vt:variant>
        <vt:i4>0</vt:i4>
      </vt:variant>
      <vt:variant>
        <vt:i4>5</vt:i4>
      </vt:variant>
      <vt:variant>
        <vt:lpwstr>mailto:ntawnt.pharmacyorders@nhs.net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adequadra</dc:creator>
  <cp:keywords/>
  <dc:description/>
  <cp:lastModifiedBy>Young, Anthony</cp:lastModifiedBy>
  <cp:revision>4</cp:revision>
  <cp:lastPrinted>2023-01-24T14:02:00Z</cp:lastPrinted>
  <dcterms:created xsi:type="dcterms:W3CDTF">2024-12-20T14:55:00Z</dcterms:created>
  <dcterms:modified xsi:type="dcterms:W3CDTF">2025-03-28T20:14:00Z</dcterms:modified>
</cp:coreProperties>
</file>