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F92D" w14:textId="5440A154" w:rsidR="009A3B4D" w:rsidRDefault="00C2692F" w:rsidP="00332FA9">
      <w:bookmarkStart w:id="0" w:name="_Hlk201843375"/>
      <w:r>
        <w:rPr>
          <w:noProof/>
        </w:rPr>
        <w:drawing>
          <wp:inline distT="0" distB="0" distL="0" distR="0" wp14:anchorId="4E7A0256" wp14:editId="4B5C1465">
            <wp:extent cx="2401570" cy="840105"/>
            <wp:effectExtent l="0" t="0" r="0" b="0"/>
            <wp:docPr id="1663688079"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88079" name="Picture 5" descr="Text&#10;&#10;Description automatically generated with medium confidenc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1570" cy="840105"/>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63F1DB31" wp14:editId="1B3E0696">
            <wp:simplePos x="0" y="0"/>
            <wp:positionH relativeFrom="margin">
              <wp:posOffset>2781300</wp:posOffset>
            </wp:positionH>
            <wp:positionV relativeFrom="margin">
              <wp:posOffset>-739140</wp:posOffset>
            </wp:positionV>
            <wp:extent cx="4010025" cy="1536700"/>
            <wp:effectExtent l="0" t="0" r="9525" b="6350"/>
            <wp:wrapSquare wrapText="bothSides"/>
            <wp:docPr id="7539336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33643"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flipV="1">
                      <a:off x="0" y="0"/>
                      <a:ext cx="4010025" cy="1536700"/>
                    </a:xfrm>
                    <a:prstGeom prst="rect">
                      <a:avLst/>
                    </a:prstGeom>
                  </pic:spPr>
                </pic:pic>
              </a:graphicData>
            </a:graphic>
          </wp:anchor>
        </w:drawing>
      </w:r>
    </w:p>
    <w:bookmarkEnd w:id="0"/>
    <w:p w14:paraId="7FAA06C0" w14:textId="0638CF37" w:rsidR="009A3B4D" w:rsidRDefault="009A3B4D" w:rsidP="009A3B4D">
      <w:pPr>
        <w:spacing w:after="0" w:line="240" w:lineRule="auto"/>
      </w:pPr>
    </w:p>
    <w:p w14:paraId="69D36606" w14:textId="77777777" w:rsidR="009A3B4D" w:rsidRDefault="009A3B4D" w:rsidP="009A3B4D">
      <w:pPr>
        <w:spacing w:after="0" w:line="240" w:lineRule="auto"/>
      </w:pPr>
    </w:p>
    <w:p w14:paraId="3F002E87" w14:textId="77777777" w:rsidR="009A3B4D" w:rsidRDefault="009A3B4D" w:rsidP="009A3B4D">
      <w:pPr>
        <w:spacing w:after="0" w:line="240" w:lineRule="auto"/>
      </w:pPr>
    </w:p>
    <w:p w14:paraId="4BC080B4" w14:textId="77777777" w:rsidR="009A3B4D" w:rsidRDefault="009A3B4D" w:rsidP="009A3B4D">
      <w:pPr>
        <w:spacing w:after="0" w:line="240" w:lineRule="auto"/>
      </w:pPr>
    </w:p>
    <w:p w14:paraId="796A1CC7" w14:textId="77777777" w:rsidR="009A3B4D" w:rsidRDefault="009A3B4D" w:rsidP="009A3B4D">
      <w:pPr>
        <w:spacing w:after="0" w:line="240" w:lineRule="auto"/>
      </w:pPr>
    </w:p>
    <w:p w14:paraId="5FD13801" w14:textId="33164BE3" w:rsidR="00677C36" w:rsidRPr="009A3B4D" w:rsidRDefault="00677C36" w:rsidP="00C2692F">
      <w:pPr>
        <w:spacing w:after="0" w:line="240" w:lineRule="auto"/>
        <w:jc w:val="center"/>
        <w:rPr>
          <w:rFonts w:ascii="Arial" w:eastAsia="Times New Roman" w:hAnsi="Arial" w:cs="Arial"/>
          <w:kern w:val="0"/>
          <w:sz w:val="24"/>
          <w:szCs w:val="24"/>
          <w14:ligatures w14:val="none"/>
        </w:rPr>
      </w:pPr>
      <w:r w:rsidRPr="00677C36">
        <w:rPr>
          <w:rFonts w:ascii="Arial" w:eastAsia="Calibri" w:hAnsi="Arial" w:cs="Arial"/>
          <w:b/>
          <w:bCs/>
          <w:color w:val="1F4E79"/>
          <w:kern w:val="0"/>
          <w:sz w:val="56"/>
          <w:szCs w:val="56"/>
          <w14:ligatures w14:val="none"/>
        </w:rPr>
        <w:t>Delivering Same Sex Accommodation</w:t>
      </w:r>
    </w:p>
    <w:p w14:paraId="785E6264" w14:textId="77777777" w:rsidR="00677C36" w:rsidRPr="00677C36" w:rsidRDefault="00677C36" w:rsidP="00677C36">
      <w:pPr>
        <w:spacing w:after="0" w:line="240" w:lineRule="auto"/>
        <w:jc w:val="center"/>
        <w:rPr>
          <w:rFonts w:ascii="Arial" w:eastAsia="Calibri" w:hAnsi="Arial" w:cs="Arial"/>
          <w:b/>
          <w:bCs/>
          <w:color w:val="2E74B5"/>
          <w:kern w:val="0"/>
          <w:sz w:val="72"/>
          <w:szCs w:val="72"/>
          <w14:ligatures w14:val="none"/>
        </w:rPr>
      </w:pPr>
    </w:p>
    <w:p w14:paraId="57F182F9" w14:textId="6C70ECD3" w:rsidR="00677C36" w:rsidRPr="00677C36" w:rsidRDefault="00677C36" w:rsidP="00677C36">
      <w:pPr>
        <w:spacing w:after="0" w:line="240" w:lineRule="auto"/>
        <w:jc w:val="center"/>
        <w:rPr>
          <w:rFonts w:ascii="Arial" w:eastAsia="Calibri" w:hAnsi="Arial" w:cs="Arial"/>
          <w:b/>
          <w:bCs/>
          <w:color w:val="A6A6A6"/>
          <w:kern w:val="0"/>
          <w:sz w:val="52"/>
          <w:szCs w:val="52"/>
          <w14:ligatures w14:val="none"/>
        </w:rPr>
      </w:pPr>
      <w:r w:rsidRPr="00677C36">
        <w:rPr>
          <w:rFonts w:ascii="Arial" w:eastAsia="Calibri" w:hAnsi="Arial" w:cs="Arial"/>
          <w:b/>
          <w:bCs/>
          <w:color w:val="A6A6A6"/>
          <w:kern w:val="0"/>
          <w:sz w:val="52"/>
          <w:szCs w:val="52"/>
          <w14:ligatures w14:val="none"/>
        </w:rPr>
        <w:t>Compliance Audit Report</w:t>
      </w:r>
      <w:r w:rsidR="00052F20">
        <w:rPr>
          <w:rFonts w:ascii="Arial" w:eastAsia="Calibri" w:hAnsi="Arial" w:cs="Arial"/>
          <w:b/>
          <w:bCs/>
          <w:color w:val="A6A6A6"/>
          <w:kern w:val="0"/>
          <w:sz w:val="52"/>
          <w:szCs w:val="52"/>
          <w14:ligatures w14:val="none"/>
        </w:rPr>
        <w:t xml:space="preserve"> 2025/2026</w:t>
      </w:r>
    </w:p>
    <w:p w14:paraId="673A72FB" w14:textId="77777777" w:rsidR="00677C36" w:rsidRPr="00677C36" w:rsidRDefault="00677C36" w:rsidP="00677C36">
      <w:pPr>
        <w:spacing w:after="0" w:line="240" w:lineRule="auto"/>
        <w:textAlignment w:val="baseline"/>
        <w:rPr>
          <w:rFonts w:ascii="Arial" w:eastAsia="Times New Roman" w:hAnsi="Arial" w:cs="Arial"/>
          <w:kern w:val="0"/>
          <w:sz w:val="36"/>
          <w:szCs w:val="36"/>
          <w:lang w:eastAsia="en-GB"/>
          <w14:ligatures w14:val="none"/>
        </w:rPr>
      </w:pPr>
    </w:p>
    <w:p w14:paraId="4859EFEF" w14:textId="77777777" w:rsidR="00677C36" w:rsidRPr="00677C36" w:rsidRDefault="00677C36" w:rsidP="00677C36">
      <w:pPr>
        <w:spacing w:after="0" w:line="240" w:lineRule="auto"/>
        <w:textAlignment w:val="baseline"/>
        <w:rPr>
          <w:rFonts w:ascii="Arial" w:eastAsia="Times New Roman" w:hAnsi="Arial" w:cs="Arial"/>
          <w:kern w:val="0"/>
          <w:sz w:val="36"/>
          <w:szCs w:val="36"/>
          <w:lang w:eastAsia="en-GB"/>
          <w14:ligatures w14:val="none"/>
        </w:rPr>
      </w:pPr>
    </w:p>
    <w:p w14:paraId="3D567B1E" w14:textId="77777777" w:rsidR="00677C36" w:rsidRPr="00677C36" w:rsidRDefault="00677C36" w:rsidP="00677C36">
      <w:pPr>
        <w:spacing w:after="0" w:line="240" w:lineRule="auto"/>
        <w:textAlignment w:val="baseline"/>
        <w:rPr>
          <w:rFonts w:ascii="Segoe UI" w:eastAsia="Times New Roman" w:hAnsi="Segoe UI" w:cs="Segoe UI"/>
          <w:kern w:val="0"/>
          <w:sz w:val="18"/>
          <w:szCs w:val="18"/>
          <w:lang w:eastAsia="en-GB"/>
          <w14:ligatures w14:val="none"/>
        </w:rPr>
      </w:pPr>
    </w:p>
    <w:p w14:paraId="39BDF8D4" w14:textId="45529160" w:rsidR="00677C36" w:rsidRPr="00677C36" w:rsidRDefault="00677C36" w:rsidP="00677C36">
      <w:pPr>
        <w:spacing w:after="0" w:line="240" w:lineRule="auto"/>
        <w:jc w:val="center"/>
        <w:rPr>
          <w:rFonts w:ascii="Segoe UI" w:eastAsia="Times New Roman" w:hAnsi="Segoe UI" w:cs="Segoe UI"/>
          <w:kern w:val="0"/>
          <w:sz w:val="18"/>
          <w:szCs w:val="18"/>
          <w:lang w:eastAsia="en-GB"/>
          <w14:ligatures w14:val="none"/>
        </w:rPr>
      </w:pPr>
      <w:r w:rsidRPr="00677C36">
        <w:rPr>
          <w:rFonts w:ascii="Times New Roman" w:eastAsia="Times New Roman" w:hAnsi="Times New Roman" w:cs="Times New Roman"/>
          <w:noProof/>
          <w:kern w:val="0"/>
          <w:sz w:val="24"/>
          <w:szCs w:val="24"/>
          <w:lang w:eastAsia="en-GB"/>
          <w14:ligatures w14:val="none"/>
        </w:rPr>
        <w:drawing>
          <wp:inline distT="0" distB="0" distL="0" distR="0" wp14:anchorId="1C522E9D" wp14:editId="6DF0AE10">
            <wp:extent cx="5367655" cy="4987925"/>
            <wp:effectExtent l="0" t="0" r="4445" b="3175"/>
            <wp:docPr id="1525177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7655" cy="4987925"/>
                    </a:xfrm>
                    <a:prstGeom prst="rect">
                      <a:avLst/>
                    </a:prstGeom>
                    <a:noFill/>
                    <a:ln>
                      <a:noFill/>
                    </a:ln>
                  </pic:spPr>
                </pic:pic>
              </a:graphicData>
            </a:graphic>
          </wp:inline>
        </w:drawing>
      </w:r>
    </w:p>
    <w:p w14:paraId="47FFA911" w14:textId="77777777" w:rsidR="00677C36" w:rsidRPr="00677C36" w:rsidRDefault="00677C36" w:rsidP="00677C36">
      <w:pPr>
        <w:spacing w:after="0" w:line="240" w:lineRule="auto"/>
        <w:jc w:val="center"/>
        <w:rPr>
          <w:rFonts w:ascii="Arial" w:eastAsia="Times New Roman" w:hAnsi="Arial" w:cs="Arial"/>
          <w:b/>
          <w:kern w:val="0"/>
          <w:sz w:val="24"/>
          <w:szCs w:val="24"/>
          <w14:ligatures w14:val="none"/>
        </w:rPr>
      </w:pPr>
    </w:p>
    <w:p w14:paraId="3605D907" w14:textId="77777777" w:rsidR="00677C36" w:rsidRPr="00677C36" w:rsidRDefault="00677C36" w:rsidP="00677C36">
      <w:pPr>
        <w:spacing w:after="0" w:line="240" w:lineRule="auto"/>
        <w:jc w:val="center"/>
        <w:rPr>
          <w:rFonts w:ascii="Arial" w:eastAsia="Times New Roman" w:hAnsi="Arial" w:cs="Arial"/>
          <w:b/>
          <w:kern w:val="0"/>
          <w:sz w:val="24"/>
          <w:szCs w:val="24"/>
          <w14:ligatures w14:val="none"/>
        </w:rPr>
      </w:pPr>
      <w:r w:rsidRPr="00677C36">
        <w:rPr>
          <w:rFonts w:ascii="Arial" w:eastAsia="Times New Roman" w:hAnsi="Arial" w:cs="Arial"/>
          <w:b/>
          <w:kern w:val="0"/>
          <w:sz w:val="24"/>
          <w:szCs w:val="24"/>
          <w14:ligatures w14:val="none"/>
        </w:rPr>
        <w:t>Delivering Same Sex Accommodation</w:t>
      </w:r>
    </w:p>
    <w:p w14:paraId="1963B1F2" w14:textId="77777777" w:rsidR="00677C36" w:rsidRPr="00677C36" w:rsidRDefault="00677C36" w:rsidP="00677C36">
      <w:pPr>
        <w:autoSpaceDE w:val="0"/>
        <w:autoSpaceDN w:val="0"/>
        <w:adjustRightInd w:val="0"/>
        <w:spacing w:after="0" w:line="240" w:lineRule="auto"/>
        <w:jc w:val="center"/>
        <w:rPr>
          <w:rFonts w:ascii="Arial" w:eastAsia="Times New Roman" w:hAnsi="Arial" w:cs="Arial"/>
          <w:b/>
          <w:kern w:val="0"/>
          <w:sz w:val="24"/>
          <w:szCs w:val="24"/>
          <w14:ligatures w14:val="none"/>
        </w:rPr>
      </w:pPr>
      <w:r w:rsidRPr="00677C36">
        <w:rPr>
          <w:rFonts w:ascii="Arial" w:eastAsia="Times New Roman" w:hAnsi="Arial" w:cs="Arial"/>
          <w:b/>
          <w:kern w:val="0"/>
          <w:sz w:val="24"/>
          <w:szCs w:val="24"/>
          <w14:ligatures w14:val="none"/>
        </w:rPr>
        <w:t>Compliance Audit Report</w:t>
      </w:r>
    </w:p>
    <w:p w14:paraId="20AE4092" w14:textId="77777777" w:rsidR="00677C36" w:rsidRPr="00677C36" w:rsidRDefault="00677C36" w:rsidP="00677C36">
      <w:pPr>
        <w:autoSpaceDE w:val="0"/>
        <w:autoSpaceDN w:val="0"/>
        <w:adjustRightInd w:val="0"/>
        <w:spacing w:after="0" w:line="240" w:lineRule="auto"/>
        <w:ind w:firstLine="720"/>
        <w:jc w:val="center"/>
        <w:rPr>
          <w:rFonts w:ascii="Arial" w:eastAsia="Times New Roman" w:hAnsi="Arial" w:cs="Arial"/>
          <w:kern w:val="0"/>
          <w:sz w:val="24"/>
          <w:szCs w:val="24"/>
          <w14:ligatures w14:val="none"/>
        </w:rPr>
      </w:pPr>
    </w:p>
    <w:p w14:paraId="57EFE898" w14:textId="77777777" w:rsidR="00677C36" w:rsidRPr="00677C36" w:rsidRDefault="00677C36" w:rsidP="00677C36">
      <w:pPr>
        <w:spacing w:after="0" w:line="240" w:lineRule="auto"/>
        <w:jc w:val="both"/>
        <w:rPr>
          <w:rFonts w:ascii="Arial" w:eastAsia="Times New Roman" w:hAnsi="Arial" w:cs="Arial"/>
          <w:b/>
          <w:kern w:val="0"/>
          <w:sz w:val="24"/>
          <w:szCs w:val="24"/>
          <w14:ligatures w14:val="none"/>
        </w:rPr>
      </w:pPr>
    </w:p>
    <w:p w14:paraId="29BAFAF8" w14:textId="77777777" w:rsidR="00677C36" w:rsidRPr="00677C36" w:rsidRDefault="00677C36" w:rsidP="00677C36">
      <w:pPr>
        <w:numPr>
          <w:ilvl w:val="0"/>
          <w:numId w:val="40"/>
        </w:numPr>
        <w:spacing w:after="0" w:line="360" w:lineRule="auto"/>
        <w:jc w:val="both"/>
        <w:rPr>
          <w:rFonts w:ascii="Arial" w:eastAsia="Times New Roman" w:hAnsi="Arial" w:cs="Arial"/>
          <w:b/>
          <w:kern w:val="0"/>
          <w:sz w:val="24"/>
          <w:szCs w:val="24"/>
          <w:u w:val="single"/>
          <w14:ligatures w14:val="none"/>
        </w:rPr>
      </w:pPr>
      <w:r w:rsidRPr="00677C36">
        <w:rPr>
          <w:rFonts w:ascii="Arial" w:eastAsia="Times New Roman" w:hAnsi="Arial" w:cs="Arial"/>
          <w:b/>
          <w:kern w:val="0"/>
          <w:sz w:val="24"/>
          <w:szCs w:val="24"/>
          <w:u w:val="single"/>
          <w14:ligatures w14:val="none"/>
        </w:rPr>
        <w:t>Background</w:t>
      </w:r>
    </w:p>
    <w:p w14:paraId="053AB737" w14:textId="77777777" w:rsidR="00677C36" w:rsidRPr="00677C36" w:rsidRDefault="00677C36" w:rsidP="00677C36">
      <w:pPr>
        <w:autoSpaceDE w:val="0"/>
        <w:autoSpaceDN w:val="0"/>
        <w:adjustRightInd w:val="0"/>
        <w:spacing w:after="0" w:line="360" w:lineRule="auto"/>
        <w:rPr>
          <w:rFonts w:ascii="Arial" w:eastAsia="Times New Roman" w:hAnsi="Arial" w:cs="Arial"/>
          <w:color w:val="000000"/>
          <w:kern w:val="0"/>
          <w:sz w:val="24"/>
          <w:szCs w:val="24"/>
          <w:lang w:val="en-US"/>
          <w14:ligatures w14:val="none"/>
        </w:rPr>
      </w:pPr>
    </w:p>
    <w:p w14:paraId="38937885" w14:textId="77777777" w:rsidR="00677C36" w:rsidRPr="00677C36" w:rsidRDefault="00677C36" w:rsidP="00677C36">
      <w:pPr>
        <w:autoSpaceDE w:val="0"/>
        <w:autoSpaceDN w:val="0"/>
        <w:adjustRightInd w:val="0"/>
        <w:spacing w:after="0" w:line="360" w:lineRule="auto"/>
        <w:jc w:val="both"/>
        <w:rPr>
          <w:rFonts w:ascii="Arial" w:eastAsia="Times New Roman" w:hAnsi="Arial" w:cs="Arial"/>
          <w:kern w:val="0"/>
          <w:sz w:val="24"/>
          <w:szCs w:val="24"/>
          <w14:ligatures w14:val="none"/>
        </w:rPr>
      </w:pPr>
      <w:r w:rsidRPr="00677C36">
        <w:rPr>
          <w:rFonts w:ascii="Arial" w:eastAsia="Times New Roman" w:hAnsi="Arial" w:cs="Arial"/>
          <w:kern w:val="0"/>
          <w:sz w:val="24"/>
          <w:szCs w:val="24"/>
          <w14:ligatures w14:val="none"/>
        </w:rPr>
        <w:t>The Delivering Same-Sex Accommodation (DSSA) programme was introduced by the Department of Health in January 2009 to ensure that patients receiving NHS-funded care are not required to share sleeping areas or bathroom facilities with individuals of the opposite sex.</w:t>
      </w:r>
    </w:p>
    <w:p w14:paraId="0C83615C" w14:textId="77777777" w:rsidR="00677C36" w:rsidRPr="00677C36" w:rsidRDefault="00677C36" w:rsidP="00677C36">
      <w:pPr>
        <w:autoSpaceDE w:val="0"/>
        <w:autoSpaceDN w:val="0"/>
        <w:adjustRightInd w:val="0"/>
        <w:spacing w:after="0" w:line="360" w:lineRule="auto"/>
        <w:jc w:val="both"/>
        <w:rPr>
          <w:rFonts w:ascii="Arial" w:eastAsia="Times New Roman" w:hAnsi="Arial" w:cs="Arial"/>
          <w:kern w:val="0"/>
          <w:sz w:val="24"/>
          <w:szCs w:val="24"/>
          <w14:ligatures w14:val="none"/>
        </w:rPr>
      </w:pPr>
    </w:p>
    <w:p w14:paraId="273AAE23" w14:textId="77777777" w:rsidR="00677C36" w:rsidRPr="00677C36" w:rsidRDefault="00677C36" w:rsidP="00677C36">
      <w:pPr>
        <w:autoSpaceDE w:val="0"/>
        <w:autoSpaceDN w:val="0"/>
        <w:adjustRightInd w:val="0"/>
        <w:spacing w:after="0" w:line="360" w:lineRule="auto"/>
        <w:jc w:val="both"/>
        <w:rPr>
          <w:rFonts w:ascii="Arial" w:eastAsia="Times New Roman" w:hAnsi="Arial" w:cs="Arial"/>
          <w:color w:val="000000"/>
          <w:kern w:val="0"/>
          <w:sz w:val="24"/>
          <w:szCs w:val="24"/>
          <w:lang w:val="en-US"/>
          <w14:ligatures w14:val="none"/>
        </w:rPr>
      </w:pPr>
      <w:r w:rsidRPr="00677C36">
        <w:rPr>
          <w:rFonts w:ascii="Arial" w:eastAsia="Times New Roman" w:hAnsi="Arial" w:cs="Arial"/>
          <w:color w:val="000000"/>
          <w:kern w:val="0"/>
          <w:sz w:val="24"/>
          <w:szCs w:val="24"/>
          <w:lang w:val="en-US"/>
          <w14:ligatures w14:val="none"/>
        </w:rPr>
        <w:t>This standard was further reinforced in the revised 2010/11 Operating Framework (published in June 2010), which set out a national expectation to “eliminate mixed-sex accommodation except where it is in the overall best interests of the patient or reflects the patient’s personal choice.” All providers of NHS-funded care are now required to demonstrate compliance with this standard. Compliance can be evidenced through the following:</w:t>
      </w:r>
    </w:p>
    <w:p w14:paraId="11373289" w14:textId="77777777" w:rsidR="00677C36" w:rsidRPr="00677C36" w:rsidRDefault="00677C36" w:rsidP="00677C36">
      <w:pPr>
        <w:numPr>
          <w:ilvl w:val="0"/>
          <w:numId w:val="1"/>
        </w:numPr>
        <w:autoSpaceDE w:val="0"/>
        <w:autoSpaceDN w:val="0"/>
        <w:adjustRightInd w:val="0"/>
        <w:spacing w:before="100" w:beforeAutospacing="1" w:after="100" w:afterAutospacing="1" w:line="360" w:lineRule="auto"/>
        <w:ind w:left="714" w:hanging="357"/>
        <w:jc w:val="both"/>
        <w:rPr>
          <w:rFonts w:ascii="Arial" w:eastAsia="Times New Roman" w:hAnsi="Arial" w:cs="Arial"/>
          <w:color w:val="000000"/>
          <w:kern w:val="0"/>
          <w:sz w:val="24"/>
          <w:szCs w:val="24"/>
          <w:lang w:val="en-US"/>
          <w14:ligatures w14:val="none"/>
        </w:rPr>
      </w:pPr>
      <w:r w:rsidRPr="00677C36">
        <w:rPr>
          <w:rFonts w:ascii="Arial" w:eastAsia="Times New Roman" w:hAnsi="Arial" w:cs="Arial"/>
          <w:color w:val="000000"/>
          <w:kern w:val="0"/>
          <w:sz w:val="24"/>
          <w:szCs w:val="24"/>
          <w:lang w:val="en-US"/>
          <w14:ligatures w14:val="none"/>
        </w:rPr>
        <w:t xml:space="preserve">Wards that have single rooms with washing facilities and same-sex toilet (preferably en-suite), or  </w:t>
      </w:r>
    </w:p>
    <w:p w14:paraId="0D9A5FA1" w14:textId="77777777" w:rsidR="00677C36" w:rsidRPr="00677C36" w:rsidRDefault="00677C36" w:rsidP="00677C36">
      <w:pPr>
        <w:numPr>
          <w:ilvl w:val="0"/>
          <w:numId w:val="1"/>
        </w:numPr>
        <w:autoSpaceDE w:val="0"/>
        <w:autoSpaceDN w:val="0"/>
        <w:adjustRightInd w:val="0"/>
        <w:spacing w:before="100" w:beforeAutospacing="1" w:after="100" w:afterAutospacing="1" w:line="360" w:lineRule="auto"/>
        <w:ind w:left="714" w:hanging="357"/>
        <w:jc w:val="both"/>
        <w:rPr>
          <w:rFonts w:ascii="Arial" w:eastAsia="Times New Roman" w:hAnsi="Arial" w:cs="Arial"/>
          <w:color w:val="000000"/>
          <w:kern w:val="0"/>
          <w:sz w:val="24"/>
          <w:szCs w:val="24"/>
          <w:lang w:val="en-US"/>
          <w14:ligatures w14:val="none"/>
        </w:rPr>
      </w:pPr>
      <w:r w:rsidRPr="00677C36">
        <w:rPr>
          <w:rFonts w:ascii="Arial" w:eastAsia="Times New Roman" w:hAnsi="Arial" w:cs="Arial"/>
          <w:color w:val="000000"/>
          <w:kern w:val="0"/>
          <w:sz w:val="24"/>
          <w:szCs w:val="24"/>
          <w:lang w:val="en-US"/>
          <w14:ligatures w14:val="none"/>
        </w:rPr>
        <w:t xml:space="preserve">Wards that have single bedrooms that are occupied only by men or women, with their own washing facilities and dedicated clearly labeled toilet, or  </w:t>
      </w:r>
    </w:p>
    <w:p w14:paraId="76535D41" w14:textId="77777777" w:rsidR="00677C36" w:rsidRPr="00677C36" w:rsidRDefault="00677C36" w:rsidP="00677C36">
      <w:pPr>
        <w:numPr>
          <w:ilvl w:val="0"/>
          <w:numId w:val="1"/>
        </w:numPr>
        <w:spacing w:before="100" w:beforeAutospacing="1" w:after="100" w:afterAutospacing="1" w:line="360" w:lineRule="auto"/>
        <w:ind w:left="714" w:hanging="357"/>
        <w:jc w:val="both"/>
        <w:rPr>
          <w:rFonts w:ascii="Arial" w:eastAsia="Times New Roman" w:hAnsi="Arial" w:cs="Arial"/>
          <w:kern w:val="0"/>
          <w:sz w:val="24"/>
          <w:szCs w:val="24"/>
          <w:lang w:val="en-US"/>
          <w14:ligatures w14:val="none"/>
        </w:rPr>
      </w:pPr>
      <w:r w:rsidRPr="00677C36">
        <w:rPr>
          <w:rFonts w:ascii="Arial" w:eastAsia="Times New Roman" w:hAnsi="Arial" w:cs="Arial"/>
          <w:kern w:val="0"/>
          <w:sz w:val="24"/>
          <w:szCs w:val="24"/>
          <w:lang w:val="en-US"/>
          <w14:ligatures w14:val="none"/>
        </w:rPr>
        <w:t xml:space="preserve">Multi-bed bays or rooms occupied solely by men or by women, with their own dedicated clearly labeled, same-sex toilet and washing facilities close to the bed area. </w:t>
      </w:r>
    </w:p>
    <w:p w14:paraId="772D8889" w14:textId="77777777" w:rsidR="00677C36" w:rsidRPr="00677C36" w:rsidRDefault="00677C36" w:rsidP="00677C36">
      <w:pPr>
        <w:numPr>
          <w:ilvl w:val="0"/>
          <w:numId w:val="1"/>
        </w:numPr>
        <w:autoSpaceDE w:val="0"/>
        <w:autoSpaceDN w:val="0"/>
        <w:adjustRightInd w:val="0"/>
        <w:spacing w:after="0" w:line="360" w:lineRule="auto"/>
        <w:ind w:left="714" w:hanging="357"/>
        <w:jc w:val="both"/>
        <w:rPr>
          <w:rFonts w:ascii="Arial" w:eastAsia="Times New Roman" w:hAnsi="Arial" w:cs="Arial"/>
          <w:kern w:val="0"/>
          <w:sz w:val="24"/>
          <w:szCs w:val="24"/>
          <w:lang w:val="en-US"/>
          <w14:ligatures w14:val="none"/>
        </w:rPr>
      </w:pPr>
      <w:r w:rsidRPr="00677C36">
        <w:rPr>
          <w:rFonts w:ascii="Arial" w:eastAsia="Times New Roman" w:hAnsi="Arial" w:cs="Arial"/>
          <w:kern w:val="0"/>
          <w:sz w:val="24"/>
          <w:szCs w:val="24"/>
          <w:lang w:val="en-US"/>
          <w14:ligatures w14:val="none"/>
        </w:rPr>
        <w:t>Female and male bedrooms provided in separate clusters with the provision of swing beds for flexibility in each group.</w:t>
      </w:r>
    </w:p>
    <w:p w14:paraId="28DBEEC6" w14:textId="77777777" w:rsidR="00677C36" w:rsidRPr="00677C36" w:rsidRDefault="00677C36" w:rsidP="00677C36">
      <w:pPr>
        <w:numPr>
          <w:ilvl w:val="0"/>
          <w:numId w:val="1"/>
        </w:numPr>
        <w:spacing w:before="100" w:beforeAutospacing="1" w:after="100" w:afterAutospacing="1" w:line="360" w:lineRule="auto"/>
        <w:ind w:left="714" w:hanging="357"/>
        <w:jc w:val="both"/>
        <w:rPr>
          <w:rFonts w:ascii="Arial" w:eastAsia="Times New Roman" w:hAnsi="Arial" w:cs="Arial"/>
          <w:kern w:val="0"/>
          <w:sz w:val="24"/>
          <w:szCs w:val="24"/>
          <w:lang w:val="en-US"/>
          <w14:ligatures w14:val="none"/>
        </w:rPr>
      </w:pPr>
      <w:r w:rsidRPr="00677C36">
        <w:rPr>
          <w:rFonts w:ascii="Arial" w:eastAsia="Times New Roman" w:hAnsi="Arial" w:cs="Arial"/>
          <w:kern w:val="0"/>
          <w:sz w:val="24"/>
          <w:szCs w:val="24"/>
          <w:lang w:val="en-US"/>
          <w14:ligatures w14:val="none"/>
        </w:rPr>
        <w:t>Environments where patients do not have to pass through opposite-sex accommodation to reach their own toilet and washing facilities.</w:t>
      </w:r>
    </w:p>
    <w:p w14:paraId="1863F747" w14:textId="77777777" w:rsidR="00677C36" w:rsidRPr="00677C36" w:rsidRDefault="00677C36" w:rsidP="00677C36">
      <w:pPr>
        <w:numPr>
          <w:ilvl w:val="0"/>
          <w:numId w:val="1"/>
        </w:numPr>
        <w:spacing w:before="100" w:beforeAutospacing="1" w:after="100" w:afterAutospacing="1" w:line="360" w:lineRule="auto"/>
        <w:ind w:left="714" w:hanging="357"/>
        <w:jc w:val="both"/>
        <w:rPr>
          <w:rFonts w:ascii="Arial" w:eastAsia="Times New Roman" w:hAnsi="Arial" w:cs="Arial"/>
          <w:kern w:val="0"/>
          <w:sz w:val="24"/>
          <w:szCs w:val="24"/>
          <w:lang w:val="en-US"/>
          <w14:ligatures w14:val="none"/>
        </w:rPr>
      </w:pPr>
      <w:r w:rsidRPr="00677C36">
        <w:rPr>
          <w:rFonts w:ascii="Arial" w:eastAsia="Times New Roman" w:hAnsi="Arial" w:cs="Arial"/>
          <w:kern w:val="0"/>
          <w:sz w:val="24"/>
          <w:szCs w:val="24"/>
          <w:lang w:val="en-US"/>
          <w14:ligatures w14:val="none"/>
        </w:rPr>
        <w:t>Female only day space for use should the needs of an individual female patient require this.</w:t>
      </w:r>
    </w:p>
    <w:p w14:paraId="4E120DFF" w14:textId="77777777" w:rsidR="00677C36" w:rsidRPr="00677C36" w:rsidRDefault="00677C36" w:rsidP="00677C36">
      <w:pPr>
        <w:numPr>
          <w:ilvl w:val="0"/>
          <w:numId w:val="1"/>
        </w:numPr>
        <w:spacing w:before="100" w:beforeAutospacing="1" w:after="100" w:afterAutospacing="1" w:line="360" w:lineRule="auto"/>
        <w:ind w:left="714" w:hanging="357"/>
        <w:jc w:val="both"/>
        <w:rPr>
          <w:rFonts w:ascii="Arial" w:eastAsia="Times New Roman" w:hAnsi="Arial" w:cs="Arial"/>
          <w:kern w:val="0"/>
          <w:sz w:val="24"/>
          <w:szCs w:val="24"/>
          <w:lang w:val="en-US"/>
          <w14:ligatures w14:val="none"/>
        </w:rPr>
      </w:pPr>
      <w:r w:rsidRPr="00677C36">
        <w:rPr>
          <w:rFonts w:ascii="Arial" w:eastAsia="Times New Roman" w:hAnsi="Arial" w:cs="Arial"/>
          <w:kern w:val="0"/>
          <w:sz w:val="24"/>
          <w:szCs w:val="24"/>
          <w:lang w:val="en-US"/>
          <w14:ligatures w14:val="none"/>
        </w:rPr>
        <w:t>Single room accommodation lockable from the inside to ensure patient safety and privacy, with staff having immediate access to a master key.</w:t>
      </w:r>
    </w:p>
    <w:p w14:paraId="25AFDA1D" w14:textId="77777777" w:rsidR="00677C36" w:rsidRPr="00677C36" w:rsidRDefault="00677C36" w:rsidP="00677C36">
      <w:pPr>
        <w:numPr>
          <w:ilvl w:val="0"/>
          <w:numId w:val="1"/>
        </w:numPr>
        <w:spacing w:before="100" w:beforeAutospacing="1" w:after="100" w:afterAutospacing="1" w:line="360" w:lineRule="auto"/>
        <w:ind w:left="714" w:hanging="357"/>
        <w:jc w:val="both"/>
        <w:rPr>
          <w:rFonts w:ascii="Arial" w:eastAsia="Times New Roman" w:hAnsi="Arial" w:cs="Arial"/>
          <w:kern w:val="0"/>
          <w:sz w:val="24"/>
          <w:szCs w:val="24"/>
          <w:lang w:val="en-US"/>
          <w14:ligatures w14:val="none"/>
        </w:rPr>
      </w:pPr>
      <w:r w:rsidRPr="00677C36">
        <w:rPr>
          <w:rFonts w:ascii="Arial" w:eastAsia="Times New Roman" w:hAnsi="Arial" w:cs="Arial"/>
          <w:kern w:val="0"/>
          <w:sz w:val="24"/>
          <w:szCs w:val="24"/>
          <w:lang w:val="en-US"/>
          <w14:ligatures w14:val="none"/>
        </w:rPr>
        <w:t>Private spaces that are available for use by patients to talk to staff or visitors.</w:t>
      </w:r>
    </w:p>
    <w:p w14:paraId="664F4248" w14:textId="77777777" w:rsidR="00677C36" w:rsidRPr="00677C36" w:rsidRDefault="00677C36" w:rsidP="00677C36">
      <w:pPr>
        <w:spacing w:before="100" w:beforeAutospacing="1" w:after="100" w:afterAutospacing="1" w:line="360" w:lineRule="auto"/>
        <w:jc w:val="both"/>
        <w:rPr>
          <w:rFonts w:ascii="Arial" w:eastAsia="Times New Roman" w:hAnsi="Arial" w:cs="Arial"/>
          <w:color w:val="000000"/>
          <w:kern w:val="0"/>
          <w:sz w:val="24"/>
          <w:szCs w:val="24"/>
          <w:lang w:val="en-US"/>
          <w14:ligatures w14:val="none"/>
        </w:rPr>
      </w:pPr>
      <w:r w:rsidRPr="00677C36">
        <w:rPr>
          <w:rFonts w:ascii="Arial" w:eastAsia="Times New Roman" w:hAnsi="Arial" w:cs="Arial"/>
          <w:color w:val="000000"/>
          <w:kern w:val="0"/>
          <w:sz w:val="24"/>
          <w:szCs w:val="24"/>
          <w:lang w:val="en-US"/>
          <w14:ligatures w14:val="none"/>
        </w:rPr>
        <w:lastRenderedPageBreak/>
        <w:t>The term mixed-sex accommodation applies not only to sleeping arrangements, but also to the use of bathrooms, toilets, and access routes. It includes situations where patients must pass through areas designated for the opposite sex to reach their own facilities. As long as male and female patients are accommodated in separate rooms and have access to separate toilet and washing facilities, it may be acceptable for them to be cared for on the same ward by the same clinical team.</w:t>
      </w:r>
    </w:p>
    <w:p w14:paraId="09AEA365" w14:textId="77777777" w:rsidR="00677C36" w:rsidRPr="00677C36" w:rsidRDefault="00677C36" w:rsidP="00677C36">
      <w:pPr>
        <w:spacing w:before="100" w:beforeAutospacing="1" w:after="100" w:afterAutospacing="1" w:line="360" w:lineRule="auto"/>
        <w:jc w:val="both"/>
        <w:rPr>
          <w:rFonts w:ascii="Arial" w:eastAsia="Times New Roman" w:hAnsi="Arial" w:cs="Arial"/>
          <w:color w:val="000000"/>
          <w:kern w:val="0"/>
          <w:sz w:val="24"/>
          <w:szCs w:val="24"/>
          <w:lang w:val="en-US"/>
          <w14:ligatures w14:val="none"/>
        </w:rPr>
      </w:pPr>
      <w:r w:rsidRPr="00677C36">
        <w:rPr>
          <w:rFonts w:ascii="Arial" w:eastAsia="Times New Roman" w:hAnsi="Arial" w:cs="Arial"/>
          <w:color w:val="000000"/>
          <w:kern w:val="0"/>
          <w:sz w:val="24"/>
          <w:szCs w:val="24"/>
          <w:lang w:val="en-US"/>
          <w14:ligatures w14:val="none"/>
        </w:rPr>
        <w:t>For mental health inpatient units, there is an additional requirement to ensure the availability of same-sex day spaces, particularly for women, to enhance safety, comfort, and dignity.</w:t>
      </w:r>
    </w:p>
    <w:p w14:paraId="0BBF0800" w14:textId="77777777" w:rsidR="00677C36" w:rsidRPr="00677C36" w:rsidRDefault="00677C36" w:rsidP="00677C36">
      <w:pPr>
        <w:spacing w:after="0" w:line="360" w:lineRule="auto"/>
        <w:jc w:val="both"/>
        <w:rPr>
          <w:rFonts w:ascii="Arial" w:eastAsia="Arial Unicode MS" w:hAnsi="Arial" w:cs="Arial"/>
          <w:b/>
          <w:bCs/>
          <w:kern w:val="0"/>
          <w:sz w:val="24"/>
          <w:szCs w:val="24"/>
          <w14:ligatures w14:val="none"/>
        </w:rPr>
      </w:pPr>
      <w:r w:rsidRPr="00677C36">
        <w:rPr>
          <w:rFonts w:ascii="Arial" w:eastAsia="Times New Roman" w:hAnsi="Arial" w:cs="Arial"/>
          <w:color w:val="000000"/>
          <w:kern w:val="0"/>
          <w:sz w:val="24"/>
          <w:szCs w:val="24"/>
          <w:lang w:val="en-US"/>
          <w14:ligatures w14:val="none"/>
        </w:rPr>
        <w:t>The DSSA principles make it clear that there are no exemptions from the obligation to uphold high standards of privacy and dignity at all times. While limited exceptions may apply in specific circumstances, these are clearly defined and must follow national guidance. The key principles governing these exceptions are outlined in Appendix 2.</w:t>
      </w:r>
    </w:p>
    <w:p w14:paraId="3AA2A538" w14:textId="77777777" w:rsidR="00677C36" w:rsidRPr="00677C36" w:rsidRDefault="00677C36" w:rsidP="00677C36">
      <w:pPr>
        <w:autoSpaceDE w:val="0"/>
        <w:autoSpaceDN w:val="0"/>
        <w:adjustRightInd w:val="0"/>
        <w:spacing w:after="0" w:line="360" w:lineRule="auto"/>
        <w:jc w:val="both"/>
        <w:rPr>
          <w:rFonts w:ascii="Arial" w:eastAsia="Times New Roman" w:hAnsi="Arial" w:cs="Arial"/>
          <w:kern w:val="0"/>
          <w:sz w:val="24"/>
          <w:szCs w:val="24"/>
          <w:lang w:val="en-US"/>
          <w14:ligatures w14:val="none"/>
        </w:rPr>
      </w:pPr>
    </w:p>
    <w:p w14:paraId="0CA9182F" w14:textId="77777777" w:rsidR="00677C36" w:rsidRPr="00677C36" w:rsidRDefault="00677C36" w:rsidP="00677C36">
      <w:pPr>
        <w:numPr>
          <w:ilvl w:val="0"/>
          <w:numId w:val="40"/>
        </w:numPr>
        <w:spacing w:before="100" w:beforeAutospacing="1" w:after="100" w:afterAutospacing="1" w:line="360" w:lineRule="auto"/>
        <w:jc w:val="both"/>
        <w:rPr>
          <w:rFonts w:ascii="Arial" w:eastAsia="Arial Unicode MS" w:hAnsi="Arial" w:cs="Arial"/>
          <w:b/>
          <w:color w:val="000000"/>
          <w:kern w:val="0"/>
          <w:sz w:val="24"/>
          <w:szCs w:val="24"/>
          <w:u w:val="single"/>
          <w14:ligatures w14:val="none"/>
        </w:rPr>
      </w:pPr>
      <w:r w:rsidRPr="00677C36">
        <w:rPr>
          <w:rFonts w:ascii="Arial" w:eastAsia="Arial Unicode MS" w:hAnsi="Arial" w:cs="Arial"/>
          <w:b/>
          <w:color w:val="000000"/>
          <w:kern w:val="0"/>
          <w:sz w:val="24"/>
          <w:szCs w:val="24"/>
          <w:u w:val="single"/>
          <w14:ligatures w14:val="none"/>
        </w:rPr>
        <w:t>Audit Method</w:t>
      </w:r>
    </w:p>
    <w:p w14:paraId="4E117773" w14:textId="4E239F54" w:rsidR="00677C36" w:rsidRPr="00677C36" w:rsidRDefault="00677C36" w:rsidP="00677C36">
      <w:pPr>
        <w:spacing w:before="100" w:beforeAutospacing="1" w:after="100" w:afterAutospacing="1" w:line="360" w:lineRule="auto"/>
        <w:jc w:val="both"/>
        <w:rPr>
          <w:rFonts w:ascii="Arial" w:eastAsia="Arial Unicode MS" w:hAnsi="Arial" w:cs="Arial"/>
          <w:color w:val="000000"/>
          <w:kern w:val="0"/>
          <w:sz w:val="24"/>
          <w:szCs w:val="24"/>
          <w14:ligatures w14:val="none"/>
        </w:rPr>
      </w:pPr>
      <w:r w:rsidRPr="00677C36">
        <w:rPr>
          <w:rFonts w:ascii="Arial" w:eastAsia="Arial Unicode MS" w:hAnsi="Arial" w:cs="Arial"/>
          <w:color w:val="000000"/>
          <w:kern w:val="0"/>
          <w:sz w:val="24"/>
          <w:szCs w:val="24"/>
          <w14:ligatures w14:val="none"/>
        </w:rPr>
        <w:t xml:space="preserve">A review was conducted through a combination of ward visits and telephone surveys involving NTW Solutions’ property team and Ward Managers (or deputies). The review examined the environment’s suitability and compliance with the principles outlined in the DoH DSSA </w:t>
      </w:r>
      <w:r w:rsidR="003D46A4" w:rsidRPr="00677C36">
        <w:rPr>
          <w:rFonts w:ascii="Arial" w:eastAsia="Arial Unicode MS" w:hAnsi="Arial" w:cs="Arial"/>
          <w:color w:val="000000"/>
          <w:kern w:val="0"/>
          <w:sz w:val="24"/>
          <w:szCs w:val="24"/>
          <w14:ligatures w14:val="none"/>
        </w:rPr>
        <w:t>Guidance. A</w:t>
      </w:r>
      <w:r w:rsidRPr="00677C36">
        <w:rPr>
          <w:rFonts w:ascii="Arial" w:eastAsia="Arial Unicode MS" w:hAnsi="Arial" w:cs="Arial"/>
          <w:color w:val="000000"/>
          <w:kern w:val="0"/>
          <w:sz w:val="24"/>
          <w:szCs w:val="24"/>
          <w14:ligatures w14:val="none"/>
        </w:rPr>
        <w:t xml:space="preserve"> standard set of questions was worked </w:t>
      </w:r>
      <w:r w:rsidR="003D46A4" w:rsidRPr="00677C36">
        <w:rPr>
          <w:rFonts w:ascii="Arial" w:eastAsia="Arial Unicode MS" w:hAnsi="Arial" w:cs="Arial"/>
          <w:color w:val="000000"/>
          <w:kern w:val="0"/>
          <w:sz w:val="24"/>
          <w:szCs w:val="24"/>
          <w14:ligatures w14:val="none"/>
        </w:rPr>
        <w:t>through,</w:t>
      </w:r>
      <w:r w:rsidRPr="00677C36">
        <w:rPr>
          <w:rFonts w:ascii="Arial" w:eastAsia="Arial Unicode MS" w:hAnsi="Arial" w:cs="Arial"/>
          <w:color w:val="000000"/>
          <w:kern w:val="0"/>
          <w:sz w:val="24"/>
          <w:szCs w:val="24"/>
          <w14:ligatures w14:val="none"/>
        </w:rPr>
        <w:t xml:space="preserve"> and the results are detailed at Appendix 1. The audit reviewed key areas in line with DSSA guidelines, including the presence of appropriate signage, segregation of sleeping and bathroom areas, availability of ensuite facilities, provision of separate male and female toilets and bathrooms, access to a female-only lounge, and implementation of a designated swing zone</w:t>
      </w:r>
    </w:p>
    <w:p w14:paraId="0F204F59" w14:textId="77777777" w:rsidR="00677C36" w:rsidRPr="00677C36" w:rsidRDefault="00677C36" w:rsidP="00677C36">
      <w:pPr>
        <w:spacing w:before="100" w:beforeAutospacing="1" w:after="100" w:afterAutospacing="1" w:line="360" w:lineRule="auto"/>
        <w:jc w:val="both"/>
        <w:rPr>
          <w:rFonts w:ascii="Arial" w:eastAsia="Arial Unicode MS" w:hAnsi="Arial" w:cs="Arial"/>
          <w:color w:val="000000"/>
          <w:kern w:val="0"/>
          <w:sz w:val="24"/>
          <w:szCs w:val="24"/>
          <w14:ligatures w14:val="none"/>
        </w:rPr>
      </w:pPr>
      <w:r w:rsidRPr="00677C36">
        <w:rPr>
          <w:rFonts w:ascii="Arial" w:eastAsia="Arial Unicode MS" w:hAnsi="Arial" w:cs="Arial"/>
          <w:color w:val="000000"/>
          <w:kern w:val="0"/>
          <w:sz w:val="24"/>
          <w:szCs w:val="24"/>
          <w14:ligatures w14:val="none"/>
        </w:rPr>
        <w:t xml:space="preserve">In addition to the above, a request was made to the Safer Care Team for details of any incident reports relating to breaches of the DSSA protocols. There have been no reported incidents since the last audit in 2023. </w:t>
      </w:r>
    </w:p>
    <w:p w14:paraId="6590B144" w14:textId="77777777" w:rsidR="00677C36" w:rsidRPr="00677C36" w:rsidRDefault="00677C36" w:rsidP="00677C36">
      <w:pPr>
        <w:spacing w:before="100" w:beforeAutospacing="1" w:after="100" w:afterAutospacing="1" w:line="360" w:lineRule="auto"/>
        <w:jc w:val="both"/>
        <w:rPr>
          <w:rFonts w:ascii="Arial" w:eastAsia="Arial Unicode MS" w:hAnsi="Arial" w:cs="Arial"/>
          <w:color w:val="000000"/>
          <w:kern w:val="0"/>
          <w:sz w:val="24"/>
          <w:szCs w:val="24"/>
          <w14:ligatures w14:val="none"/>
        </w:rPr>
      </w:pPr>
    </w:p>
    <w:p w14:paraId="02F2EB3E" w14:textId="77777777" w:rsidR="00677C36" w:rsidRPr="00677C36" w:rsidRDefault="00677C36" w:rsidP="00677C36">
      <w:pPr>
        <w:spacing w:before="100" w:beforeAutospacing="1" w:after="100" w:afterAutospacing="1" w:line="360" w:lineRule="auto"/>
        <w:jc w:val="both"/>
        <w:rPr>
          <w:rFonts w:ascii="Arial" w:eastAsia="Arial Unicode MS" w:hAnsi="Arial" w:cs="Arial"/>
          <w:color w:val="000000"/>
          <w:kern w:val="0"/>
          <w:sz w:val="24"/>
          <w:szCs w:val="24"/>
          <w14:ligatures w14:val="none"/>
        </w:rPr>
      </w:pPr>
    </w:p>
    <w:p w14:paraId="3C37647E" w14:textId="77777777" w:rsidR="00677C36" w:rsidRPr="00677C36" w:rsidRDefault="00677C36" w:rsidP="00677C36">
      <w:pPr>
        <w:numPr>
          <w:ilvl w:val="0"/>
          <w:numId w:val="40"/>
        </w:numPr>
        <w:spacing w:after="0" w:line="360" w:lineRule="auto"/>
        <w:jc w:val="both"/>
        <w:rPr>
          <w:rFonts w:ascii="Arial" w:eastAsia="Times New Roman" w:hAnsi="Arial" w:cs="Arial"/>
          <w:b/>
          <w:color w:val="000000"/>
          <w:kern w:val="0"/>
          <w:sz w:val="24"/>
          <w:szCs w:val="24"/>
          <w:u w:val="single"/>
          <w14:ligatures w14:val="none"/>
        </w:rPr>
      </w:pPr>
      <w:r w:rsidRPr="00677C36">
        <w:rPr>
          <w:rFonts w:ascii="Arial" w:eastAsia="Times New Roman" w:hAnsi="Arial" w:cs="Arial"/>
          <w:b/>
          <w:color w:val="000000"/>
          <w:kern w:val="0"/>
          <w:sz w:val="24"/>
          <w:szCs w:val="24"/>
          <w:u w:val="single"/>
          <w14:ligatures w14:val="none"/>
        </w:rPr>
        <w:lastRenderedPageBreak/>
        <w:t>Summary of Audit</w:t>
      </w:r>
    </w:p>
    <w:p w14:paraId="34170DBE" w14:textId="77777777" w:rsidR="00677C36" w:rsidRPr="00677C36" w:rsidRDefault="00677C36" w:rsidP="00677C36">
      <w:pPr>
        <w:spacing w:after="0" w:line="360" w:lineRule="auto"/>
        <w:jc w:val="both"/>
        <w:rPr>
          <w:rFonts w:ascii="Arial" w:eastAsia="Times New Roman" w:hAnsi="Arial" w:cs="Arial"/>
          <w:b/>
          <w:color w:val="FF0000"/>
          <w:kern w:val="0"/>
          <w:sz w:val="24"/>
          <w:szCs w:val="24"/>
          <w14:ligatures w14:val="none"/>
        </w:rPr>
      </w:pPr>
    </w:p>
    <w:p w14:paraId="737705F1" w14:textId="77777777" w:rsidR="00677C36" w:rsidRPr="00677C36" w:rsidRDefault="00677C36" w:rsidP="00677C36">
      <w:pPr>
        <w:autoSpaceDE w:val="0"/>
        <w:autoSpaceDN w:val="0"/>
        <w:adjustRightInd w:val="0"/>
        <w:spacing w:after="0" w:line="360" w:lineRule="auto"/>
        <w:jc w:val="both"/>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 xml:space="preserve">The provision of single-sex accommodation within Cumbria, Northumberland Tyne and Wear NHS mental health services presents a range of complex challenges due to the specific needs of service users. While the ideal interpretation of Department of Health guidance on DSSA might suggest that all inpatient wards should be entirely single-sex, this model is not always feasible within certain specialist services. </w:t>
      </w:r>
    </w:p>
    <w:p w14:paraId="382BD92D" w14:textId="77777777" w:rsidR="00677C36" w:rsidRPr="00677C36" w:rsidRDefault="00677C36" w:rsidP="00677C36">
      <w:pPr>
        <w:autoSpaceDE w:val="0"/>
        <w:autoSpaceDN w:val="0"/>
        <w:adjustRightInd w:val="0"/>
        <w:spacing w:after="0" w:line="360" w:lineRule="auto"/>
        <w:jc w:val="both"/>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This is primarily due to the clinical requirement for individuals with similar mental health conditions to be cared for in shared environments, where they can benefit from specialist care delivered by a dedicated multidisciplinary team. There is evidence to support that such arrangements have been implemented effectively.</w:t>
      </w:r>
    </w:p>
    <w:p w14:paraId="0537591C" w14:textId="77777777" w:rsidR="00677C36" w:rsidRPr="00677C36" w:rsidRDefault="00677C36" w:rsidP="00677C36">
      <w:pPr>
        <w:autoSpaceDE w:val="0"/>
        <w:autoSpaceDN w:val="0"/>
        <w:adjustRightInd w:val="0"/>
        <w:spacing w:after="0" w:line="360" w:lineRule="auto"/>
        <w:jc w:val="both"/>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Findings from the recent audit indicate that prior DSSA-compliant refurbishments and newly constructed facilities have generally succeeded in delivering the expected standards of privacy and dignity for service users, even within mixed-sex ward settings.</w:t>
      </w:r>
    </w:p>
    <w:p w14:paraId="37623EC5" w14:textId="77777777" w:rsidR="00677C36" w:rsidRPr="00677C36" w:rsidRDefault="00677C36" w:rsidP="00677C36">
      <w:pPr>
        <w:autoSpaceDE w:val="0"/>
        <w:autoSpaceDN w:val="0"/>
        <w:adjustRightInd w:val="0"/>
        <w:spacing w:after="0" w:line="360" w:lineRule="auto"/>
        <w:jc w:val="both"/>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Overall, wards did not raise significant concerns regarding their current configurations in relation to maintaining privacy and dignity between sexes. This positive position is supported by several key factors, including a high proportion of single-bed en-suite rooms, the use of designated swing zones, and the availability of female only lounges, all of which contribute to enhanced levels of privacy and user satisfaction.</w:t>
      </w:r>
    </w:p>
    <w:p w14:paraId="4F0EDCDD"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083BE733"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7D214BFE"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016D3F85"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572A88B0"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15CAAAB2"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1B033D0B"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66498252"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2D196DE4"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43997F19"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72ADAF8E"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0C34D3C0"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61AC1549"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21B975A0"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6B57202C"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087A3A5D" w14:textId="77777777" w:rsidR="00677C36" w:rsidRPr="00677C36" w:rsidRDefault="00677C36" w:rsidP="00677C36">
      <w:pPr>
        <w:numPr>
          <w:ilvl w:val="0"/>
          <w:numId w:val="40"/>
        </w:numPr>
        <w:autoSpaceDE w:val="0"/>
        <w:autoSpaceDN w:val="0"/>
        <w:adjustRightInd w:val="0"/>
        <w:spacing w:after="0" w:line="360" w:lineRule="auto"/>
        <w:rPr>
          <w:rFonts w:ascii="Arial" w:eastAsia="Times New Roman" w:hAnsi="Arial" w:cs="Arial"/>
          <w:b/>
          <w:kern w:val="0"/>
          <w:sz w:val="24"/>
          <w:szCs w:val="24"/>
          <w:u w:val="single"/>
          <w:lang w:val="en-US"/>
          <w14:ligatures w14:val="none"/>
        </w:rPr>
      </w:pPr>
      <w:r w:rsidRPr="00677C36">
        <w:rPr>
          <w:rFonts w:ascii="Arial" w:eastAsia="Times New Roman" w:hAnsi="Arial" w:cs="Arial"/>
          <w:b/>
          <w:kern w:val="0"/>
          <w:sz w:val="24"/>
          <w:szCs w:val="24"/>
          <w:u w:val="single"/>
          <w:lang w:val="en-US"/>
          <w14:ligatures w14:val="none"/>
        </w:rPr>
        <w:lastRenderedPageBreak/>
        <w:t>Reference Material</w:t>
      </w:r>
    </w:p>
    <w:p w14:paraId="541DB75C" w14:textId="77777777" w:rsidR="00677C36" w:rsidRPr="00677C36" w:rsidRDefault="00677C36" w:rsidP="00677C36">
      <w:pPr>
        <w:autoSpaceDE w:val="0"/>
        <w:autoSpaceDN w:val="0"/>
        <w:adjustRightInd w:val="0"/>
        <w:spacing w:after="0" w:line="360" w:lineRule="auto"/>
        <w:rPr>
          <w:rFonts w:ascii="Arial" w:eastAsia="Times New Roman" w:hAnsi="Arial" w:cs="Arial"/>
          <w:b/>
          <w:kern w:val="0"/>
          <w:sz w:val="24"/>
          <w:szCs w:val="24"/>
          <w:lang w:val="en-US"/>
          <w14:ligatures w14:val="none"/>
        </w:rPr>
      </w:pPr>
    </w:p>
    <w:p w14:paraId="13101965" w14:textId="77777777" w:rsidR="00677C36" w:rsidRPr="00677C36" w:rsidRDefault="00677C36" w:rsidP="00677C36">
      <w:pPr>
        <w:autoSpaceDE w:val="0"/>
        <w:autoSpaceDN w:val="0"/>
        <w:adjustRightInd w:val="0"/>
        <w:spacing w:after="0" w:line="360" w:lineRule="auto"/>
        <w:rPr>
          <w:rFonts w:ascii="Arial" w:eastAsia="Times New Roman" w:hAnsi="Arial" w:cs="Arial"/>
          <w:kern w:val="0"/>
          <w:sz w:val="24"/>
          <w:szCs w:val="24"/>
          <w:lang w:val="en-US"/>
          <w14:ligatures w14:val="none"/>
        </w:rPr>
      </w:pPr>
      <w:r w:rsidRPr="00677C36">
        <w:rPr>
          <w:rFonts w:ascii="Arial" w:eastAsia="Times New Roman" w:hAnsi="Arial" w:cs="Arial"/>
          <w:kern w:val="0"/>
          <w:sz w:val="24"/>
          <w:szCs w:val="24"/>
          <w:lang w:val="en-US"/>
          <w14:ligatures w14:val="none"/>
        </w:rPr>
        <w:t>There are a number of documents with practical guidance relevant to single sex accommodation and privacy and dignity in mental health environments:</w:t>
      </w:r>
    </w:p>
    <w:p w14:paraId="6BAAEA6A" w14:textId="77777777" w:rsidR="00677C36" w:rsidRPr="00677C36" w:rsidRDefault="00677C36" w:rsidP="00677C36">
      <w:pPr>
        <w:autoSpaceDE w:val="0"/>
        <w:autoSpaceDN w:val="0"/>
        <w:adjustRightInd w:val="0"/>
        <w:spacing w:after="0" w:line="360" w:lineRule="auto"/>
        <w:rPr>
          <w:rFonts w:ascii="Frutiger-Light" w:eastAsia="Times New Roman" w:hAnsi="Frutiger-Light" w:cs="Frutiger-Light"/>
          <w:kern w:val="0"/>
          <w:lang w:val="en-US"/>
          <w14:ligatures w14:val="none"/>
        </w:rPr>
      </w:pPr>
    </w:p>
    <w:p w14:paraId="16EFE397" w14:textId="77777777" w:rsidR="00677C36" w:rsidRPr="00677C36" w:rsidRDefault="00677C36" w:rsidP="00677C36">
      <w:pPr>
        <w:numPr>
          <w:ilvl w:val="0"/>
          <w:numId w:val="2"/>
        </w:numPr>
        <w:autoSpaceDE w:val="0"/>
        <w:autoSpaceDN w:val="0"/>
        <w:adjustRightInd w:val="0"/>
        <w:spacing w:after="0" w:line="360" w:lineRule="auto"/>
        <w:jc w:val="both"/>
        <w:rPr>
          <w:rFonts w:ascii="Arial" w:eastAsia="Times New Roman" w:hAnsi="Arial" w:cs="Arial"/>
          <w:kern w:val="0"/>
          <w:sz w:val="24"/>
          <w:szCs w:val="24"/>
          <w:lang w:val="en-US"/>
          <w14:ligatures w14:val="none"/>
        </w:rPr>
      </w:pPr>
      <w:r w:rsidRPr="00677C36">
        <w:rPr>
          <w:rFonts w:ascii="Arial" w:eastAsia="Times New Roman" w:hAnsi="Arial" w:cs="Arial"/>
          <w:kern w:val="0"/>
          <w:sz w:val="24"/>
          <w:szCs w:val="24"/>
          <w:lang w:val="en-US"/>
          <w14:ligatures w14:val="none"/>
        </w:rPr>
        <w:t>Safety, privacy and dignity in mental health units. Guidance on mixed-sex accommodation for mental health services, NHS Executive (1999)</w:t>
      </w:r>
    </w:p>
    <w:p w14:paraId="0BFACDBB" w14:textId="77777777" w:rsidR="00677C36" w:rsidRPr="00677C36" w:rsidRDefault="00677C36" w:rsidP="00677C36">
      <w:pPr>
        <w:numPr>
          <w:ilvl w:val="0"/>
          <w:numId w:val="2"/>
        </w:numPr>
        <w:autoSpaceDE w:val="0"/>
        <w:autoSpaceDN w:val="0"/>
        <w:adjustRightInd w:val="0"/>
        <w:spacing w:after="0" w:line="360" w:lineRule="auto"/>
        <w:jc w:val="both"/>
        <w:rPr>
          <w:rFonts w:ascii="Arial" w:eastAsia="Times New Roman" w:hAnsi="Arial" w:cs="Arial"/>
          <w:kern w:val="0"/>
          <w:sz w:val="24"/>
          <w:szCs w:val="24"/>
          <w:lang w:val="en-US"/>
          <w14:ligatures w14:val="none"/>
        </w:rPr>
      </w:pPr>
      <w:r w:rsidRPr="00677C36">
        <w:rPr>
          <w:rFonts w:ascii="Arial" w:eastAsia="Times New Roman" w:hAnsi="Arial" w:cs="Arial"/>
          <w:kern w:val="0"/>
          <w:sz w:val="24"/>
          <w:szCs w:val="24"/>
          <w:lang w:val="en-US"/>
          <w14:ligatures w14:val="none"/>
        </w:rPr>
        <w:t>Privacy and Dignity – A report by the Chief Nursing Officer into mixed sex accommodation in hospitals (2007)</w:t>
      </w:r>
    </w:p>
    <w:p w14:paraId="2FB3496A" w14:textId="77777777" w:rsidR="00677C36" w:rsidRPr="00677C36" w:rsidRDefault="00677C36" w:rsidP="00677C36">
      <w:pPr>
        <w:numPr>
          <w:ilvl w:val="0"/>
          <w:numId w:val="2"/>
        </w:numPr>
        <w:autoSpaceDE w:val="0"/>
        <w:autoSpaceDN w:val="0"/>
        <w:adjustRightInd w:val="0"/>
        <w:spacing w:after="0" w:line="360" w:lineRule="auto"/>
        <w:jc w:val="both"/>
        <w:rPr>
          <w:rFonts w:ascii="Arial" w:eastAsia="Times New Roman" w:hAnsi="Arial" w:cs="Arial"/>
          <w:kern w:val="0"/>
          <w:sz w:val="24"/>
          <w:szCs w:val="24"/>
          <w:lang w:val="en"/>
          <w14:ligatures w14:val="none"/>
        </w:rPr>
      </w:pPr>
      <w:r w:rsidRPr="00677C36">
        <w:rPr>
          <w:rFonts w:ascii="Arial" w:eastAsia="Times New Roman" w:hAnsi="Arial" w:cs="Arial"/>
          <w:kern w:val="0"/>
          <w:sz w:val="24"/>
          <w:szCs w:val="24"/>
          <w:lang w:val="en-US"/>
          <w14:ligatures w14:val="none"/>
        </w:rPr>
        <w:t xml:space="preserve">DSSA Principles, </w:t>
      </w:r>
      <w:r w:rsidRPr="00677C36">
        <w:rPr>
          <w:rFonts w:ascii="Arial" w:eastAsia="Times New Roman" w:hAnsi="Arial" w:cs="Arial"/>
          <w:kern w:val="0"/>
          <w:sz w:val="24"/>
          <w:szCs w:val="24"/>
          <w:lang w:val="en"/>
          <w14:ligatures w14:val="none"/>
        </w:rPr>
        <w:t>Department of Health (2010 v2)</w:t>
      </w:r>
    </w:p>
    <w:p w14:paraId="0C14301E" w14:textId="77777777" w:rsidR="00677C36" w:rsidRPr="00677C36" w:rsidRDefault="00677C36" w:rsidP="00677C36">
      <w:pPr>
        <w:numPr>
          <w:ilvl w:val="0"/>
          <w:numId w:val="2"/>
        </w:numPr>
        <w:autoSpaceDE w:val="0"/>
        <w:autoSpaceDN w:val="0"/>
        <w:adjustRightInd w:val="0"/>
        <w:spacing w:after="0" w:line="360" w:lineRule="auto"/>
        <w:jc w:val="both"/>
        <w:rPr>
          <w:rFonts w:ascii="Arial" w:eastAsia="Times New Roman" w:hAnsi="Arial" w:cs="Arial"/>
          <w:bCs/>
          <w:iCs/>
          <w:kern w:val="0"/>
          <w:sz w:val="24"/>
          <w:szCs w:val="24"/>
          <w:lang w:val="en-US"/>
          <w14:ligatures w14:val="none"/>
        </w:rPr>
      </w:pPr>
      <w:r w:rsidRPr="00677C36">
        <w:rPr>
          <w:rFonts w:ascii="Arial" w:eastAsia="Times New Roman" w:hAnsi="Arial" w:cs="Arial"/>
          <w:bCs/>
          <w:kern w:val="0"/>
          <w:sz w:val="24"/>
          <w:szCs w:val="24"/>
          <w:lang w:val="en-US"/>
          <w14:ligatures w14:val="none"/>
        </w:rPr>
        <w:t xml:space="preserve">Privacy and Dignity, The elimination of mixed sex accommodation </w:t>
      </w:r>
      <w:r w:rsidRPr="00677C36">
        <w:rPr>
          <w:rFonts w:ascii="Arial" w:eastAsia="Times New Roman" w:hAnsi="Arial" w:cs="Arial"/>
          <w:kern w:val="0"/>
          <w:sz w:val="24"/>
          <w:szCs w:val="24"/>
          <w:lang w:val="en-US"/>
          <w14:ligatures w14:val="none"/>
        </w:rPr>
        <w:t xml:space="preserve">Good Practice Guidance and Self Assessment Checklist, NHS </w:t>
      </w:r>
      <w:r w:rsidRPr="00677C36">
        <w:rPr>
          <w:rFonts w:ascii="Arial" w:eastAsia="Times New Roman" w:hAnsi="Arial" w:cs="Arial"/>
          <w:bCs/>
          <w:iCs/>
          <w:kern w:val="0"/>
          <w:sz w:val="24"/>
          <w:szCs w:val="24"/>
          <w:lang w:val="en-US"/>
          <w14:ligatures w14:val="none"/>
        </w:rPr>
        <w:t>Institute for Innovation and Improvement (2007)</w:t>
      </w:r>
    </w:p>
    <w:p w14:paraId="7D86A2BF" w14:textId="77777777" w:rsidR="00677C36" w:rsidRPr="00677C36" w:rsidRDefault="00677C36" w:rsidP="00677C36">
      <w:pPr>
        <w:numPr>
          <w:ilvl w:val="0"/>
          <w:numId w:val="2"/>
        </w:numPr>
        <w:autoSpaceDE w:val="0"/>
        <w:autoSpaceDN w:val="0"/>
        <w:adjustRightInd w:val="0"/>
        <w:spacing w:after="0" w:line="360" w:lineRule="auto"/>
        <w:jc w:val="both"/>
        <w:rPr>
          <w:rFonts w:ascii="Arial" w:eastAsia="Times New Roman" w:hAnsi="Arial" w:cs="Arial"/>
          <w:kern w:val="0"/>
          <w:sz w:val="24"/>
          <w:szCs w:val="24"/>
          <w:lang w:val="en-US"/>
          <w14:ligatures w14:val="none"/>
        </w:rPr>
      </w:pPr>
      <w:r w:rsidRPr="00677C36">
        <w:rPr>
          <w:rFonts w:ascii="Arial" w:eastAsia="Times New Roman" w:hAnsi="Arial" w:cs="Arial"/>
          <w:bCs/>
          <w:color w:val="000000"/>
          <w:kern w:val="0"/>
          <w:sz w:val="24"/>
          <w:szCs w:val="24"/>
          <w:lang w:val="en-US"/>
          <w14:ligatures w14:val="none"/>
        </w:rPr>
        <w:t xml:space="preserve">Delivering same-sex accommodation </w:t>
      </w:r>
      <w:r w:rsidRPr="00677C36">
        <w:rPr>
          <w:rFonts w:ascii="Arial" w:eastAsia="Times New Roman" w:hAnsi="Arial" w:cs="Arial"/>
          <w:color w:val="000000"/>
          <w:kern w:val="0"/>
          <w:sz w:val="24"/>
          <w:szCs w:val="24"/>
          <w:lang w:val="en-US"/>
          <w14:ligatures w14:val="none"/>
        </w:rPr>
        <w:t xml:space="preserve">NHS mental health and learning disability services, </w:t>
      </w:r>
      <w:r w:rsidRPr="00677C36">
        <w:rPr>
          <w:rFonts w:ascii="Arial" w:eastAsia="Times New Roman" w:hAnsi="Arial" w:cs="Arial"/>
          <w:kern w:val="0"/>
          <w:sz w:val="24"/>
          <w:szCs w:val="24"/>
          <w:lang w:val="en-US"/>
          <w14:ligatures w14:val="none"/>
        </w:rPr>
        <w:t>a pocket guide for NHS staff</w:t>
      </w:r>
    </w:p>
    <w:p w14:paraId="311E6DE7" w14:textId="77777777" w:rsidR="00677C36" w:rsidRPr="00677C36" w:rsidRDefault="00677C36" w:rsidP="00677C36">
      <w:pPr>
        <w:numPr>
          <w:ilvl w:val="0"/>
          <w:numId w:val="2"/>
        </w:numPr>
        <w:autoSpaceDE w:val="0"/>
        <w:autoSpaceDN w:val="0"/>
        <w:adjustRightInd w:val="0"/>
        <w:spacing w:after="0" w:line="360" w:lineRule="auto"/>
        <w:jc w:val="both"/>
        <w:rPr>
          <w:rFonts w:ascii="Arial" w:eastAsia="Times New Roman" w:hAnsi="Arial" w:cs="Arial"/>
          <w:kern w:val="0"/>
          <w:sz w:val="24"/>
          <w:szCs w:val="24"/>
          <w:lang w:val="en-US"/>
          <w14:ligatures w14:val="none"/>
        </w:rPr>
      </w:pPr>
      <w:r w:rsidRPr="00677C36">
        <w:rPr>
          <w:rFonts w:ascii="Arial" w:eastAsia="Times New Roman" w:hAnsi="Arial" w:cs="Arial"/>
          <w:kern w:val="0"/>
          <w:sz w:val="24"/>
          <w:szCs w:val="24"/>
          <w:lang w:val="en-US"/>
          <w14:ligatures w14:val="none"/>
        </w:rPr>
        <w:t>Mental Health Policy, Implementation guidance – Adult acute inpatient care provision (2002) recommended that inpatient services provide a self-contained women-only ward/unit.</w:t>
      </w:r>
    </w:p>
    <w:p w14:paraId="776AFBC6" w14:textId="77777777" w:rsidR="00677C36" w:rsidRPr="00677C36" w:rsidRDefault="00677C36" w:rsidP="00677C36">
      <w:pPr>
        <w:numPr>
          <w:ilvl w:val="0"/>
          <w:numId w:val="2"/>
        </w:numPr>
        <w:autoSpaceDE w:val="0"/>
        <w:autoSpaceDN w:val="0"/>
        <w:adjustRightInd w:val="0"/>
        <w:spacing w:after="0" w:line="360" w:lineRule="auto"/>
        <w:jc w:val="both"/>
        <w:rPr>
          <w:rFonts w:ascii="Arial" w:eastAsia="Times New Roman" w:hAnsi="Arial" w:cs="Arial"/>
          <w:kern w:val="0"/>
          <w:sz w:val="24"/>
          <w:szCs w:val="24"/>
          <w14:ligatures w14:val="none"/>
        </w:rPr>
      </w:pPr>
      <w:r w:rsidRPr="00677C36">
        <w:rPr>
          <w:rFonts w:ascii="Arial" w:eastAsia="Times New Roman" w:hAnsi="Arial" w:cs="Arial"/>
          <w:kern w:val="0"/>
          <w:sz w:val="24"/>
          <w:szCs w:val="24"/>
          <w:lang w:val="en-US"/>
          <w14:ligatures w14:val="none"/>
        </w:rPr>
        <w:t>Mainstreaming Gender and Women’s Mental Health, Implementation Guidance, Department of Health (2003) advocated reconfiguring acute inpatient services to all self-contained single-sex wards or combination of self-contained mixed-sex and women-only wards.</w:t>
      </w:r>
    </w:p>
    <w:p w14:paraId="5E49D85C" w14:textId="77777777" w:rsidR="00677C36" w:rsidRPr="00677C36" w:rsidRDefault="00677C36" w:rsidP="00677C36">
      <w:pPr>
        <w:spacing w:after="0" w:line="360" w:lineRule="auto"/>
        <w:jc w:val="both"/>
        <w:rPr>
          <w:rFonts w:ascii="Arial" w:eastAsia="Times New Roman" w:hAnsi="Arial" w:cs="Arial"/>
          <w:kern w:val="0"/>
          <w:sz w:val="24"/>
          <w:szCs w:val="24"/>
          <w:highlight w:val="yellow"/>
          <w14:ligatures w14:val="none"/>
        </w:rPr>
      </w:pPr>
    </w:p>
    <w:p w14:paraId="51FE1DF5" w14:textId="77777777" w:rsidR="00677C36" w:rsidRPr="00677C36" w:rsidRDefault="00677C36" w:rsidP="00677C36">
      <w:pPr>
        <w:spacing w:after="0" w:line="360" w:lineRule="auto"/>
        <w:jc w:val="both"/>
        <w:rPr>
          <w:rFonts w:ascii="Arial" w:eastAsia="Times New Roman" w:hAnsi="Arial" w:cs="Arial"/>
          <w:b/>
          <w:kern w:val="0"/>
          <w:sz w:val="28"/>
          <w:szCs w:val="28"/>
          <w14:ligatures w14:val="none"/>
        </w:rPr>
      </w:pPr>
    </w:p>
    <w:p w14:paraId="1CD0265C" w14:textId="77777777" w:rsidR="00677C36" w:rsidRPr="00677C36" w:rsidRDefault="00677C36" w:rsidP="00677C36">
      <w:pPr>
        <w:spacing w:after="0" w:line="360" w:lineRule="auto"/>
        <w:jc w:val="both"/>
        <w:rPr>
          <w:rFonts w:ascii="Arial" w:eastAsia="Times New Roman" w:hAnsi="Arial" w:cs="Arial"/>
          <w:b/>
          <w:kern w:val="0"/>
          <w:sz w:val="28"/>
          <w:szCs w:val="28"/>
          <w14:ligatures w14:val="none"/>
        </w:rPr>
      </w:pPr>
    </w:p>
    <w:p w14:paraId="785C4F8A" w14:textId="77777777" w:rsidR="00677C36" w:rsidRPr="00677C36" w:rsidRDefault="00677C36" w:rsidP="00677C36">
      <w:pPr>
        <w:spacing w:after="0" w:line="360" w:lineRule="auto"/>
        <w:jc w:val="both"/>
        <w:rPr>
          <w:rFonts w:ascii="Arial" w:eastAsia="Times New Roman" w:hAnsi="Arial" w:cs="Arial"/>
          <w:b/>
          <w:kern w:val="0"/>
          <w:sz w:val="28"/>
          <w:szCs w:val="28"/>
          <w14:ligatures w14:val="none"/>
        </w:rPr>
      </w:pPr>
    </w:p>
    <w:p w14:paraId="08646336" w14:textId="77777777" w:rsidR="00677C36" w:rsidRPr="00677C36" w:rsidRDefault="00677C36" w:rsidP="00677C36">
      <w:pPr>
        <w:spacing w:after="0" w:line="360" w:lineRule="auto"/>
        <w:jc w:val="both"/>
        <w:rPr>
          <w:rFonts w:ascii="Arial" w:eastAsia="Times New Roman" w:hAnsi="Arial" w:cs="Arial"/>
          <w:b/>
          <w:kern w:val="0"/>
          <w:sz w:val="28"/>
          <w:szCs w:val="28"/>
          <w14:ligatures w14:val="none"/>
        </w:rPr>
      </w:pPr>
    </w:p>
    <w:p w14:paraId="0E3ECEAF" w14:textId="77777777" w:rsidR="00677C36" w:rsidRPr="00677C36" w:rsidRDefault="00677C36" w:rsidP="00677C36">
      <w:pPr>
        <w:spacing w:after="0" w:line="360" w:lineRule="auto"/>
        <w:jc w:val="both"/>
        <w:rPr>
          <w:rFonts w:ascii="Arial" w:eastAsia="Times New Roman" w:hAnsi="Arial" w:cs="Arial"/>
          <w:b/>
          <w:kern w:val="0"/>
          <w:sz w:val="28"/>
          <w:szCs w:val="28"/>
          <w14:ligatures w14:val="none"/>
        </w:rPr>
      </w:pPr>
    </w:p>
    <w:p w14:paraId="1A8BCEAB" w14:textId="77777777" w:rsidR="00677C36" w:rsidRPr="00677C36" w:rsidRDefault="00677C36" w:rsidP="00677C36">
      <w:pPr>
        <w:spacing w:after="0" w:line="360" w:lineRule="auto"/>
        <w:jc w:val="both"/>
        <w:rPr>
          <w:rFonts w:ascii="Arial" w:eastAsia="Times New Roman" w:hAnsi="Arial" w:cs="Arial"/>
          <w:b/>
          <w:kern w:val="0"/>
          <w:sz w:val="28"/>
          <w:szCs w:val="28"/>
          <w14:ligatures w14:val="none"/>
        </w:rPr>
      </w:pPr>
    </w:p>
    <w:p w14:paraId="0084275A" w14:textId="77777777" w:rsidR="00677C36" w:rsidRPr="00677C36" w:rsidRDefault="00677C36" w:rsidP="00677C36">
      <w:pPr>
        <w:spacing w:after="0" w:line="360" w:lineRule="auto"/>
        <w:jc w:val="both"/>
        <w:rPr>
          <w:rFonts w:ascii="Arial" w:eastAsia="Times New Roman" w:hAnsi="Arial" w:cs="Arial"/>
          <w:b/>
          <w:kern w:val="0"/>
          <w:sz w:val="28"/>
          <w:szCs w:val="28"/>
          <w14:ligatures w14:val="none"/>
        </w:rPr>
      </w:pPr>
    </w:p>
    <w:p w14:paraId="68E66822" w14:textId="77777777" w:rsidR="00677C36" w:rsidRPr="00677C36" w:rsidRDefault="00677C36" w:rsidP="00677C36">
      <w:pPr>
        <w:spacing w:after="0" w:line="360" w:lineRule="auto"/>
        <w:jc w:val="both"/>
        <w:rPr>
          <w:rFonts w:ascii="Arial" w:eastAsia="Times New Roman" w:hAnsi="Arial" w:cs="Arial"/>
          <w:b/>
          <w:kern w:val="0"/>
          <w:sz w:val="28"/>
          <w:szCs w:val="28"/>
          <w14:ligatures w14:val="none"/>
        </w:rPr>
      </w:pPr>
    </w:p>
    <w:p w14:paraId="6A35C248" w14:textId="77777777" w:rsidR="00677C36" w:rsidRPr="00677C36" w:rsidRDefault="00677C36" w:rsidP="00677C36">
      <w:pPr>
        <w:spacing w:after="0" w:line="360" w:lineRule="auto"/>
        <w:jc w:val="both"/>
        <w:rPr>
          <w:rFonts w:ascii="Arial" w:eastAsia="Times New Roman" w:hAnsi="Arial" w:cs="Arial"/>
          <w:b/>
          <w:kern w:val="0"/>
          <w:sz w:val="28"/>
          <w:szCs w:val="28"/>
          <w14:ligatures w14:val="none"/>
        </w:rPr>
      </w:pPr>
    </w:p>
    <w:p w14:paraId="2B6B38F9" w14:textId="77777777" w:rsidR="00677C36" w:rsidRPr="00677C36" w:rsidRDefault="00677C36" w:rsidP="00677C36">
      <w:pPr>
        <w:spacing w:after="0" w:line="360" w:lineRule="auto"/>
        <w:jc w:val="center"/>
        <w:rPr>
          <w:rFonts w:ascii="Arial" w:eastAsia="Times New Roman" w:hAnsi="Arial" w:cs="Arial"/>
          <w:b/>
          <w:kern w:val="0"/>
          <w:sz w:val="28"/>
          <w:szCs w:val="28"/>
          <w:u w:val="single"/>
          <w14:ligatures w14:val="none"/>
        </w:rPr>
      </w:pPr>
      <w:r w:rsidRPr="00677C36">
        <w:rPr>
          <w:rFonts w:ascii="Arial" w:eastAsia="Times New Roman" w:hAnsi="Arial" w:cs="Arial"/>
          <w:b/>
          <w:kern w:val="0"/>
          <w:sz w:val="28"/>
          <w:szCs w:val="28"/>
          <w14:ligatures w14:val="none"/>
        </w:rPr>
        <w:br w:type="page"/>
      </w:r>
      <w:r w:rsidRPr="00677C36">
        <w:rPr>
          <w:rFonts w:ascii="Arial" w:eastAsia="Times New Roman" w:hAnsi="Arial" w:cs="Arial"/>
          <w:b/>
          <w:kern w:val="0"/>
          <w:sz w:val="28"/>
          <w:szCs w:val="28"/>
          <w:u w:val="single"/>
          <w14:ligatures w14:val="none"/>
        </w:rPr>
        <w:lastRenderedPageBreak/>
        <w:t>Appendix 1</w:t>
      </w:r>
    </w:p>
    <w:p w14:paraId="4B7562C0" w14:textId="77777777" w:rsidR="00677C36" w:rsidRPr="00677C36" w:rsidRDefault="00677C36" w:rsidP="00677C36">
      <w:pPr>
        <w:spacing w:after="0" w:line="240" w:lineRule="auto"/>
        <w:jc w:val="center"/>
        <w:rPr>
          <w:rFonts w:ascii="Arial" w:eastAsia="Times New Roman" w:hAnsi="Arial" w:cs="Arial"/>
          <w:b/>
          <w:kern w:val="0"/>
          <w:sz w:val="28"/>
          <w:szCs w:val="28"/>
          <w:u w:val="single"/>
          <w14:ligatures w14:val="none"/>
        </w:rPr>
      </w:pPr>
    </w:p>
    <w:p w14:paraId="715A45BA" w14:textId="77777777" w:rsidR="00677C36" w:rsidRPr="00677C36" w:rsidRDefault="00677C36" w:rsidP="00677C36">
      <w:pPr>
        <w:spacing w:after="0" w:line="240" w:lineRule="auto"/>
        <w:jc w:val="center"/>
        <w:rPr>
          <w:rFonts w:ascii="Arial" w:eastAsia="Times New Roman" w:hAnsi="Arial" w:cs="Arial"/>
          <w:b/>
          <w:kern w:val="0"/>
          <w:sz w:val="28"/>
          <w:szCs w:val="28"/>
          <w:u w:val="single"/>
          <w14:ligatures w14:val="none"/>
        </w:rPr>
      </w:pPr>
      <w:r w:rsidRPr="00677C36">
        <w:rPr>
          <w:rFonts w:ascii="Arial" w:eastAsia="Times New Roman" w:hAnsi="Arial" w:cs="Arial"/>
          <w:b/>
          <w:kern w:val="0"/>
          <w:sz w:val="28"/>
          <w:szCs w:val="28"/>
          <w:u w:val="single"/>
          <w14:ligatures w14:val="none"/>
        </w:rPr>
        <w:t>Audit Responses</w:t>
      </w:r>
    </w:p>
    <w:p w14:paraId="2F31D294"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256841B9" w14:textId="77777777" w:rsidR="00677C36" w:rsidRPr="00677C36" w:rsidRDefault="00677C36" w:rsidP="00677C36">
      <w:pPr>
        <w:spacing w:after="0" w:line="240" w:lineRule="auto"/>
        <w:jc w:val="both"/>
        <w:rPr>
          <w:rFonts w:ascii="Arial" w:eastAsia="Times New Roman" w:hAnsi="Arial" w:cs="Arial"/>
          <w:bCs/>
          <w:kern w:val="0"/>
          <w:sz w:val="28"/>
          <w:szCs w:val="28"/>
          <w14:ligatures w14:val="none"/>
        </w:rPr>
      </w:pPr>
    </w:p>
    <w:p w14:paraId="2BAE1466" w14:textId="77777777" w:rsidR="00677C36" w:rsidRPr="00677C36" w:rsidRDefault="00677C36" w:rsidP="00677C36">
      <w:pPr>
        <w:spacing w:after="0" w:line="240" w:lineRule="auto"/>
        <w:jc w:val="both"/>
        <w:rPr>
          <w:rFonts w:ascii="Arial" w:eastAsia="Times New Roman" w:hAnsi="Arial" w:cs="Arial"/>
          <w:bCs/>
          <w:kern w:val="0"/>
          <w:sz w:val="24"/>
          <w:szCs w:val="24"/>
          <w14:ligatures w14:val="none"/>
        </w:rPr>
      </w:pPr>
      <w:r w:rsidRPr="00677C36">
        <w:rPr>
          <w:rFonts w:ascii="Arial" w:eastAsia="Times New Roman" w:hAnsi="Arial" w:cs="Arial"/>
          <w:bCs/>
          <w:kern w:val="0"/>
          <w:sz w:val="24"/>
          <w:szCs w:val="24"/>
          <w14:ligatures w14:val="none"/>
        </w:rPr>
        <w:t>Note: Ashby and Lennox wards at St Nicholas Hospital have been excluded from this year’s audit, as they remain closed for refurbishment</w:t>
      </w:r>
    </w:p>
    <w:p w14:paraId="50515DC0"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5C8680A4"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2F01F104"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7887ED55"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11A8CFA4"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14328080"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707871A2"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57AC4A76"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07B17F64"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3F70CFBB"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65DE1FCF"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1577311A"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18A37150"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513ECCBF"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7141AE8C"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7FD23807"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3EBC5875"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5A9A5A57"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6E88B3A3"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0D6073F9"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484DBF65"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69B45869"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46B0A25D"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0151AB0C"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351B95FF"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7E5618AC"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47FD7D4D"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62BCCA1D"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7FA29DE3"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1C900820"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5C947470"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4643CB19"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31D352D4"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131D5334"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670DB09B"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4370BC10" w14:textId="77777777" w:rsidR="00677C36" w:rsidRDefault="00677C36" w:rsidP="00677C36">
      <w:pPr>
        <w:spacing w:after="0" w:line="240" w:lineRule="auto"/>
        <w:rPr>
          <w:rFonts w:ascii="Arial" w:eastAsia="Times New Roman" w:hAnsi="Arial" w:cs="Arial"/>
          <w:b/>
          <w:kern w:val="0"/>
          <w:sz w:val="28"/>
          <w:szCs w:val="28"/>
          <w14:ligatures w14:val="none"/>
        </w:rPr>
      </w:pPr>
    </w:p>
    <w:p w14:paraId="37CD5C5D" w14:textId="77777777" w:rsidR="00DD79CB" w:rsidRPr="00677C36" w:rsidRDefault="00DD79CB" w:rsidP="00677C36">
      <w:pPr>
        <w:spacing w:after="0" w:line="240" w:lineRule="auto"/>
        <w:rPr>
          <w:rFonts w:ascii="Arial" w:eastAsia="Times New Roman" w:hAnsi="Arial" w:cs="Arial"/>
          <w:b/>
          <w:kern w:val="0"/>
          <w:sz w:val="28"/>
          <w:szCs w:val="28"/>
          <w14:ligatures w14:val="none"/>
        </w:rPr>
      </w:pPr>
    </w:p>
    <w:p w14:paraId="4CFF53CA"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b/>
          <w:kern w:val="0"/>
          <w:u w:val="single"/>
          <w14:ligatures w14:val="none"/>
        </w:rPr>
        <w:t>DSSA Audit Sheet</w:t>
      </w:r>
    </w:p>
    <w:p w14:paraId="7A3E48FE"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1545"/>
        <w:gridCol w:w="3480"/>
      </w:tblGrid>
      <w:tr w:rsidR="00677C36" w:rsidRPr="00677C36" w14:paraId="67469A16" w14:textId="77777777" w:rsidTr="00D67FB5">
        <w:tc>
          <w:tcPr>
            <w:tcW w:w="4644" w:type="dxa"/>
            <w:shd w:val="clear" w:color="auto" w:fill="8EAADB"/>
          </w:tcPr>
          <w:p w14:paraId="42832598"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Location</w:t>
            </w:r>
          </w:p>
        </w:tc>
        <w:tc>
          <w:tcPr>
            <w:tcW w:w="5210" w:type="dxa"/>
            <w:gridSpan w:val="2"/>
            <w:shd w:val="clear" w:color="auto" w:fill="8EAADB"/>
          </w:tcPr>
          <w:p w14:paraId="3C4612A8"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Mitford Unit – Northgate Hospital</w:t>
            </w:r>
          </w:p>
        </w:tc>
      </w:tr>
      <w:tr w:rsidR="00677C36" w:rsidRPr="00677C36" w14:paraId="77E1C837" w14:textId="77777777" w:rsidTr="00D67FB5">
        <w:tc>
          <w:tcPr>
            <w:tcW w:w="4644" w:type="dxa"/>
            <w:shd w:val="clear" w:color="auto" w:fill="auto"/>
          </w:tcPr>
          <w:p w14:paraId="1A921CC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Date of Assessment </w:t>
            </w:r>
          </w:p>
          <w:p w14:paraId="7266CF83"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6D33D0E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165B2285" w14:textId="77777777" w:rsidTr="00D67FB5">
        <w:tc>
          <w:tcPr>
            <w:tcW w:w="4644" w:type="dxa"/>
            <w:shd w:val="clear" w:color="auto" w:fill="auto"/>
          </w:tcPr>
          <w:p w14:paraId="2BCADCE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Assessment carried out by</w:t>
            </w:r>
          </w:p>
          <w:p w14:paraId="2088FADC"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420C903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Kyle Burns, (Property Officer, NTW Solutions)</w:t>
            </w:r>
          </w:p>
          <w:p w14:paraId="7705034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Hannah Doherty, (Specialist Nurse, CNTW)</w:t>
            </w:r>
          </w:p>
        </w:tc>
      </w:tr>
      <w:tr w:rsidR="00677C36" w:rsidRPr="00677C36" w14:paraId="60448DFA" w14:textId="77777777" w:rsidTr="00D67FB5">
        <w:tc>
          <w:tcPr>
            <w:tcW w:w="4644" w:type="dxa"/>
            <w:shd w:val="clear" w:color="auto" w:fill="auto"/>
          </w:tcPr>
          <w:p w14:paraId="4148017D"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026DE298"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4C9A8DF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15</w:t>
            </w:r>
          </w:p>
        </w:tc>
      </w:tr>
      <w:tr w:rsidR="00677C36" w:rsidRPr="00677C36" w14:paraId="1136FE77" w14:textId="77777777" w:rsidTr="00D67FB5">
        <w:tc>
          <w:tcPr>
            <w:tcW w:w="4644" w:type="dxa"/>
            <w:shd w:val="clear" w:color="auto" w:fill="auto"/>
          </w:tcPr>
          <w:p w14:paraId="4107937A"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5AB17920"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6580973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Mitford Unit is a purpose built 15 bedded autism unit located on the Northgate Hospital site providing a highly specialist inpatient service for adults with an Autism Spectrum Disorder.</w:t>
            </w:r>
          </w:p>
        </w:tc>
      </w:tr>
      <w:tr w:rsidR="00677C36" w:rsidRPr="00677C36" w14:paraId="518F1C32" w14:textId="77777777" w:rsidTr="00D67FB5">
        <w:tc>
          <w:tcPr>
            <w:tcW w:w="4644" w:type="dxa"/>
            <w:shd w:val="clear" w:color="auto" w:fill="auto"/>
          </w:tcPr>
          <w:p w14:paraId="05CCE603"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20A0BF35"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51D41DF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 building provides care for up to 15 Adults in single and shared flats. Mitford has been specifically designed to allow for highly individual environmental adaptations to reduce anxiety and positively impact on challenging behaviours.</w:t>
            </w:r>
          </w:p>
        </w:tc>
      </w:tr>
      <w:tr w:rsidR="00677C36" w:rsidRPr="00677C36" w14:paraId="0F14F036" w14:textId="77777777" w:rsidTr="00D67FB5">
        <w:tc>
          <w:tcPr>
            <w:tcW w:w="4644" w:type="dxa"/>
            <w:shd w:val="clear" w:color="auto" w:fill="8EAADB"/>
          </w:tcPr>
          <w:p w14:paraId="7A398739"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0C05867A"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4B04B808"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2DEC9F17" w14:textId="77777777" w:rsidTr="00D67FB5">
        <w:tc>
          <w:tcPr>
            <w:tcW w:w="4644" w:type="dxa"/>
            <w:shd w:val="clear" w:color="auto" w:fill="auto"/>
          </w:tcPr>
          <w:p w14:paraId="3150114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tc>
        <w:tc>
          <w:tcPr>
            <w:tcW w:w="1560" w:type="dxa"/>
            <w:shd w:val="clear" w:color="auto" w:fill="auto"/>
          </w:tcPr>
          <w:p w14:paraId="67B3731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6A53DA5A"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21C1F9D" w14:textId="77777777" w:rsidTr="00D67FB5">
        <w:tc>
          <w:tcPr>
            <w:tcW w:w="4644" w:type="dxa"/>
            <w:shd w:val="clear" w:color="auto" w:fill="auto"/>
          </w:tcPr>
          <w:p w14:paraId="699FFA83"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tc>
        <w:tc>
          <w:tcPr>
            <w:tcW w:w="1560" w:type="dxa"/>
            <w:shd w:val="clear" w:color="auto" w:fill="auto"/>
          </w:tcPr>
          <w:p w14:paraId="395A668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C1C3B4F"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AC0C2AA" w14:textId="77777777" w:rsidTr="00D67FB5">
        <w:tc>
          <w:tcPr>
            <w:tcW w:w="4644" w:type="dxa"/>
            <w:shd w:val="clear" w:color="auto" w:fill="auto"/>
          </w:tcPr>
          <w:p w14:paraId="4BF5A2AD"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296E9C1E"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367F980"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16DB6BB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All bedrooms have full en suite facilities.</w:t>
            </w:r>
          </w:p>
        </w:tc>
      </w:tr>
      <w:tr w:rsidR="00677C36" w:rsidRPr="00677C36" w14:paraId="656A4B50" w14:textId="77777777" w:rsidTr="00D67FB5">
        <w:tc>
          <w:tcPr>
            <w:tcW w:w="4644" w:type="dxa"/>
            <w:shd w:val="clear" w:color="auto" w:fill="auto"/>
          </w:tcPr>
          <w:p w14:paraId="4FF8FCE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tc>
        <w:tc>
          <w:tcPr>
            <w:tcW w:w="1560" w:type="dxa"/>
            <w:shd w:val="clear" w:color="auto" w:fill="auto"/>
          </w:tcPr>
          <w:p w14:paraId="1E0A06C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1B3AFC2"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FCC1C2C" w14:textId="77777777" w:rsidTr="00D67FB5">
        <w:tc>
          <w:tcPr>
            <w:tcW w:w="4644" w:type="dxa"/>
            <w:shd w:val="clear" w:color="auto" w:fill="auto"/>
          </w:tcPr>
          <w:p w14:paraId="39D831DA"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35FD575B"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30D0BC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3688F92E"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D77BB3A" w14:textId="77777777" w:rsidTr="00D67FB5">
        <w:trPr>
          <w:trHeight w:val="906"/>
        </w:trPr>
        <w:tc>
          <w:tcPr>
            <w:tcW w:w="4644" w:type="dxa"/>
            <w:shd w:val="clear" w:color="auto" w:fill="auto"/>
          </w:tcPr>
          <w:p w14:paraId="1461A23F"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tc>
        <w:tc>
          <w:tcPr>
            <w:tcW w:w="1560" w:type="dxa"/>
            <w:shd w:val="clear" w:color="auto" w:fill="auto"/>
          </w:tcPr>
          <w:p w14:paraId="009A11B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31A5A618" w14:textId="77777777" w:rsidR="00677C36" w:rsidRPr="00677C36" w:rsidRDefault="00677C36" w:rsidP="00677C36">
            <w:pPr>
              <w:rPr>
                <w:rFonts w:ascii="Arial" w:eastAsia="Calibri" w:hAnsi="Arial" w:cs="Arial"/>
                <w:kern w:val="0"/>
                <w14:ligatures w14:val="none"/>
              </w:rPr>
            </w:pPr>
            <w:r w:rsidRPr="00677C36">
              <w:rPr>
                <w:rFonts w:ascii="Arial" w:eastAsia="Calibri" w:hAnsi="Arial" w:cs="Arial"/>
                <w:kern w:val="0"/>
                <w14:ligatures w14:val="none"/>
              </w:rPr>
              <w:t xml:space="preserve">This is due to all patient currently on Mitford being Male therefore the risk is not present. </w:t>
            </w:r>
          </w:p>
          <w:p w14:paraId="3AE1A4B0" w14:textId="77777777" w:rsidR="00677C36" w:rsidRPr="00677C36" w:rsidRDefault="00677C36" w:rsidP="00677C36">
            <w:pPr>
              <w:rPr>
                <w:rFonts w:ascii="Arial" w:eastAsia="Calibri" w:hAnsi="Arial" w:cs="Arial"/>
                <w:kern w:val="0"/>
                <w14:ligatures w14:val="none"/>
              </w:rPr>
            </w:pPr>
          </w:p>
        </w:tc>
      </w:tr>
      <w:tr w:rsidR="00677C36" w:rsidRPr="00677C36" w14:paraId="5D2ADF1B" w14:textId="77777777" w:rsidTr="00D67FB5">
        <w:trPr>
          <w:trHeight w:val="526"/>
        </w:trPr>
        <w:tc>
          <w:tcPr>
            <w:tcW w:w="4644" w:type="dxa"/>
            <w:shd w:val="clear" w:color="auto" w:fill="auto"/>
          </w:tcPr>
          <w:p w14:paraId="7556ACEF"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tc>
        <w:tc>
          <w:tcPr>
            <w:tcW w:w="1560" w:type="dxa"/>
            <w:shd w:val="clear" w:color="auto" w:fill="auto"/>
          </w:tcPr>
          <w:p w14:paraId="19353940"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29E1F96F" w14:textId="77777777" w:rsidR="00677C36" w:rsidRPr="00677C36" w:rsidRDefault="00677C36" w:rsidP="00677C36">
            <w:pPr>
              <w:rPr>
                <w:rFonts w:ascii="Arial" w:eastAsia="Calibri" w:hAnsi="Arial" w:cs="Arial"/>
                <w:kern w:val="0"/>
                <w14:ligatures w14:val="none"/>
              </w:rPr>
            </w:pPr>
            <w:r w:rsidRPr="00677C36">
              <w:rPr>
                <w:rFonts w:ascii="Arial" w:eastAsia="Calibri" w:hAnsi="Arial" w:cs="Arial"/>
                <w:kern w:val="0"/>
                <w14:ligatures w14:val="none"/>
              </w:rPr>
              <w:t xml:space="preserve">Accommodation comprises of 15 individual flats, all have individual living areas, however there is an option to have 3 x sharing environments which are not currently shared. If they were to be shared they would be same sex. </w:t>
            </w:r>
          </w:p>
        </w:tc>
      </w:tr>
    </w:tbl>
    <w:p w14:paraId="50BDE919" w14:textId="77777777" w:rsidR="00677C36" w:rsidRPr="00677C36" w:rsidRDefault="00677C36" w:rsidP="00677C36">
      <w:pPr>
        <w:spacing w:after="0" w:line="240" w:lineRule="auto"/>
        <w:rPr>
          <w:rFonts w:ascii="Arial" w:eastAsia="Calibri" w:hAnsi="Arial" w:cs="Arial"/>
          <w:kern w:val="0"/>
          <w14:ligatures w14:val="none"/>
        </w:rPr>
      </w:pPr>
    </w:p>
    <w:p w14:paraId="20A43934"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b/>
          <w:kern w:val="0"/>
          <w14:ligatures w14:val="none"/>
        </w:rPr>
        <w:br w:type="page"/>
      </w:r>
      <w:r w:rsidRPr="00677C36">
        <w:rPr>
          <w:rFonts w:ascii="Arial" w:eastAsia="Calibri" w:hAnsi="Arial" w:cs="Arial"/>
          <w:b/>
          <w:kern w:val="0"/>
          <w:u w:val="single"/>
          <w14:ligatures w14:val="none"/>
        </w:rPr>
        <w:lastRenderedPageBreak/>
        <w:t>DSSA Audit Sheet</w:t>
      </w:r>
    </w:p>
    <w:p w14:paraId="5733408D"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1546"/>
        <w:gridCol w:w="3474"/>
      </w:tblGrid>
      <w:tr w:rsidR="00677C36" w:rsidRPr="00677C36" w14:paraId="0D3FD020" w14:textId="77777777" w:rsidTr="00D67FB5">
        <w:tc>
          <w:tcPr>
            <w:tcW w:w="4644" w:type="dxa"/>
            <w:shd w:val="clear" w:color="auto" w:fill="8EAADB"/>
          </w:tcPr>
          <w:p w14:paraId="6440580F"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Location</w:t>
            </w:r>
          </w:p>
        </w:tc>
        <w:tc>
          <w:tcPr>
            <w:tcW w:w="5210" w:type="dxa"/>
            <w:gridSpan w:val="2"/>
            <w:shd w:val="clear" w:color="auto" w:fill="8EAADB"/>
          </w:tcPr>
          <w:p w14:paraId="137F1470"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Woodhorn Ward - St George’s Park</w:t>
            </w:r>
          </w:p>
        </w:tc>
      </w:tr>
      <w:tr w:rsidR="00677C36" w:rsidRPr="00677C36" w14:paraId="25C44896" w14:textId="77777777" w:rsidTr="00D67FB5">
        <w:tc>
          <w:tcPr>
            <w:tcW w:w="4644" w:type="dxa"/>
            <w:shd w:val="clear" w:color="auto" w:fill="auto"/>
          </w:tcPr>
          <w:p w14:paraId="6420216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Assessment</w:t>
            </w:r>
          </w:p>
          <w:p w14:paraId="3FAD8A90"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7FA9879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00B912AC" w14:textId="77777777" w:rsidTr="00D67FB5">
        <w:tc>
          <w:tcPr>
            <w:tcW w:w="4644" w:type="dxa"/>
            <w:shd w:val="clear" w:color="auto" w:fill="auto"/>
          </w:tcPr>
          <w:p w14:paraId="76215EF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Assessment carried out by</w:t>
            </w:r>
          </w:p>
          <w:p w14:paraId="7944CD3E"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5F82C79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William Black (Property Officer, NTW Solutions)</w:t>
            </w:r>
          </w:p>
          <w:p w14:paraId="3731019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Angela Brownbridge, (Clinical manager, CNTW)</w:t>
            </w:r>
          </w:p>
          <w:p w14:paraId="6E16EE18"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0589E3C" w14:textId="77777777" w:rsidTr="00D67FB5">
        <w:tc>
          <w:tcPr>
            <w:tcW w:w="4644" w:type="dxa"/>
            <w:shd w:val="clear" w:color="auto" w:fill="auto"/>
          </w:tcPr>
          <w:p w14:paraId="570DFF04"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4EFD0E93"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5D2505B3" w14:textId="77777777" w:rsidR="00677C36" w:rsidRPr="00677C36" w:rsidRDefault="00677C36" w:rsidP="00677C36">
            <w:pPr>
              <w:spacing w:after="0"/>
              <w:rPr>
                <w:rFonts w:ascii="Arial" w:eastAsia="Times New Roman" w:hAnsi="Arial" w:cs="Arial"/>
                <w:kern w:val="0"/>
                <w:sz w:val="24"/>
                <w:szCs w:val="24"/>
                <w14:ligatures w14:val="none"/>
              </w:rPr>
            </w:pPr>
            <w:r w:rsidRPr="00677C36">
              <w:rPr>
                <w:rFonts w:ascii="Arial" w:eastAsia="Calibri" w:hAnsi="Arial" w:cs="Arial"/>
                <w:kern w:val="0"/>
                <w14:ligatures w14:val="none"/>
              </w:rPr>
              <w:t>10</w:t>
            </w:r>
          </w:p>
        </w:tc>
      </w:tr>
      <w:tr w:rsidR="00677C36" w:rsidRPr="00677C36" w14:paraId="79C50B83" w14:textId="77777777" w:rsidTr="00D67FB5">
        <w:tc>
          <w:tcPr>
            <w:tcW w:w="4644" w:type="dxa"/>
            <w:shd w:val="clear" w:color="auto" w:fill="auto"/>
          </w:tcPr>
          <w:p w14:paraId="12BB4774"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35B0F719"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6104384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Woodhorn is a 10 bed inpatient unit based at St George’s Park in Morpeth. Purpose built and opened in 2006. Woodhorn is for older people with mental health problems arising from organic disorders such as dementia and provides assessment and treatment by a multi-disciplinary health and social care team.</w:t>
            </w:r>
          </w:p>
          <w:p w14:paraId="79EFA620"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8E4F36B" w14:textId="77777777" w:rsidTr="00D67FB5">
        <w:tc>
          <w:tcPr>
            <w:tcW w:w="4644" w:type="dxa"/>
            <w:shd w:val="clear" w:color="auto" w:fill="auto"/>
          </w:tcPr>
          <w:p w14:paraId="1757A464"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184A574A"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770365E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Facilities on the ward include a dining/activity room, Kitchen and dedicated female lounge, quiet space and an area for therapeutic activities.</w:t>
            </w:r>
          </w:p>
          <w:p w14:paraId="58686B30"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6A80C6AE" w14:textId="77777777" w:rsidTr="00D67FB5">
        <w:tc>
          <w:tcPr>
            <w:tcW w:w="4644" w:type="dxa"/>
            <w:shd w:val="clear" w:color="auto" w:fill="8EAADB"/>
          </w:tcPr>
          <w:p w14:paraId="425B27B0"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3E0E6048"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48907FB9"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0D0B536C" w14:textId="77777777" w:rsidTr="00D67FB5">
        <w:tc>
          <w:tcPr>
            <w:tcW w:w="4644" w:type="dxa"/>
            <w:shd w:val="clear" w:color="auto" w:fill="auto"/>
          </w:tcPr>
          <w:p w14:paraId="6952DF5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2B4E2C06"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0FBB6D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3A2866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Supplementary signage is required. The ward is conducting an audit and will submit a small works request for action.</w:t>
            </w:r>
          </w:p>
        </w:tc>
      </w:tr>
      <w:tr w:rsidR="00677C36" w:rsidRPr="00677C36" w14:paraId="2A48CC08" w14:textId="77777777" w:rsidTr="00D67FB5">
        <w:tc>
          <w:tcPr>
            <w:tcW w:w="4644" w:type="dxa"/>
            <w:shd w:val="clear" w:color="auto" w:fill="auto"/>
          </w:tcPr>
          <w:p w14:paraId="068C119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p w14:paraId="468B2F36"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649EF94A" w14:textId="77777777" w:rsidR="00677C36" w:rsidRPr="00677C36" w:rsidRDefault="00677C36" w:rsidP="00677C36">
            <w:pPr>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41CE8172"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4BC0075" w14:textId="77777777" w:rsidTr="00D67FB5">
        <w:tc>
          <w:tcPr>
            <w:tcW w:w="4644" w:type="dxa"/>
            <w:shd w:val="clear" w:color="auto" w:fill="auto"/>
          </w:tcPr>
          <w:p w14:paraId="45C80BA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2674AB3D"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64DA1042" w14:textId="77777777" w:rsidR="00677C36" w:rsidRPr="00677C36" w:rsidRDefault="00677C36" w:rsidP="00677C36">
            <w:pPr>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1CAEB0A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All bedrooms have full en-suite facilities.</w:t>
            </w:r>
          </w:p>
        </w:tc>
      </w:tr>
      <w:tr w:rsidR="00677C36" w:rsidRPr="00677C36" w14:paraId="0B40A3A6" w14:textId="77777777" w:rsidTr="00D67FB5">
        <w:tc>
          <w:tcPr>
            <w:tcW w:w="4644" w:type="dxa"/>
            <w:shd w:val="clear" w:color="auto" w:fill="auto"/>
          </w:tcPr>
          <w:p w14:paraId="6B6A8A2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7141F71E"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0AB21FBB" w14:textId="77777777" w:rsidR="00677C36" w:rsidRPr="00677C36" w:rsidRDefault="00677C36" w:rsidP="00677C36">
            <w:pPr>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6E77F6B6"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445A180" w14:textId="77777777" w:rsidTr="00D67FB5">
        <w:tc>
          <w:tcPr>
            <w:tcW w:w="4644" w:type="dxa"/>
            <w:shd w:val="clear" w:color="auto" w:fill="auto"/>
          </w:tcPr>
          <w:p w14:paraId="49D2D0C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37A021FC"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5448329" w14:textId="77777777" w:rsidR="00677C36" w:rsidRPr="00677C36" w:rsidRDefault="00677C36" w:rsidP="00677C36">
            <w:pPr>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06881BB"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64F6254B" w14:textId="77777777" w:rsidTr="00D67FB5">
        <w:tc>
          <w:tcPr>
            <w:tcW w:w="4644" w:type="dxa"/>
            <w:shd w:val="clear" w:color="auto" w:fill="auto"/>
          </w:tcPr>
          <w:p w14:paraId="3E5178A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p w14:paraId="568F7085"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7DC78D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4014470A"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7A77525" w14:textId="77777777" w:rsidTr="00D67FB5">
        <w:tc>
          <w:tcPr>
            <w:tcW w:w="4644" w:type="dxa"/>
            <w:shd w:val="clear" w:color="auto" w:fill="auto"/>
          </w:tcPr>
          <w:p w14:paraId="5201A63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p w14:paraId="245211AD"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B7CEC3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27E058C" w14:textId="77777777" w:rsidR="00677C36" w:rsidRPr="00677C36" w:rsidRDefault="00677C36" w:rsidP="00677C36">
            <w:pPr>
              <w:spacing w:after="0" w:line="240" w:lineRule="auto"/>
              <w:rPr>
                <w:rFonts w:ascii="Arial" w:eastAsia="Calibri" w:hAnsi="Arial" w:cs="Arial"/>
                <w:kern w:val="0"/>
                <w14:ligatures w14:val="none"/>
              </w:rPr>
            </w:pPr>
          </w:p>
        </w:tc>
      </w:tr>
    </w:tbl>
    <w:p w14:paraId="2E45E982" w14:textId="77777777" w:rsidR="00677C36" w:rsidRPr="00677C36" w:rsidRDefault="00677C36" w:rsidP="00677C36">
      <w:pPr>
        <w:spacing w:after="0" w:line="240" w:lineRule="auto"/>
        <w:rPr>
          <w:rFonts w:ascii="Arial" w:eastAsia="Calibri" w:hAnsi="Arial" w:cs="Arial"/>
          <w:kern w:val="0"/>
          <w14:ligatures w14:val="none"/>
        </w:rPr>
      </w:pPr>
    </w:p>
    <w:p w14:paraId="4B1BDB45" w14:textId="77777777" w:rsidR="00677C36" w:rsidRPr="00677C36" w:rsidRDefault="00677C36" w:rsidP="00677C36">
      <w:pPr>
        <w:spacing w:after="0" w:line="240" w:lineRule="auto"/>
        <w:rPr>
          <w:rFonts w:ascii="Arial" w:eastAsia="Calibri" w:hAnsi="Arial" w:cs="Arial"/>
          <w:kern w:val="0"/>
          <w14:ligatures w14:val="none"/>
        </w:rPr>
      </w:pPr>
    </w:p>
    <w:p w14:paraId="06B7C501" w14:textId="77777777" w:rsidR="00677C36" w:rsidRPr="00677C36" w:rsidRDefault="00677C36" w:rsidP="00677C36">
      <w:pPr>
        <w:spacing w:after="0" w:line="240" w:lineRule="auto"/>
        <w:rPr>
          <w:rFonts w:ascii="Arial" w:eastAsia="Calibri" w:hAnsi="Arial" w:cs="Arial"/>
          <w:kern w:val="0"/>
          <w14:ligatures w14:val="none"/>
        </w:rPr>
      </w:pPr>
    </w:p>
    <w:p w14:paraId="530D7028" w14:textId="77777777" w:rsidR="00677C36" w:rsidRPr="00677C36" w:rsidRDefault="00677C36" w:rsidP="00677C36">
      <w:pPr>
        <w:spacing w:after="0" w:line="240" w:lineRule="auto"/>
        <w:rPr>
          <w:rFonts w:ascii="Arial" w:eastAsia="Calibri" w:hAnsi="Arial" w:cs="Arial"/>
          <w:kern w:val="0"/>
          <w14:ligatures w14:val="none"/>
        </w:rPr>
      </w:pPr>
    </w:p>
    <w:p w14:paraId="4594A298" w14:textId="77777777" w:rsidR="00677C36" w:rsidRPr="00677C36" w:rsidRDefault="00677C36" w:rsidP="00677C36">
      <w:pPr>
        <w:spacing w:after="0" w:line="240" w:lineRule="auto"/>
        <w:rPr>
          <w:rFonts w:ascii="Arial" w:eastAsia="Calibri" w:hAnsi="Arial" w:cs="Arial"/>
          <w:kern w:val="0"/>
          <w14:ligatures w14:val="none"/>
        </w:rPr>
      </w:pPr>
    </w:p>
    <w:p w14:paraId="722E88EB" w14:textId="77777777" w:rsidR="00677C36" w:rsidRPr="00677C36" w:rsidRDefault="00677C36" w:rsidP="00677C36">
      <w:pPr>
        <w:spacing w:after="0" w:line="240" w:lineRule="auto"/>
        <w:rPr>
          <w:rFonts w:ascii="Arial" w:eastAsia="Calibri" w:hAnsi="Arial" w:cs="Arial"/>
          <w:kern w:val="0"/>
          <w14:ligatures w14:val="none"/>
        </w:rPr>
      </w:pPr>
    </w:p>
    <w:p w14:paraId="7E478831" w14:textId="77777777" w:rsidR="00677C36" w:rsidRPr="00677C36" w:rsidRDefault="00677C36" w:rsidP="00677C36">
      <w:pPr>
        <w:spacing w:after="0" w:line="240" w:lineRule="auto"/>
        <w:rPr>
          <w:rFonts w:ascii="Arial" w:eastAsia="Calibri" w:hAnsi="Arial" w:cs="Arial"/>
          <w:kern w:val="0"/>
          <w14:ligatures w14:val="none"/>
        </w:rPr>
      </w:pPr>
    </w:p>
    <w:p w14:paraId="1940C480" w14:textId="77777777" w:rsidR="00677C36" w:rsidRPr="00677C36" w:rsidRDefault="00677C36" w:rsidP="00677C36">
      <w:pPr>
        <w:spacing w:after="0" w:line="240" w:lineRule="auto"/>
        <w:rPr>
          <w:rFonts w:ascii="Arial" w:eastAsia="Calibri" w:hAnsi="Arial" w:cs="Arial"/>
          <w:kern w:val="0"/>
          <w14:ligatures w14:val="none"/>
        </w:rPr>
      </w:pPr>
    </w:p>
    <w:p w14:paraId="6B6DF9AD" w14:textId="77777777" w:rsidR="00677C36" w:rsidRDefault="00677C36" w:rsidP="00677C36">
      <w:pPr>
        <w:spacing w:after="0" w:line="240" w:lineRule="auto"/>
        <w:rPr>
          <w:rFonts w:ascii="Arial" w:eastAsia="Calibri" w:hAnsi="Arial" w:cs="Arial"/>
          <w:kern w:val="0"/>
          <w14:ligatures w14:val="none"/>
        </w:rPr>
      </w:pPr>
    </w:p>
    <w:p w14:paraId="7CA31D88" w14:textId="77777777" w:rsidR="00DD79CB" w:rsidRPr="00677C36" w:rsidRDefault="00DD79CB" w:rsidP="00677C36">
      <w:pPr>
        <w:spacing w:after="0" w:line="240" w:lineRule="auto"/>
        <w:rPr>
          <w:rFonts w:ascii="Arial" w:eastAsia="Calibri" w:hAnsi="Arial" w:cs="Arial"/>
          <w:kern w:val="0"/>
          <w:u w:val="single"/>
          <w14:ligatures w14:val="none"/>
        </w:rPr>
      </w:pPr>
    </w:p>
    <w:p w14:paraId="751040DB"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b/>
          <w:kern w:val="0"/>
          <w:u w:val="single"/>
          <w14:ligatures w14:val="none"/>
        </w:rPr>
        <w:t>DSSA Audit Sheet</w:t>
      </w:r>
    </w:p>
    <w:p w14:paraId="0B94F7B0" w14:textId="77777777" w:rsidR="00677C36" w:rsidRPr="00677C36" w:rsidRDefault="00677C36" w:rsidP="00677C36">
      <w:pPr>
        <w:spacing w:after="0" w:line="240" w:lineRule="auto"/>
        <w:jc w:val="center"/>
        <w:rPr>
          <w:rFonts w:ascii="Arial" w:eastAsia="Calibri" w:hAnsi="Arial" w:cs="Arial"/>
          <w:b/>
          <w:kern w:val="0"/>
          <w14:ligatures w14:val="none"/>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1530"/>
        <w:gridCol w:w="3805"/>
      </w:tblGrid>
      <w:tr w:rsidR="00677C36" w:rsidRPr="00677C36" w14:paraId="40394FE3"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8EAADB"/>
            <w:hideMark/>
          </w:tcPr>
          <w:p w14:paraId="6CEEE497"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Location </w:t>
            </w:r>
          </w:p>
        </w:tc>
        <w:tc>
          <w:tcPr>
            <w:tcW w:w="5335" w:type="dxa"/>
            <w:gridSpan w:val="2"/>
            <w:tcBorders>
              <w:top w:val="single" w:sz="6" w:space="0" w:color="auto"/>
              <w:left w:val="single" w:sz="6" w:space="0" w:color="auto"/>
              <w:bottom w:val="single" w:sz="6" w:space="0" w:color="auto"/>
              <w:right w:val="single" w:sz="6" w:space="0" w:color="auto"/>
            </w:tcBorders>
            <w:shd w:val="clear" w:color="auto" w:fill="8EAADB"/>
            <w:hideMark/>
          </w:tcPr>
          <w:p w14:paraId="23C463E7" w14:textId="77777777" w:rsidR="00677C36" w:rsidRPr="00677C36" w:rsidRDefault="00677C36" w:rsidP="00677C36">
            <w:pPr>
              <w:spacing w:after="0" w:line="240" w:lineRule="auto"/>
              <w:textAlignment w:val="baseline"/>
              <w:rPr>
                <w:rFonts w:ascii="Segoe UI" w:eastAsia="Times New Roman" w:hAnsi="Segoe UI" w:cs="Segoe UI"/>
                <w:kern w:val="0"/>
                <w:sz w:val="18"/>
                <w:szCs w:val="18"/>
                <w:lang w:eastAsia="en-GB"/>
                <w14:ligatures w14:val="none"/>
              </w:rPr>
            </w:pPr>
            <w:r w:rsidRPr="00677C36">
              <w:rPr>
                <w:rFonts w:ascii="Arial" w:eastAsia="Times New Roman" w:hAnsi="Arial" w:cs="Arial"/>
                <w:b/>
                <w:bCs/>
                <w:kern w:val="0"/>
                <w:lang w:eastAsia="en-GB"/>
                <w14:ligatures w14:val="none"/>
              </w:rPr>
              <w:t>Redburn - Ferndene</w:t>
            </w:r>
            <w:r w:rsidRPr="00677C36">
              <w:rPr>
                <w:rFonts w:ascii="Arial" w:eastAsia="Times New Roman" w:hAnsi="Arial" w:cs="Arial"/>
                <w:kern w:val="0"/>
                <w:lang w:eastAsia="en-GB"/>
                <w14:ligatures w14:val="none"/>
              </w:rPr>
              <w:t> </w:t>
            </w:r>
          </w:p>
        </w:tc>
      </w:tr>
      <w:tr w:rsidR="00677C36" w:rsidRPr="00677C36" w14:paraId="69300CEC"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71BA8F6E"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Date of Visit </w:t>
            </w:r>
          </w:p>
          <w:p w14:paraId="1D1D523E"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 </w:t>
            </w:r>
          </w:p>
        </w:tc>
        <w:tc>
          <w:tcPr>
            <w:tcW w:w="53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E8E1EE"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 June 2025</w:t>
            </w:r>
          </w:p>
        </w:tc>
      </w:tr>
      <w:tr w:rsidR="00677C36" w:rsidRPr="00677C36" w14:paraId="59F94A60"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736CB30A"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Visit carried out by </w:t>
            </w:r>
          </w:p>
          <w:p w14:paraId="2C1D89C2"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 </w:t>
            </w:r>
          </w:p>
        </w:tc>
        <w:tc>
          <w:tcPr>
            <w:tcW w:w="53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3AAC86" w14:textId="77777777" w:rsidR="00677C36" w:rsidRPr="00677C36" w:rsidRDefault="00677C36" w:rsidP="00677C36">
            <w:pPr>
              <w:spacing w:after="0" w:line="240" w:lineRule="auto"/>
              <w:textAlignment w:val="baseline"/>
              <w:rPr>
                <w:rFonts w:ascii="Segoe UI" w:eastAsia="Times New Roman" w:hAnsi="Segoe UI" w:cs="Segoe UI"/>
                <w:kern w:val="0"/>
                <w:sz w:val="18"/>
                <w:szCs w:val="18"/>
                <w:lang w:eastAsia="en-GB"/>
                <w14:ligatures w14:val="none"/>
              </w:rPr>
            </w:pPr>
            <w:r w:rsidRPr="00677C36">
              <w:rPr>
                <w:rFonts w:ascii="Arial" w:eastAsia="Times New Roman" w:hAnsi="Arial" w:cs="Arial"/>
                <w:kern w:val="0"/>
                <w:lang w:eastAsia="en-GB"/>
                <w14:ligatures w14:val="none"/>
              </w:rPr>
              <w:t>Shona McLean (Property Officer, NTW Solutions)</w:t>
            </w:r>
            <w:r w:rsidRPr="00677C36">
              <w:rPr>
                <w:rFonts w:ascii="Arial" w:eastAsia="Times New Roman" w:hAnsi="Arial" w:cs="Arial"/>
                <w:kern w:val="0"/>
                <w:lang w:eastAsia="en-GB"/>
                <w14:ligatures w14:val="none"/>
              </w:rPr>
              <w:br/>
              <w:t>Jess Vert (Ward Manager, CNTW) </w:t>
            </w:r>
          </w:p>
        </w:tc>
      </w:tr>
      <w:tr w:rsidR="00677C36" w:rsidRPr="00677C36" w14:paraId="7400D135"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4BA71978"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Number of beds</w:t>
            </w:r>
          </w:p>
        </w:tc>
        <w:tc>
          <w:tcPr>
            <w:tcW w:w="53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88ED34"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10 </w:t>
            </w:r>
          </w:p>
        </w:tc>
      </w:tr>
      <w:tr w:rsidR="00677C36" w:rsidRPr="00677C36" w14:paraId="560D0116"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5E66DEFB"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Service Description </w:t>
            </w:r>
          </w:p>
          <w:p w14:paraId="2B851F6C"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 </w:t>
            </w:r>
          </w:p>
        </w:tc>
        <w:tc>
          <w:tcPr>
            <w:tcW w:w="53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133CB7"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Opened in Autumn 2011 on Ferndene Hospital site, Redburn Young People’s Unit is a purpose built 10 bed inpatient general adolescent service providing comprehensive assessment and treatment for patients under the age of 18 with Complex mental health problems, providing specialist treatment by multi-disciplinary teams. </w:t>
            </w:r>
          </w:p>
        </w:tc>
      </w:tr>
      <w:tr w:rsidR="00677C36" w:rsidRPr="00677C36" w14:paraId="4C949FD1"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4BEF8335"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Brief description of ward facilities </w:t>
            </w:r>
          </w:p>
          <w:p w14:paraId="3E895668"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 </w:t>
            </w:r>
          </w:p>
          <w:p w14:paraId="35C49891"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 </w:t>
            </w:r>
          </w:p>
        </w:tc>
        <w:tc>
          <w:tcPr>
            <w:tcW w:w="53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F1CEBA" w14:textId="3111326E" w:rsidR="00677C36" w:rsidRPr="00677C36" w:rsidRDefault="00DF25B3"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DF25B3">
              <w:rPr>
                <w:rFonts w:ascii="Arial" w:eastAsia="Times New Roman" w:hAnsi="Arial" w:cs="Arial"/>
                <w:color w:val="000000"/>
                <w:kern w:val="0"/>
                <w:lang w:eastAsia="en-GB"/>
                <w14:ligatures w14:val="none"/>
              </w:rPr>
              <w:t>Redburn provides a therapeutic setting with structured routines tailored to each young person’s care and treatment needs. The ward includes lounges with TV and music, a sensory chill-out space, art and games rooms, a dining area, and hot/cold drink access. Three outdoor areas are available to all, along with a family visiting space upon request.</w:t>
            </w:r>
          </w:p>
        </w:tc>
      </w:tr>
      <w:tr w:rsidR="00677C36" w:rsidRPr="00677C36" w14:paraId="17274061"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8EAADB"/>
            <w:hideMark/>
          </w:tcPr>
          <w:p w14:paraId="7CC404A4" w14:textId="77777777" w:rsidR="00677C36" w:rsidRPr="00677C36" w:rsidRDefault="00677C36" w:rsidP="00677C36">
            <w:pPr>
              <w:spacing w:after="0" w:line="240" w:lineRule="auto"/>
              <w:textAlignment w:val="baseline"/>
              <w:rPr>
                <w:rFonts w:ascii="Segoe UI" w:eastAsia="Times New Roman" w:hAnsi="Segoe UI" w:cs="Segoe UI"/>
                <w:kern w:val="0"/>
                <w:sz w:val="18"/>
                <w:szCs w:val="18"/>
                <w:lang w:eastAsia="en-GB"/>
                <w14:ligatures w14:val="none"/>
              </w:rPr>
            </w:pPr>
            <w:r w:rsidRPr="00677C36">
              <w:rPr>
                <w:rFonts w:ascii="Arial" w:eastAsia="Times New Roman" w:hAnsi="Arial" w:cs="Arial"/>
                <w:kern w:val="0"/>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8EAADB"/>
            <w:hideMark/>
          </w:tcPr>
          <w:p w14:paraId="06F3011E" w14:textId="77777777" w:rsidR="00677C36" w:rsidRPr="00677C36" w:rsidRDefault="00677C36" w:rsidP="00677C36">
            <w:pPr>
              <w:spacing w:after="0" w:line="240" w:lineRule="auto"/>
              <w:textAlignment w:val="baseline"/>
              <w:rPr>
                <w:rFonts w:ascii="Segoe UI" w:eastAsia="Times New Roman" w:hAnsi="Segoe UI" w:cs="Segoe UI"/>
                <w:kern w:val="0"/>
                <w:sz w:val="18"/>
                <w:szCs w:val="18"/>
                <w:lang w:eastAsia="en-GB"/>
                <w14:ligatures w14:val="none"/>
              </w:rPr>
            </w:pPr>
            <w:r w:rsidRPr="00677C36">
              <w:rPr>
                <w:rFonts w:ascii="Arial" w:eastAsia="Times New Roman" w:hAnsi="Arial" w:cs="Arial"/>
                <w:b/>
                <w:bCs/>
                <w:kern w:val="0"/>
                <w:lang w:eastAsia="en-GB"/>
                <w14:ligatures w14:val="none"/>
              </w:rPr>
              <w:t>Yes/No/N/A</w:t>
            </w:r>
            <w:r w:rsidRPr="00677C36">
              <w:rPr>
                <w:rFonts w:ascii="Arial" w:eastAsia="Times New Roman" w:hAnsi="Arial" w:cs="Arial"/>
                <w:kern w:val="0"/>
                <w:lang w:eastAsia="en-GB"/>
                <w14:ligatures w14:val="none"/>
              </w:rPr>
              <w:t> </w:t>
            </w:r>
          </w:p>
        </w:tc>
        <w:tc>
          <w:tcPr>
            <w:tcW w:w="3805" w:type="dxa"/>
            <w:tcBorders>
              <w:top w:val="single" w:sz="6" w:space="0" w:color="auto"/>
              <w:left w:val="single" w:sz="6" w:space="0" w:color="auto"/>
              <w:bottom w:val="single" w:sz="6" w:space="0" w:color="auto"/>
              <w:right w:val="single" w:sz="6" w:space="0" w:color="auto"/>
            </w:tcBorders>
            <w:shd w:val="clear" w:color="auto" w:fill="8EAADB"/>
            <w:hideMark/>
          </w:tcPr>
          <w:p w14:paraId="337E80FD" w14:textId="77777777" w:rsidR="00677C36" w:rsidRPr="00677C36" w:rsidRDefault="00677C36" w:rsidP="00677C36">
            <w:pPr>
              <w:spacing w:after="0" w:line="240" w:lineRule="auto"/>
              <w:textAlignment w:val="baseline"/>
              <w:rPr>
                <w:rFonts w:ascii="Segoe UI" w:eastAsia="Times New Roman" w:hAnsi="Segoe UI" w:cs="Segoe UI"/>
                <w:kern w:val="0"/>
                <w:sz w:val="18"/>
                <w:szCs w:val="18"/>
                <w:lang w:eastAsia="en-GB"/>
                <w14:ligatures w14:val="none"/>
              </w:rPr>
            </w:pPr>
            <w:r w:rsidRPr="00677C36">
              <w:rPr>
                <w:rFonts w:ascii="Arial" w:eastAsia="Times New Roman" w:hAnsi="Arial" w:cs="Arial"/>
                <w:b/>
                <w:bCs/>
                <w:kern w:val="0"/>
                <w:lang w:eastAsia="en-GB"/>
                <w14:ligatures w14:val="none"/>
              </w:rPr>
              <w:t>Comments</w:t>
            </w:r>
            <w:r w:rsidRPr="00677C36">
              <w:rPr>
                <w:rFonts w:ascii="Arial" w:eastAsia="Times New Roman" w:hAnsi="Arial" w:cs="Arial"/>
                <w:kern w:val="0"/>
                <w:lang w:eastAsia="en-GB"/>
                <w14:ligatures w14:val="none"/>
              </w:rPr>
              <w:t> </w:t>
            </w:r>
          </w:p>
        </w:tc>
      </w:tr>
      <w:tr w:rsidR="00677C36" w:rsidRPr="00677C36" w14:paraId="015F02D9"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57DD943E"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Appropriate signage in place indicating designated male or Female facilities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A8CE18B"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Yes </w:t>
            </w:r>
          </w:p>
        </w:tc>
        <w:tc>
          <w:tcPr>
            <w:tcW w:w="3805" w:type="dxa"/>
            <w:tcBorders>
              <w:top w:val="single" w:sz="6" w:space="0" w:color="auto"/>
              <w:left w:val="single" w:sz="6" w:space="0" w:color="auto"/>
              <w:bottom w:val="single" w:sz="6" w:space="0" w:color="auto"/>
              <w:right w:val="single" w:sz="6" w:space="0" w:color="auto"/>
            </w:tcBorders>
            <w:shd w:val="clear" w:color="auto" w:fill="auto"/>
            <w:hideMark/>
          </w:tcPr>
          <w:p w14:paraId="39B5753A"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 </w:t>
            </w:r>
          </w:p>
        </w:tc>
      </w:tr>
      <w:tr w:rsidR="00677C36" w:rsidRPr="00677C36" w14:paraId="260B3776"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34FCEAF7"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Sleeping and Bathroom area's segregated to protect needs of patients of different genders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5CEDF0B"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Yes </w:t>
            </w:r>
          </w:p>
        </w:tc>
        <w:tc>
          <w:tcPr>
            <w:tcW w:w="3805" w:type="dxa"/>
            <w:tcBorders>
              <w:top w:val="single" w:sz="6" w:space="0" w:color="auto"/>
              <w:left w:val="single" w:sz="6" w:space="0" w:color="auto"/>
              <w:bottom w:val="single" w:sz="6" w:space="0" w:color="auto"/>
              <w:right w:val="single" w:sz="6" w:space="0" w:color="auto"/>
            </w:tcBorders>
            <w:shd w:val="clear" w:color="auto" w:fill="auto"/>
            <w:hideMark/>
          </w:tcPr>
          <w:p w14:paraId="4C4FA21E"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 </w:t>
            </w:r>
          </w:p>
        </w:tc>
      </w:tr>
      <w:tr w:rsidR="00677C36" w:rsidRPr="00677C36" w14:paraId="199D3116"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175B6630"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En suite facilities available? </w:t>
            </w:r>
          </w:p>
          <w:p w14:paraId="286BFB62"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1979E11"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Yes </w:t>
            </w:r>
          </w:p>
        </w:tc>
        <w:tc>
          <w:tcPr>
            <w:tcW w:w="3805" w:type="dxa"/>
            <w:tcBorders>
              <w:top w:val="single" w:sz="6" w:space="0" w:color="auto"/>
              <w:left w:val="single" w:sz="6" w:space="0" w:color="auto"/>
              <w:bottom w:val="single" w:sz="6" w:space="0" w:color="auto"/>
              <w:right w:val="single" w:sz="6" w:space="0" w:color="auto"/>
            </w:tcBorders>
            <w:shd w:val="clear" w:color="auto" w:fill="auto"/>
            <w:hideMark/>
          </w:tcPr>
          <w:p w14:paraId="4097C63F"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All bed spaces have en suite facilities. </w:t>
            </w:r>
          </w:p>
        </w:tc>
      </w:tr>
      <w:tr w:rsidR="00677C36" w:rsidRPr="00677C36" w14:paraId="0BACA4EA"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3E70D66F"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Separate male &amp; Female Toilets and Bathrooms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9DF3812"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Yes </w:t>
            </w:r>
          </w:p>
        </w:tc>
        <w:tc>
          <w:tcPr>
            <w:tcW w:w="3805" w:type="dxa"/>
            <w:tcBorders>
              <w:top w:val="single" w:sz="6" w:space="0" w:color="auto"/>
              <w:left w:val="single" w:sz="6" w:space="0" w:color="auto"/>
              <w:bottom w:val="single" w:sz="6" w:space="0" w:color="auto"/>
              <w:right w:val="single" w:sz="6" w:space="0" w:color="auto"/>
            </w:tcBorders>
            <w:shd w:val="clear" w:color="auto" w:fill="auto"/>
            <w:hideMark/>
          </w:tcPr>
          <w:p w14:paraId="5376B28D"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There are two communal bathroom for each side of the ward with an additional Disabled access toilet available. </w:t>
            </w:r>
          </w:p>
        </w:tc>
      </w:tr>
      <w:tr w:rsidR="00677C36" w:rsidRPr="00677C36" w14:paraId="3B71B1E5"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793F68BD"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Female only Lounge available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0A222A9"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No </w:t>
            </w:r>
          </w:p>
        </w:tc>
        <w:tc>
          <w:tcPr>
            <w:tcW w:w="3805" w:type="dxa"/>
            <w:tcBorders>
              <w:top w:val="single" w:sz="6" w:space="0" w:color="auto"/>
              <w:left w:val="single" w:sz="6" w:space="0" w:color="auto"/>
              <w:bottom w:val="single" w:sz="6" w:space="0" w:color="auto"/>
              <w:right w:val="single" w:sz="6" w:space="0" w:color="auto"/>
            </w:tcBorders>
            <w:shd w:val="clear" w:color="auto" w:fill="auto"/>
            <w:hideMark/>
          </w:tcPr>
          <w:p w14:paraId="37185495"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There are designated lounges, if required. This is explored through community groups with the young people, and they express their views relating to the 3 lounges on the ward.   </w:t>
            </w:r>
          </w:p>
        </w:tc>
      </w:tr>
      <w:tr w:rsidR="00677C36" w:rsidRPr="00677C36" w14:paraId="0A7994B2"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13C268E6"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Have there been situations where mixing of sexes has been unavoidable </w:t>
            </w:r>
          </w:p>
          <w:p w14:paraId="243EF6B4"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E8B253E"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N/A </w:t>
            </w:r>
          </w:p>
        </w:tc>
        <w:tc>
          <w:tcPr>
            <w:tcW w:w="3805" w:type="dxa"/>
            <w:tcBorders>
              <w:top w:val="single" w:sz="6" w:space="0" w:color="auto"/>
              <w:left w:val="single" w:sz="6" w:space="0" w:color="auto"/>
              <w:bottom w:val="single" w:sz="6" w:space="0" w:color="auto"/>
              <w:right w:val="single" w:sz="6" w:space="0" w:color="auto"/>
            </w:tcBorders>
            <w:shd w:val="clear" w:color="auto" w:fill="auto"/>
            <w:hideMark/>
          </w:tcPr>
          <w:p w14:paraId="5B208ACC"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Redburn is a mixed young people’s ward. There is suitable space within the ward environment to have male and female facilities should this be required or identified. </w:t>
            </w:r>
          </w:p>
        </w:tc>
      </w:tr>
      <w:tr w:rsidR="00677C36" w:rsidRPr="00677C36" w14:paraId="6A1C8E2A" w14:textId="77777777" w:rsidTr="00D67FB5">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754A294F" w14:textId="77777777" w:rsidR="00677C36" w:rsidRPr="00677C36" w:rsidRDefault="00677C36" w:rsidP="00677C36">
            <w:pPr>
              <w:spacing w:after="0" w:line="240" w:lineRule="auto"/>
              <w:textAlignment w:val="baseline"/>
              <w:rPr>
                <w:rFonts w:ascii="Segoe UI" w:eastAsia="Times New Roman" w:hAnsi="Segoe UI" w:cs="Segoe UI"/>
                <w:b/>
                <w:bCs/>
                <w:kern w:val="0"/>
                <w:sz w:val="18"/>
                <w:szCs w:val="18"/>
                <w:lang w:eastAsia="en-GB"/>
                <w14:ligatures w14:val="none"/>
              </w:rPr>
            </w:pPr>
            <w:r w:rsidRPr="00677C36">
              <w:rPr>
                <w:rFonts w:ascii="Arial" w:eastAsia="Times New Roman" w:hAnsi="Arial" w:cs="Arial"/>
                <w:b/>
                <w:bCs/>
                <w:kern w:val="0"/>
                <w:lang w:eastAsia="en-GB"/>
                <w14:ligatures w14:val="none"/>
              </w:rPr>
              <w:t>Do you have a swing zone in place where you can increase or decrease the number of beds accordingly, whilst maintaining DSSA requirements?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91FA1D4"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No </w:t>
            </w:r>
          </w:p>
        </w:tc>
        <w:tc>
          <w:tcPr>
            <w:tcW w:w="3805" w:type="dxa"/>
            <w:tcBorders>
              <w:top w:val="single" w:sz="6" w:space="0" w:color="auto"/>
              <w:left w:val="single" w:sz="6" w:space="0" w:color="auto"/>
              <w:bottom w:val="single" w:sz="6" w:space="0" w:color="auto"/>
              <w:right w:val="single" w:sz="6" w:space="0" w:color="auto"/>
            </w:tcBorders>
            <w:shd w:val="clear" w:color="auto" w:fill="auto"/>
            <w:hideMark/>
          </w:tcPr>
          <w:p w14:paraId="0D900BAC" w14:textId="77777777" w:rsidR="00677C36" w:rsidRPr="00677C36" w:rsidRDefault="00677C36" w:rsidP="00677C36">
            <w:pPr>
              <w:spacing w:after="0" w:line="240" w:lineRule="auto"/>
              <w:textAlignment w:val="baseline"/>
              <w:rPr>
                <w:rFonts w:ascii="Segoe UI" w:eastAsia="Times New Roman" w:hAnsi="Segoe UI" w:cs="Segoe UI"/>
                <w:color w:val="000000"/>
                <w:kern w:val="0"/>
                <w:sz w:val="18"/>
                <w:szCs w:val="18"/>
                <w:lang w:eastAsia="en-GB"/>
                <w14:ligatures w14:val="none"/>
              </w:rPr>
            </w:pPr>
            <w:r w:rsidRPr="00677C36">
              <w:rPr>
                <w:rFonts w:ascii="Arial" w:eastAsia="Times New Roman" w:hAnsi="Arial" w:cs="Arial"/>
                <w:color w:val="000000"/>
                <w:kern w:val="0"/>
                <w:lang w:eastAsia="en-GB"/>
                <w14:ligatures w14:val="none"/>
              </w:rPr>
              <w:t>Should there be a requirement for a single sex occupancy environment, there are three lounges which can accommodate this.  </w:t>
            </w:r>
          </w:p>
        </w:tc>
      </w:tr>
    </w:tbl>
    <w:p w14:paraId="16D2090E" w14:textId="77777777" w:rsidR="00DF25B3" w:rsidRDefault="00DF25B3" w:rsidP="00DD79CB">
      <w:pPr>
        <w:spacing w:after="0" w:line="240" w:lineRule="auto"/>
        <w:jc w:val="center"/>
        <w:rPr>
          <w:rFonts w:ascii="Arial" w:eastAsia="Calibri" w:hAnsi="Arial" w:cs="Arial"/>
          <w:b/>
          <w:bCs/>
          <w:kern w:val="0"/>
          <w:u w:val="single"/>
          <w14:ligatures w14:val="none"/>
        </w:rPr>
      </w:pPr>
    </w:p>
    <w:p w14:paraId="56A5D879" w14:textId="77777777" w:rsidR="00DF25B3" w:rsidRDefault="00DF25B3" w:rsidP="00DD79CB">
      <w:pPr>
        <w:spacing w:after="0" w:line="240" w:lineRule="auto"/>
        <w:jc w:val="center"/>
        <w:rPr>
          <w:rFonts w:ascii="Arial" w:eastAsia="Calibri" w:hAnsi="Arial" w:cs="Arial"/>
          <w:b/>
          <w:bCs/>
          <w:kern w:val="0"/>
          <w:u w:val="single"/>
          <w14:ligatures w14:val="none"/>
        </w:rPr>
      </w:pPr>
    </w:p>
    <w:p w14:paraId="2F2C4CFB" w14:textId="77777777" w:rsidR="00DF25B3" w:rsidRDefault="00DF25B3" w:rsidP="00DD79CB">
      <w:pPr>
        <w:spacing w:after="0" w:line="240" w:lineRule="auto"/>
        <w:jc w:val="center"/>
        <w:rPr>
          <w:rFonts w:ascii="Arial" w:eastAsia="Calibri" w:hAnsi="Arial" w:cs="Arial"/>
          <w:b/>
          <w:bCs/>
          <w:kern w:val="0"/>
          <w:u w:val="single"/>
          <w14:ligatures w14:val="none"/>
        </w:rPr>
      </w:pPr>
    </w:p>
    <w:p w14:paraId="6ADF8B23" w14:textId="77777777" w:rsidR="00DF25B3" w:rsidRDefault="00DF25B3" w:rsidP="00DD79CB">
      <w:pPr>
        <w:spacing w:after="0" w:line="240" w:lineRule="auto"/>
        <w:jc w:val="center"/>
        <w:rPr>
          <w:rFonts w:ascii="Arial" w:eastAsia="Calibri" w:hAnsi="Arial" w:cs="Arial"/>
          <w:b/>
          <w:bCs/>
          <w:kern w:val="0"/>
          <w:u w:val="single"/>
          <w14:ligatures w14:val="none"/>
        </w:rPr>
      </w:pPr>
    </w:p>
    <w:p w14:paraId="4984879B" w14:textId="77777777" w:rsidR="00DF25B3" w:rsidRDefault="00DF25B3" w:rsidP="00DD79CB">
      <w:pPr>
        <w:spacing w:after="0" w:line="240" w:lineRule="auto"/>
        <w:jc w:val="center"/>
        <w:rPr>
          <w:rFonts w:ascii="Arial" w:eastAsia="Calibri" w:hAnsi="Arial" w:cs="Arial"/>
          <w:b/>
          <w:bCs/>
          <w:kern w:val="0"/>
          <w:u w:val="single"/>
          <w14:ligatures w14:val="none"/>
        </w:rPr>
      </w:pPr>
    </w:p>
    <w:p w14:paraId="33CC1EF6" w14:textId="1CE99EF9" w:rsidR="00677C36" w:rsidRPr="00677C36" w:rsidRDefault="00677C36" w:rsidP="00DD79CB">
      <w:pPr>
        <w:spacing w:after="0" w:line="240" w:lineRule="auto"/>
        <w:jc w:val="center"/>
        <w:rPr>
          <w:rFonts w:ascii="Arial" w:eastAsia="Calibri" w:hAnsi="Arial" w:cs="Arial"/>
          <w:b/>
          <w:bCs/>
          <w:kern w:val="0"/>
          <w:u w:val="single"/>
          <w14:ligatures w14:val="none"/>
        </w:rPr>
      </w:pPr>
      <w:r w:rsidRPr="00677C36">
        <w:rPr>
          <w:rFonts w:ascii="Arial" w:eastAsia="Calibri" w:hAnsi="Arial" w:cs="Arial"/>
          <w:b/>
          <w:bCs/>
          <w:kern w:val="0"/>
          <w:u w:val="single"/>
          <w14:ligatures w14:val="none"/>
        </w:rPr>
        <w:lastRenderedPageBreak/>
        <w:t>DSSA Audit Sheet</w:t>
      </w:r>
    </w:p>
    <w:p w14:paraId="38CC8F45"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546"/>
        <w:gridCol w:w="3446"/>
      </w:tblGrid>
      <w:tr w:rsidR="00677C36" w:rsidRPr="00677C36" w14:paraId="763A6FEB" w14:textId="77777777" w:rsidTr="00D67FB5">
        <w:tc>
          <w:tcPr>
            <w:tcW w:w="4644" w:type="dxa"/>
            <w:shd w:val="clear" w:color="auto" w:fill="8EAADB"/>
          </w:tcPr>
          <w:p w14:paraId="1AA123FC"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Location</w:t>
            </w:r>
          </w:p>
        </w:tc>
        <w:tc>
          <w:tcPr>
            <w:tcW w:w="5210" w:type="dxa"/>
            <w:gridSpan w:val="2"/>
            <w:shd w:val="clear" w:color="auto" w:fill="8EAADB"/>
          </w:tcPr>
          <w:p w14:paraId="32EE2CD3"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Riding – Ferndene</w:t>
            </w:r>
          </w:p>
        </w:tc>
      </w:tr>
      <w:tr w:rsidR="00677C36" w:rsidRPr="00677C36" w14:paraId="239F33F3" w14:textId="77777777" w:rsidTr="00D67FB5">
        <w:tc>
          <w:tcPr>
            <w:tcW w:w="4644" w:type="dxa"/>
            <w:shd w:val="clear" w:color="auto" w:fill="auto"/>
          </w:tcPr>
          <w:p w14:paraId="3AE47F56"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Date of Visit/Assessment</w:t>
            </w:r>
          </w:p>
          <w:p w14:paraId="6AF5CE8C"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7301B58F"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June 2025</w:t>
            </w:r>
          </w:p>
        </w:tc>
      </w:tr>
      <w:tr w:rsidR="00677C36" w:rsidRPr="00677C36" w14:paraId="0D24A65C" w14:textId="77777777" w:rsidTr="00D67FB5">
        <w:tc>
          <w:tcPr>
            <w:tcW w:w="4644" w:type="dxa"/>
            <w:shd w:val="clear" w:color="auto" w:fill="auto"/>
          </w:tcPr>
          <w:p w14:paraId="2D98B4A4"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Visit carried out by</w:t>
            </w:r>
          </w:p>
          <w:p w14:paraId="5656B65E"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579F163A"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Shona McLean (Property Officer, NTW Solutions)</w:t>
            </w:r>
            <w:r w:rsidRPr="00677C36">
              <w:rPr>
                <w:rFonts w:ascii="Arial" w:eastAsia="Arial" w:hAnsi="Arial" w:cs="Arial"/>
                <w:color w:val="000000"/>
                <w:kern w:val="0"/>
                <w14:ligatures w14:val="none"/>
              </w:rPr>
              <w:br/>
              <w:t>Abby Reid (Ward Manager, CNTW)</w:t>
            </w:r>
          </w:p>
        </w:tc>
      </w:tr>
      <w:tr w:rsidR="00677C36" w:rsidRPr="00677C36" w14:paraId="24C873F0" w14:textId="77777777" w:rsidTr="00D67FB5">
        <w:trPr>
          <w:trHeight w:val="326"/>
        </w:trPr>
        <w:tc>
          <w:tcPr>
            <w:tcW w:w="4644" w:type="dxa"/>
            <w:shd w:val="clear" w:color="auto" w:fill="auto"/>
          </w:tcPr>
          <w:p w14:paraId="520ED17E"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Number of beds</w:t>
            </w:r>
          </w:p>
          <w:p w14:paraId="1D879FD9"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770C0FD6"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7</w:t>
            </w:r>
          </w:p>
        </w:tc>
      </w:tr>
      <w:tr w:rsidR="00677C36" w:rsidRPr="00677C36" w14:paraId="486F6D48" w14:textId="77777777" w:rsidTr="00D67FB5">
        <w:trPr>
          <w:trHeight w:val="2346"/>
        </w:trPr>
        <w:tc>
          <w:tcPr>
            <w:tcW w:w="4644" w:type="dxa"/>
            <w:shd w:val="clear" w:color="auto" w:fill="auto"/>
          </w:tcPr>
          <w:p w14:paraId="391486F2"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Service Description</w:t>
            </w:r>
          </w:p>
          <w:p w14:paraId="6389B3B3"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34BFC64D"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 xml:space="preserve">Riding Ward Young Peoples Unit, located on Ferndene Hospital site, is an integrated ward made up on 4 PICU beds and 3 low secure beds, providing comprehensive assessment and treatment for patients aged between 14-18 years suffering with their mental health and pose a significant risk to either themselves or others and require  higher level of restriction to maintain their safety.   </w:t>
            </w:r>
          </w:p>
          <w:p w14:paraId="3C273D82"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 xml:space="preserve">                               </w:t>
            </w:r>
          </w:p>
        </w:tc>
      </w:tr>
      <w:tr w:rsidR="00677C36" w:rsidRPr="00677C36" w14:paraId="6284E576" w14:textId="77777777" w:rsidTr="00B66139">
        <w:trPr>
          <w:trHeight w:val="1382"/>
        </w:trPr>
        <w:tc>
          <w:tcPr>
            <w:tcW w:w="4644" w:type="dxa"/>
            <w:shd w:val="clear" w:color="auto" w:fill="auto"/>
          </w:tcPr>
          <w:p w14:paraId="75C040D0"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Brief description of ward facilities</w:t>
            </w:r>
          </w:p>
          <w:p w14:paraId="6B836DB6"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34F97EDE" w14:textId="68AE9E41" w:rsidR="00677C36" w:rsidRPr="00677C36" w:rsidRDefault="00B66139" w:rsidP="00677C36">
            <w:pPr>
              <w:spacing w:after="0" w:line="240" w:lineRule="auto"/>
              <w:rPr>
                <w:rFonts w:ascii="Arial" w:eastAsia="Arial" w:hAnsi="Arial" w:cs="Arial"/>
                <w:color w:val="000000"/>
                <w:kern w:val="0"/>
                <w14:ligatures w14:val="none"/>
              </w:rPr>
            </w:pPr>
            <w:r w:rsidRPr="00B66139">
              <w:rPr>
                <w:rFonts w:ascii="Arial" w:eastAsia="Arial" w:hAnsi="Arial" w:cs="Arial"/>
                <w:color w:val="000000"/>
                <w:kern w:val="0"/>
                <w14:ligatures w14:val="none"/>
              </w:rPr>
              <w:t>Patients have access to a wide range of therapeutic, educational, social, and recreational facilities, including lounges, a games room, a chill-out space, learning areas, and outdoor garden and courtyard spaces.</w:t>
            </w:r>
          </w:p>
        </w:tc>
      </w:tr>
      <w:tr w:rsidR="00677C36" w:rsidRPr="00677C36" w14:paraId="630C138B" w14:textId="77777777" w:rsidTr="00D67FB5">
        <w:tc>
          <w:tcPr>
            <w:tcW w:w="4644" w:type="dxa"/>
            <w:shd w:val="clear" w:color="auto" w:fill="8EAADB"/>
          </w:tcPr>
          <w:p w14:paraId="1F63BF67" w14:textId="77777777" w:rsidR="00677C36" w:rsidRPr="00677C36" w:rsidRDefault="00677C36" w:rsidP="00677C36">
            <w:pPr>
              <w:spacing w:after="0" w:line="240" w:lineRule="auto"/>
              <w:rPr>
                <w:rFonts w:ascii="Arial" w:eastAsia="Arial" w:hAnsi="Arial" w:cs="Arial"/>
                <w:color w:val="000000"/>
                <w:kern w:val="0"/>
                <w14:ligatures w14:val="none"/>
              </w:rPr>
            </w:pPr>
          </w:p>
        </w:tc>
        <w:tc>
          <w:tcPr>
            <w:tcW w:w="1560" w:type="dxa"/>
            <w:shd w:val="clear" w:color="auto" w:fill="8EAADB"/>
          </w:tcPr>
          <w:p w14:paraId="50B29C99"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b/>
                <w:bCs/>
                <w:color w:val="000000"/>
                <w:kern w:val="0"/>
                <w14:ligatures w14:val="none"/>
              </w:rPr>
              <w:t>Yes/No/N/A</w:t>
            </w:r>
          </w:p>
        </w:tc>
        <w:tc>
          <w:tcPr>
            <w:tcW w:w="3650" w:type="dxa"/>
            <w:shd w:val="clear" w:color="auto" w:fill="8EAADB"/>
          </w:tcPr>
          <w:p w14:paraId="6F2E6CAD"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b/>
                <w:bCs/>
                <w:color w:val="000000"/>
                <w:kern w:val="0"/>
                <w14:ligatures w14:val="none"/>
              </w:rPr>
              <w:t>Comments</w:t>
            </w:r>
          </w:p>
        </w:tc>
      </w:tr>
      <w:tr w:rsidR="00677C36" w:rsidRPr="00677C36" w14:paraId="06F47FE5" w14:textId="77777777" w:rsidTr="00D67FB5">
        <w:tc>
          <w:tcPr>
            <w:tcW w:w="4644" w:type="dxa"/>
            <w:shd w:val="clear" w:color="auto" w:fill="auto"/>
          </w:tcPr>
          <w:p w14:paraId="6156AE82"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r w:rsidRPr="00677C36">
              <w:rPr>
                <w:rFonts w:ascii="Arial" w:eastAsia="Arial" w:hAnsi="Arial" w:cs="Arial"/>
                <w:b/>
                <w:bCs/>
                <w:color w:val="000000"/>
                <w:kern w:val="0"/>
                <w:sz w:val="20"/>
                <w:szCs w:val="20"/>
                <w14:ligatures w14:val="none"/>
              </w:rPr>
              <w:t>Appropriate signage in place indicating designated male or Female facilities</w:t>
            </w:r>
          </w:p>
          <w:p w14:paraId="5571AA76"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p>
        </w:tc>
        <w:tc>
          <w:tcPr>
            <w:tcW w:w="1560" w:type="dxa"/>
            <w:shd w:val="clear" w:color="auto" w:fill="auto"/>
          </w:tcPr>
          <w:p w14:paraId="04A546AA"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Yes</w:t>
            </w:r>
          </w:p>
        </w:tc>
        <w:tc>
          <w:tcPr>
            <w:tcW w:w="3650" w:type="dxa"/>
            <w:shd w:val="clear" w:color="auto" w:fill="auto"/>
          </w:tcPr>
          <w:p w14:paraId="53949A69"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Currently signage for set areas, however, there are multiple breakout rooms available around the ward if required. Ward will react based on need.</w:t>
            </w:r>
          </w:p>
        </w:tc>
      </w:tr>
      <w:tr w:rsidR="00677C36" w:rsidRPr="00677C36" w14:paraId="2E05194C" w14:textId="77777777" w:rsidTr="00D67FB5">
        <w:tc>
          <w:tcPr>
            <w:tcW w:w="4644" w:type="dxa"/>
            <w:shd w:val="clear" w:color="auto" w:fill="auto"/>
          </w:tcPr>
          <w:p w14:paraId="6CDB2E2F"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r w:rsidRPr="00677C36">
              <w:rPr>
                <w:rFonts w:ascii="Arial" w:eastAsia="Arial" w:hAnsi="Arial" w:cs="Arial"/>
                <w:b/>
                <w:bCs/>
                <w:color w:val="000000"/>
                <w:kern w:val="0"/>
                <w:sz w:val="20"/>
                <w:szCs w:val="20"/>
                <w14:ligatures w14:val="none"/>
              </w:rPr>
              <w:t>Sleeping and Bathroom area's segregated to protect needs of patients of different genders</w:t>
            </w:r>
          </w:p>
          <w:p w14:paraId="2F87B18B"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p>
        </w:tc>
        <w:tc>
          <w:tcPr>
            <w:tcW w:w="1560" w:type="dxa"/>
            <w:shd w:val="clear" w:color="auto" w:fill="auto"/>
          </w:tcPr>
          <w:p w14:paraId="03B2EDB4"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Yes</w:t>
            </w:r>
          </w:p>
        </w:tc>
        <w:tc>
          <w:tcPr>
            <w:tcW w:w="3650" w:type="dxa"/>
            <w:shd w:val="clear" w:color="auto" w:fill="auto"/>
          </w:tcPr>
          <w:p w14:paraId="0255BB75"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Ensuite bathrooms within all bedrooms</w:t>
            </w:r>
          </w:p>
        </w:tc>
      </w:tr>
      <w:tr w:rsidR="00677C36" w:rsidRPr="00677C36" w14:paraId="6B8D93DA" w14:textId="77777777" w:rsidTr="00D67FB5">
        <w:tc>
          <w:tcPr>
            <w:tcW w:w="4644" w:type="dxa"/>
            <w:shd w:val="clear" w:color="auto" w:fill="auto"/>
          </w:tcPr>
          <w:p w14:paraId="14A84F62"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r w:rsidRPr="00677C36">
              <w:rPr>
                <w:rFonts w:ascii="Arial" w:eastAsia="Arial" w:hAnsi="Arial" w:cs="Arial"/>
                <w:b/>
                <w:bCs/>
                <w:color w:val="000000"/>
                <w:kern w:val="0"/>
                <w:sz w:val="20"/>
                <w:szCs w:val="20"/>
                <w14:ligatures w14:val="none"/>
              </w:rPr>
              <w:t>En suite facilities available?</w:t>
            </w:r>
          </w:p>
          <w:p w14:paraId="17FA13C2"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p>
        </w:tc>
        <w:tc>
          <w:tcPr>
            <w:tcW w:w="1560" w:type="dxa"/>
            <w:shd w:val="clear" w:color="auto" w:fill="auto"/>
          </w:tcPr>
          <w:p w14:paraId="6FD4B2F2"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Yes</w:t>
            </w:r>
          </w:p>
        </w:tc>
        <w:tc>
          <w:tcPr>
            <w:tcW w:w="3650" w:type="dxa"/>
            <w:shd w:val="clear" w:color="auto" w:fill="auto"/>
          </w:tcPr>
          <w:p w14:paraId="4DE1D3F7"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All patient rooms have en suite facilities.</w:t>
            </w:r>
          </w:p>
        </w:tc>
      </w:tr>
      <w:tr w:rsidR="00677C36" w:rsidRPr="00677C36" w14:paraId="020068C1" w14:textId="77777777" w:rsidTr="00D67FB5">
        <w:tc>
          <w:tcPr>
            <w:tcW w:w="4644" w:type="dxa"/>
            <w:shd w:val="clear" w:color="auto" w:fill="auto"/>
          </w:tcPr>
          <w:p w14:paraId="316E0C54"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r w:rsidRPr="00677C36">
              <w:rPr>
                <w:rFonts w:ascii="Arial" w:eastAsia="Arial" w:hAnsi="Arial" w:cs="Arial"/>
                <w:b/>
                <w:bCs/>
                <w:color w:val="000000"/>
                <w:kern w:val="0"/>
                <w:sz w:val="20"/>
                <w:szCs w:val="20"/>
                <w14:ligatures w14:val="none"/>
              </w:rPr>
              <w:t>Separate male &amp; Female Toilets and Bathrooms</w:t>
            </w:r>
          </w:p>
          <w:p w14:paraId="65DBCF5A"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p>
        </w:tc>
        <w:tc>
          <w:tcPr>
            <w:tcW w:w="1560" w:type="dxa"/>
            <w:shd w:val="clear" w:color="auto" w:fill="auto"/>
          </w:tcPr>
          <w:p w14:paraId="3CAE8B8F"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No</w:t>
            </w:r>
          </w:p>
        </w:tc>
        <w:tc>
          <w:tcPr>
            <w:tcW w:w="3650" w:type="dxa"/>
            <w:shd w:val="clear" w:color="auto" w:fill="auto"/>
          </w:tcPr>
          <w:p w14:paraId="0F2CBAF4"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 xml:space="preserve">There are 2 bathrooms which are shared unless specific safeguarding issues are highlighted. </w:t>
            </w:r>
          </w:p>
          <w:p w14:paraId="420CD97D"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p>
        </w:tc>
      </w:tr>
      <w:tr w:rsidR="00677C36" w:rsidRPr="00677C36" w14:paraId="13B91490" w14:textId="77777777" w:rsidTr="00D67FB5">
        <w:tc>
          <w:tcPr>
            <w:tcW w:w="4644" w:type="dxa"/>
            <w:shd w:val="clear" w:color="auto" w:fill="auto"/>
          </w:tcPr>
          <w:p w14:paraId="64BF6D82"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r w:rsidRPr="00677C36">
              <w:rPr>
                <w:rFonts w:ascii="Arial" w:eastAsia="Arial" w:hAnsi="Arial" w:cs="Arial"/>
                <w:b/>
                <w:bCs/>
                <w:color w:val="000000"/>
                <w:kern w:val="0"/>
                <w:sz w:val="20"/>
                <w:szCs w:val="20"/>
                <w14:ligatures w14:val="none"/>
              </w:rPr>
              <w:t>Female only Lounge available</w:t>
            </w:r>
          </w:p>
          <w:p w14:paraId="1ED8F351"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p>
        </w:tc>
        <w:tc>
          <w:tcPr>
            <w:tcW w:w="1560" w:type="dxa"/>
            <w:shd w:val="clear" w:color="auto" w:fill="auto"/>
          </w:tcPr>
          <w:p w14:paraId="03FB21CD"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No</w:t>
            </w:r>
          </w:p>
        </w:tc>
        <w:tc>
          <w:tcPr>
            <w:tcW w:w="3650" w:type="dxa"/>
            <w:shd w:val="clear" w:color="auto" w:fill="auto"/>
          </w:tcPr>
          <w:p w14:paraId="544C71DD"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Young People prefer to have mixed lounges but there are available lounges which can be designated gender specific should the need arise.</w:t>
            </w:r>
          </w:p>
        </w:tc>
      </w:tr>
      <w:tr w:rsidR="00677C36" w:rsidRPr="00677C36" w14:paraId="5D730A5B" w14:textId="77777777" w:rsidTr="00D67FB5">
        <w:tc>
          <w:tcPr>
            <w:tcW w:w="4644" w:type="dxa"/>
            <w:shd w:val="clear" w:color="auto" w:fill="auto"/>
          </w:tcPr>
          <w:p w14:paraId="3E5693A8"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r w:rsidRPr="00677C36">
              <w:rPr>
                <w:rFonts w:ascii="Arial" w:eastAsia="Arial" w:hAnsi="Arial" w:cs="Arial"/>
                <w:b/>
                <w:bCs/>
                <w:color w:val="000000"/>
                <w:kern w:val="0"/>
                <w:sz w:val="20"/>
                <w:szCs w:val="20"/>
                <w14:ligatures w14:val="none"/>
              </w:rPr>
              <w:t>Have there been situations where mixing of sexes has been unavoidable</w:t>
            </w:r>
          </w:p>
          <w:p w14:paraId="1A6B687A"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p>
        </w:tc>
        <w:tc>
          <w:tcPr>
            <w:tcW w:w="1560" w:type="dxa"/>
            <w:shd w:val="clear" w:color="auto" w:fill="auto"/>
          </w:tcPr>
          <w:p w14:paraId="2593DEFF"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N/A</w:t>
            </w:r>
          </w:p>
        </w:tc>
        <w:tc>
          <w:tcPr>
            <w:tcW w:w="3650" w:type="dxa"/>
            <w:shd w:val="clear" w:color="auto" w:fill="auto"/>
          </w:tcPr>
          <w:p w14:paraId="34DEABD6"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Riding is a mixed Young people’s ward with the nature of the work undertaken with mixed groups of patients.</w:t>
            </w:r>
          </w:p>
        </w:tc>
      </w:tr>
      <w:tr w:rsidR="00677C36" w:rsidRPr="00677C36" w14:paraId="09B5643B" w14:textId="77777777" w:rsidTr="00D67FB5">
        <w:tc>
          <w:tcPr>
            <w:tcW w:w="4644" w:type="dxa"/>
            <w:shd w:val="clear" w:color="auto" w:fill="auto"/>
          </w:tcPr>
          <w:p w14:paraId="21612831"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r w:rsidRPr="00677C36">
              <w:rPr>
                <w:rFonts w:ascii="Arial" w:eastAsia="Arial" w:hAnsi="Arial" w:cs="Arial"/>
                <w:b/>
                <w:bCs/>
                <w:color w:val="000000"/>
                <w:kern w:val="0"/>
                <w:sz w:val="20"/>
                <w:szCs w:val="20"/>
                <w14:ligatures w14:val="none"/>
              </w:rPr>
              <w:t xml:space="preserve">Do you have a swing zone in place where you can increase or decrease the number of beds accordingly, whilst maintaining DSSA requirements? </w:t>
            </w:r>
          </w:p>
          <w:p w14:paraId="274F9F31" w14:textId="77777777" w:rsidR="00677C36" w:rsidRPr="00677C36" w:rsidRDefault="00677C36" w:rsidP="00677C36">
            <w:pPr>
              <w:spacing w:after="0" w:line="240" w:lineRule="auto"/>
              <w:rPr>
                <w:rFonts w:ascii="Arial" w:eastAsia="Arial" w:hAnsi="Arial" w:cs="Arial"/>
                <w:b/>
                <w:bCs/>
                <w:color w:val="000000"/>
                <w:kern w:val="0"/>
                <w:sz w:val="20"/>
                <w:szCs w:val="20"/>
                <w14:ligatures w14:val="none"/>
              </w:rPr>
            </w:pPr>
          </w:p>
        </w:tc>
        <w:tc>
          <w:tcPr>
            <w:tcW w:w="1560" w:type="dxa"/>
            <w:shd w:val="clear" w:color="auto" w:fill="auto"/>
          </w:tcPr>
          <w:p w14:paraId="349AE7E7"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No</w:t>
            </w:r>
          </w:p>
        </w:tc>
        <w:tc>
          <w:tcPr>
            <w:tcW w:w="3650" w:type="dxa"/>
            <w:shd w:val="clear" w:color="auto" w:fill="auto"/>
          </w:tcPr>
          <w:p w14:paraId="35BF5F3C" w14:textId="77777777" w:rsidR="00677C36" w:rsidRPr="00677C36" w:rsidRDefault="00677C36" w:rsidP="00677C36">
            <w:pPr>
              <w:spacing w:after="0" w:line="240" w:lineRule="auto"/>
              <w:rPr>
                <w:rFonts w:ascii="Arial" w:eastAsia="Arial" w:hAnsi="Arial" w:cs="Arial"/>
                <w:color w:val="000000"/>
                <w:kern w:val="0"/>
                <w:sz w:val="20"/>
                <w:szCs w:val="20"/>
                <w14:ligatures w14:val="none"/>
              </w:rPr>
            </w:pPr>
            <w:r w:rsidRPr="00677C36">
              <w:rPr>
                <w:rFonts w:ascii="Arial" w:eastAsia="Arial" w:hAnsi="Arial" w:cs="Arial"/>
                <w:color w:val="000000"/>
                <w:kern w:val="0"/>
                <w:sz w:val="20"/>
                <w:szCs w:val="20"/>
                <w14:ligatures w14:val="none"/>
              </w:rPr>
              <w:t>There is no requirement for a single sex occupancy environment at present on the ward however, there is the capacity within the ward environment to do so.</w:t>
            </w:r>
          </w:p>
        </w:tc>
      </w:tr>
    </w:tbl>
    <w:p w14:paraId="0ED2E056"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kern w:val="0"/>
          <w14:ligatures w14:val="none"/>
        </w:rPr>
        <w:br w:type="page"/>
      </w:r>
      <w:r w:rsidRPr="00677C36">
        <w:rPr>
          <w:rFonts w:ascii="Arial" w:eastAsia="Calibri" w:hAnsi="Arial" w:cs="Arial"/>
          <w:b/>
          <w:kern w:val="0"/>
          <w:u w:val="single"/>
          <w14:ligatures w14:val="none"/>
        </w:rPr>
        <w:lastRenderedPageBreak/>
        <w:t>DSSA Audit Sheet</w:t>
      </w:r>
    </w:p>
    <w:p w14:paraId="4AF4FFDC"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1546"/>
        <w:gridCol w:w="3449"/>
      </w:tblGrid>
      <w:tr w:rsidR="00677C36" w:rsidRPr="00677C36" w14:paraId="39BC05EF" w14:textId="77777777" w:rsidTr="00D67FB5">
        <w:tc>
          <w:tcPr>
            <w:tcW w:w="4644" w:type="dxa"/>
            <w:shd w:val="clear" w:color="auto" w:fill="8EAADB"/>
          </w:tcPr>
          <w:p w14:paraId="340872BD"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Location</w:t>
            </w:r>
          </w:p>
        </w:tc>
        <w:tc>
          <w:tcPr>
            <w:tcW w:w="5210" w:type="dxa"/>
            <w:gridSpan w:val="2"/>
            <w:shd w:val="clear" w:color="auto" w:fill="8EAADB"/>
          </w:tcPr>
          <w:p w14:paraId="43269201"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b/>
                <w:bCs/>
                <w:color w:val="000000"/>
                <w:kern w:val="0"/>
                <w14:ligatures w14:val="none"/>
              </w:rPr>
              <w:t>Fraser - Ferndene</w:t>
            </w:r>
          </w:p>
        </w:tc>
      </w:tr>
      <w:tr w:rsidR="00677C36" w:rsidRPr="00677C36" w14:paraId="31A39B1F" w14:textId="77777777" w:rsidTr="00D67FB5">
        <w:tc>
          <w:tcPr>
            <w:tcW w:w="4644" w:type="dxa"/>
            <w:shd w:val="clear" w:color="auto" w:fill="auto"/>
          </w:tcPr>
          <w:p w14:paraId="7D3C65EE"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Date of Visit/Assessment</w:t>
            </w:r>
          </w:p>
          <w:p w14:paraId="111F5FF0"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7BB0330E"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June 2025</w:t>
            </w:r>
          </w:p>
        </w:tc>
      </w:tr>
      <w:tr w:rsidR="00677C36" w:rsidRPr="00677C36" w14:paraId="1E1B0B5C" w14:textId="77777777" w:rsidTr="00D67FB5">
        <w:tc>
          <w:tcPr>
            <w:tcW w:w="4644" w:type="dxa"/>
            <w:shd w:val="clear" w:color="auto" w:fill="auto"/>
          </w:tcPr>
          <w:p w14:paraId="6C82B1A0"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Visit carried out by</w:t>
            </w:r>
          </w:p>
          <w:p w14:paraId="6CE53E42"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319262FD"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Shona McLean (Property Officer, NTW Solutions)</w:t>
            </w:r>
          </w:p>
          <w:p w14:paraId="57EC44DF"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Helen Benfield (Ward Manager, CNTW)</w:t>
            </w:r>
          </w:p>
        </w:tc>
      </w:tr>
      <w:tr w:rsidR="00677C36" w:rsidRPr="00677C36" w14:paraId="6BE8FAD0" w14:textId="77777777" w:rsidTr="00D67FB5">
        <w:tc>
          <w:tcPr>
            <w:tcW w:w="4644" w:type="dxa"/>
            <w:shd w:val="clear" w:color="auto" w:fill="auto"/>
          </w:tcPr>
          <w:p w14:paraId="0E8F94ED"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Number of beds</w:t>
            </w:r>
          </w:p>
          <w:p w14:paraId="35510D08"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016DC9F2"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7</w:t>
            </w:r>
          </w:p>
        </w:tc>
      </w:tr>
      <w:tr w:rsidR="00677C36" w:rsidRPr="00677C36" w14:paraId="3D4790F6" w14:textId="77777777" w:rsidTr="00D67FB5">
        <w:tc>
          <w:tcPr>
            <w:tcW w:w="4644" w:type="dxa"/>
            <w:shd w:val="clear" w:color="auto" w:fill="auto"/>
          </w:tcPr>
          <w:p w14:paraId="63EAFCB7"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Service Description</w:t>
            </w:r>
          </w:p>
          <w:p w14:paraId="48EDE74D"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69CF413F"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 xml:space="preserve">Fraser is a 7 bedded ward that reopened in January 2025. The ward is a specialised unit for young people aged 13-18 with a diagnosis of a Learning disability and/or Autism. </w:t>
            </w:r>
          </w:p>
          <w:p w14:paraId="4F070AA4" w14:textId="77777777" w:rsidR="00677C36" w:rsidRPr="00677C36" w:rsidRDefault="00677C36" w:rsidP="00677C36">
            <w:pPr>
              <w:spacing w:after="0" w:line="240" w:lineRule="auto"/>
              <w:rPr>
                <w:rFonts w:ascii="Arial" w:eastAsia="Arial" w:hAnsi="Arial" w:cs="Arial"/>
                <w:color w:val="000000"/>
                <w:kern w:val="0"/>
                <w14:ligatures w14:val="none"/>
              </w:rPr>
            </w:pPr>
          </w:p>
          <w:p w14:paraId="5C301FFA" w14:textId="77777777" w:rsidR="00677C36" w:rsidRPr="00677C36" w:rsidRDefault="00677C36" w:rsidP="00677C36">
            <w:pPr>
              <w:spacing w:after="0" w:line="240" w:lineRule="auto"/>
              <w:rPr>
                <w:rFonts w:ascii="Arial" w:eastAsia="Arial" w:hAnsi="Arial" w:cs="Arial"/>
                <w:color w:val="000000"/>
                <w:kern w:val="0"/>
                <w14:ligatures w14:val="none"/>
              </w:rPr>
            </w:pPr>
          </w:p>
        </w:tc>
      </w:tr>
      <w:tr w:rsidR="00677C36" w:rsidRPr="00677C36" w14:paraId="66F80E64" w14:textId="77777777" w:rsidTr="00D67FB5">
        <w:tc>
          <w:tcPr>
            <w:tcW w:w="4644" w:type="dxa"/>
            <w:shd w:val="clear" w:color="auto" w:fill="auto"/>
          </w:tcPr>
          <w:p w14:paraId="7D9110B8"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Brief description of ward facilities</w:t>
            </w:r>
          </w:p>
          <w:p w14:paraId="413B5D80"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1D7EDEAE"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The ward offers a structured programme and variety of activities such as art, pottery, cookery, Duke of Edinburgh Awards Scheme, horticulture, conservation projects, sports and leisure with games rooms, Television lounges, quiet space and a court yard with access to gardens.</w:t>
            </w:r>
          </w:p>
          <w:p w14:paraId="27317142" w14:textId="77777777" w:rsidR="00677C36" w:rsidRPr="00677C36" w:rsidRDefault="00677C36" w:rsidP="00677C36">
            <w:pPr>
              <w:spacing w:after="0" w:line="240" w:lineRule="auto"/>
              <w:rPr>
                <w:rFonts w:ascii="Arial" w:eastAsia="Arial" w:hAnsi="Arial" w:cs="Arial"/>
                <w:color w:val="000000"/>
                <w:kern w:val="0"/>
                <w14:ligatures w14:val="none"/>
              </w:rPr>
            </w:pPr>
          </w:p>
          <w:p w14:paraId="2ED2C5B9" w14:textId="77777777" w:rsidR="00677C36" w:rsidRPr="00677C36" w:rsidRDefault="00677C36" w:rsidP="00677C36">
            <w:pPr>
              <w:spacing w:after="0" w:line="240" w:lineRule="auto"/>
              <w:rPr>
                <w:rFonts w:ascii="Arial" w:eastAsia="Arial" w:hAnsi="Arial" w:cs="Arial"/>
                <w:color w:val="000000"/>
                <w:kern w:val="0"/>
                <w14:ligatures w14:val="none"/>
              </w:rPr>
            </w:pPr>
          </w:p>
        </w:tc>
      </w:tr>
      <w:tr w:rsidR="00677C36" w:rsidRPr="00677C36" w14:paraId="33576EDB" w14:textId="77777777" w:rsidTr="00D67FB5">
        <w:tc>
          <w:tcPr>
            <w:tcW w:w="4644" w:type="dxa"/>
            <w:shd w:val="clear" w:color="auto" w:fill="8EAADB"/>
          </w:tcPr>
          <w:p w14:paraId="554CF768" w14:textId="77777777" w:rsidR="00677C36" w:rsidRPr="00677C36" w:rsidRDefault="00677C36" w:rsidP="00677C36">
            <w:pPr>
              <w:spacing w:after="0" w:line="240" w:lineRule="auto"/>
              <w:rPr>
                <w:rFonts w:ascii="Arial" w:eastAsia="Arial" w:hAnsi="Arial" w:cs="Arial"/>
                <w:color w:val="000000"/>
                <w:kern w:val="0"/>
                <w14:ligatures w14:val="none"/>
              </w:rPr>
            </w:pPr>
          </w:p>
        </w:tc>
        <w:tc>
          <w:tcPr>
            <w:tcW w:w="1560" w:type="dxa"/>
            <w:shd w:val="clear" w:color="auto" w:fill="8EAADB"/>
          </w:tcPr>
          <w:p w14:paraId="04BC2BE6"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b/>
                <w:bCs/>
                <w:color w:val="000000"/>
                <w:kern w:val="0"/>
                <w14:ligatures w14:val="none"/>
              </w:rPr>
              <w:t>Yes/No/N/A</w:t>
            </w:r>
          </w:p>
        </w:tc>
        <w:tc>
          <w:tcPr>
            <w:tcW w:w="3650" w:type="dxa"/>
            <w:shd w:val="clear" w:color="auto" w:fill="8EAADB"/>
          </w:tcPr>
          <w:p w14:paraId="41ECC53C"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b/>
                <w:bCs/>
                <w:color w:val="000000"/>
                <w:kern w:val="0"/>
                <w14:ligatures w14:val="none"/>
              </w:rPr>
              <w:t>Comments</w:t>
            </w:r>
          </w:p>
        </w:tc>
      </w:tr>
      <w:tr w:rsidR="00677C36" w:rsidRPr="00677C36" w14:paraId="5CC9FCFB" w14:textId="77777777" w:rsidTr="00D67FB5">
        <w:tc>
          <w:tcPr>
            <w:tcW w:w="4644" w:type="dxa"/>
            <w:shd w:val="clear" w:color="auto" w:fill="auto"/>
          </w:tcPr>
          <w:p w14:paraId="3C449C27"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Appropriate signage in place indicating designated male or Female facilities</w:t>
            </w:r>
          </w:p>
          <w:p w14:paraId="2F2760C8"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1560" w:type="dxa"/>
            <w:shd w:val="clear" w:color="auto" w:fill="auto"/>
          </w:tcPr>
          <w:p w14:paraId="14B89F9E" w14:textId="77777777" w:rsidR="00677C36" w:rsidRPr="00677C36" w:rsidRDefault="00677C36" w:rsidP="00677C36">
            <w:pPr>
              <w:spacing w:after="0" w:line="240" w:lineRule="auto"/>
              <w:rPr>
                <w:rFonts w:ascii="Arial" w:eastAsia="Arial" w:hAnsi="Arial" w:cs="Arial"/>
                <w:color w:val="000000"/>
                <w:kern w:val="0"/>
                <w14:ligatures w14:val="none"/>
              </w:rPr>
            </w:pPr>
          </w:p>
          <w:p w14:paraId="09D02467"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Yes</w:t>
            </w:r>
          </w:p>
        </w:tc>
        <w:tc>
          <w:tcPr>
            <w:tcW w:w="3650" w:type="dxa"/>
            <w:shd w:val="clear" w:color="auto" w:fill="auto"/>
          </w:tcPr>
          <w:p w14:paraId="11113925" w14:textId="77777777" w:rsidR="00677C36" w:rsidRPr="00677C36" w:rsidRDefault="00677C36" w:rsidP="00677C36">
            <w:pPr>
              <w:spacing w:after="0" w:line="240" w:lineRule="auto"/>
              <w:rPr>
                <w:rFonts w:ascii="Arial" w:eastAsia="Arial" w:hAnsi="Arial" w:cs="Arial"/>
                <w:color w:val="000000"/>
                <w:kern w:val="0"/>
                <w14:ligatures w14:val="none"/>
              </w:rPr>
            </w:pPr>
          </w:p>
        </w:tc>
      </w:tr>
      <w:tr w:rsidR="00677C36" w:rsidRPr="00677C36" w14:paraId="3F3DCA47" w14:textId="77777777" w:rsidTr="00D67FB5">
        <w:tc>
          <w:tcPr>
            <w:tcW w:w="4644" w:type="dxa"/>
            <w:shd w:val="clear" w:color="auto" w:fill="auto"/>
          </w:tcPr>
          <w:p w14:paraId="4BFB2065"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Sleeping and Bathroom area's segregated to protect needs of patients of different genders</w:t>
            </w:r>
          </w:p>
        </w:tc>
        <w:tc>
          <w:tcPr>
            <w:tcW w:w="1560" w:type="dxa"/>
            <w:shd w:val="clear" w:color="auto" w:fill="auto"/>
          </w:tcPr>
          <w:p w14:paraId="7C169C27"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Yes</w:t>
            </w:r>
          </w:p>
        </w:tc>
        <w:tc>
          <w:tcPr>
            <w:tcW w:w="3650" w:type="dxa"/>
            <w:shd w:val="clear" w:color="auto" w:fill="auto"/>
          </w:tcPr>
          <w:p w14:paraId="0A717FBA" w14:textId="77777777" w:rsidR="00677C36" w:rsidRPr="00677C36" w:rsidRDefault="00677C36" w:rsidP="00677C36">
            <w:pPr>
              <w:spacing w:after="0" w:line="240" w:lineRule="auto"/>
              <w:rPr>
                <w:rFonts w:ascii="Arial" w:eastAsia="Arial" w:hAnsi="Arial" w:cs="Arial"/>
                <w:color w:val="000000"/>
                <w:kern w:val="0"/>
                <w14:ligatures w14:val="none"/>
              </w:rPr>
            </w:pPr>
          </w:p>
        </w:tc>
      </w:tr>
      <w:tr w:rsidR="00677C36" w:rsidRPr="00677C36" w14:paraId="31B631A1" w14:textId="77777777" w:rsidTr="00D67FB5">
        <w:tc>
          <w:tcPr>
            <w:tcW w:w="4644" w:type="dxa"/>
            <w:shd w:val="clear" w:color="auto" w:fill="auto"/>
          </w:tcPr>
          <w:p w14:paraId="4085D91D"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En suite facilities available?</w:t>
            </w:r>
          </w:p>
          <w:p w14:paraId="69E706C6"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1560" w:type="dxa"/>
            <w:shd w:val="clear" w:color="auto" w:fill="auto"/>
          </w:tcPr>
          <w:p w14:paraId="5EFBC094"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Yes</w:t>
            </w:r>
          </w:p>
        </w:tc>
        <w:tc>
          <w:tcPr>
            <w:tcW w:w="3650" w:type="dxa"/>
            <w:shd w:val="clear" w:color="auto" w:fill="auto"/>
          </w:tcPr>
          <w:p w14:paraId="7B17E81F" w14:textId="77777777" w:rsidR="00677C36" w:rsidRPr="00677C36" w:rsidRDefault="00677C36" w:rsidP="00677C36">
            <w:pPr>
              <w:spacing w:after="0" w:line="240" w:lineRule="auto"/>
              <w:rPr>
                <w:rFonts w:ascii="Arial" w:eastAsia="Arial" w:hAnsi="Arial" w:cs="Arial"/>
                <w:color w:val="000000"/>
                <w:kern w:val="0"/>
                <w14:ligatures w14:val="none"/>
              </w:rPr>
            </w:pPr>
          </w:p>
          <w:p w14:paraId="5F30DEDA"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All bedrooms have full en suite facilities.</w:t>
            </w:r>
          </w:p>
          <w:p w14:paraId="70E2391E" w14:textId="77777777" w:rsidR="00677C36" w:rsidRPr="00677C36" w:rsidRDefault="00677C36" w:rsidP="00677C36">
            <w:pPr>
              <w:spacing w:after="0" w:line="240" w:lineRule="auto"/>
              <w:rPr>
                <w:rFonts w:ascii="Arial" w:eastAsia="Arial" w:hAnsi="Arial" w:cs="Arial"/>
                <w:color w:val="000000"/>
                <w:kern w:val="0"/>
                <w14:ligatures w14:val="none"/>
              </w:rPr>
            </w:pPr>
          </w:p>
        </w:tc>
      </w:tr>
      <w:tr w:rsidR="00677C36" w:rsidRPr="00677C36" w14:paraId="281AAF89" w14:textId="77777777" w:rsidTr="00D67FB5">
        <w:tc>
          <w:tcPr>
            <w:tcW w:w="4644" w:type="dxa"/>
            <w:shd w:val="clear" w:color="auto" w:fill="auto"/>
          </w:tcPr>
          <w:p w14:paraId="359ABF89"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Separate male &amp; Female Toilets and Bathrooms</w:t>
            </w:r>
          </w:p>
          <w:p w14:paraId="0CB2C0A4"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1560" w:type="dxa"/>
            <w:shd w:val="clear" w:color="auto" w:fill="auto"/>
          </w:tcPr>
          <w:p w14:paraId="40950D33"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Yes</w:t>
            </w:r>
          </w:p>
        </w:tc>
        <w:tc>
          <w:tcPr>
            <w:tcW w:w="3650" w:type="dxa"/>
            <w:shd w:val="clear" w:color="auto" w:fill="auto"/>
          </w:tcPr>
          <w:p w14:paraId="31282B27" w14:textId="77777777" w:rsidR="00677C36" w:rsidRPr="00677C36" w:rsidRDefault="00677C36" w:rsidP="00677C36">
            <w:pPr>
              <w:spacing w:after="0" w:line="240" w:lineRule="auto"/>
              <w:rPr>
                <w:rFonts w:ascii="Arial" w:eastAsia="Arial" w:hAnsi="Arial" w:cs="Arial"/>
                <w:color w:val="000000"/>
                <w:kern w:val="0"/>
                <w14:ligatures w14:val="none"/>
              </w:rPr>
            </w:pPr>
          </w:p>
          <w:p w14:paraId="6D0C57E6"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Shared bathroom that has signage on when occupied</w:t>
            </w:r>
          </w:p>
          <w:p w14:paraId="0D94FF81" w14:textId="77777777" w:rsidR="00677C36" w:rsidRPr="00677C36" w:rsidRDefault="00677C36" w:rsidP="00677C36">
            <w:pPr>
              <w:spacing w:after="0" w:line="240" w:lineRule="auto"/>
              <w:rPr>
                <w:rFonts w:ascii="Arial" w:eastAsia="Arial" w:hAnsi="Arial" w:cs="Arial"/>
                <w:color w:val="000000"/>
                <w:kern w:val="0"/>
                <w14:ligatures w14:val="none"/>
              </w:rPr>
            </w:pPr>
          </w:p>
        </w:tc>
      </w:tr>
      <w:tr w:rsidR="00677C36" w:rsidRPr="00677C36" w14:paraId="06645C44" w14:textId="77777777" w:rsidTr="00D67FB5">
        <w:tc>
          <w:tcPr>
            <w:tcW w:w="4644" w:type="dxa"/>
            <w:shd w:val="clear" w:color="auto" w:fill="auto"/>
          </w:tcPr>
          <w:p w14:paraId="22CCF30A"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Female only Lounge available</w:t>
            </w:r>
          </w:p>
          <w:p w14:paraId="2B947910"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1560" w:type="dxa"/>
            <w:shd w:val="clear" w:color="auto" w:fill="auto"/>
          </w:tcPr>
          <w:p w14:paraId="79F517A7"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Yes</w:t>
            </w:r>
          </w:p>
        </w:tc>
        <w:tc>
          <w:tcPr>
            <w:tcW w:w="3650" w:type="dxa"/>
            <w:shd w:val="clear" w:color="auto" w:fill="auto"/>
          </w:tcPr>
          <w:p w14:paraId="4A994E63"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If required.</w:t>
            </w:r>
          </w:p>
          <w:p w14:paraId="76611B61" w14:textId="77777777" w:rsidR="00677C36" w:rsidRPr="00677C36" w:rsidRDefault="00677C36" w:rsidP="00677C36">
            <w:pPr>
              <w:spacing w:after="0" w:line="240" w:lineRule="auto"/>
              <w:rPr>
                <w:rFonts w:ascii="Arial" w:eastAsia="Arial" w:hAnsi="Arial" w:cs="Arial"/>
                <w:color w:val="000000"/>
                <w:kern w:val="0"/>
                <w14:ligatures w14:val="none"/>
              </w:rPr>
            </w:pPr>
          </w:p>
        </w:tc>
      </w:tr>
      <w:tr w:rsidR="00677C36" w:rsidRPr="00677C36" w14:paraId="6AF646EA" w14:textId="77777777" w:rsidTr="00D67FB5">
        <w:tc>
          <w:tcPr>
            <w:tcW w:w="4644" w:type="dxa"/>
            <w:shd w:val="clear" w:color="auto" w:fill="auto"/>
          </w:tcPr>
          <w:p w14:paraId="53345247"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Have there been situations where mixing of sexes has been unavoidable</w:t>
            </w:r>
          </w:p>
          <w:p w14:paraId="194542C4"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1560" w:type="dxa"/>
            <w:shd w:val="clear" w:color="auto" w:fill="auto"/>
          </w:tcPr>
          <w:p w14:paraId="111F0BEF"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N/A</w:t>
            </w:r>
          </w:p>
        </w:tc>
        <w:tc>
          <w:tcPr>
            <w:tcW w:w="3650" w:type="dxa"/>
            <w:shd w:val="clear" w:color="auto" w:fill="auto"/>
          </w:tcPr>
          <w:p w14:paraId="6F19822C" w14:textId="77777777" w:rsidR="00677C36" w:rsidRPr="00677C36" w:rsidRDefault="00677C36" w:rsidP="00677C36">
            <w:pPr>
              <w:spacing w:after="0" w:line="240" w:lineRule="auto"/>
              <w:rPr>
                <w:rFonts w:ascii="Arial" w:eastAsia="Arial" w:hAnsi="Arial" w:cs="Arial"/>
                <w:color w:val="000000"/>
                <w:kern w:val="0"/>
                <w14:ligatures w14:val="none"/>
              </w:rPr>
            </w:pPr>
          </w:p>
          <w:p w14:paraId="40A3D496"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There is no requirement for a single sex occupancy environment</w:t>
            </w:r>
          </w:p>
          <w:p w14:paraId="681F490B" w14:textId="77777777" w:rsidR="00677C36" w:rsidRPr="00677C36" w:rsidRDefault="00677C36" w:rsidP="00677C36">
            <w:pPr>
              <w:spacing w:after="0" w:line="240" w:lineRule="auto"/>
              <w:rPr>
                <w:rFonts w:ascii="Arial" w:eastAsia="Arial" w:hAnsi="Arial" w:cs="Arial"/>
                <w:color w:val="000000"/>
                <w:kern w:val="0"/>
                <w14:ligatures w14:val="none"/>
              </w:rPr>
            </w:pPr>
          </w:p>
          <w:p w14:paraId="134220F0" w14:textId="77777777" w:rsidR="00677C36" w:rsidRPr="00677C36" w:rsidRDefault="00677C36" w:rsidP="00677C36">
            <w:pPr>
              <w:spacing w:after="0" w:line="240" w:lineRule="auto"/>
              <w:rPr>
                <w:rFonts w:ascii="Arial" w:eastAsia="Arial" w:hAnsi="Arial" w:cs="Arial"/>
                <w:color w:val="000000"/>
                <w:kern w:val="0"/>
                <w14:ligatures w14:val="none"/>
              </w:rPr>
            </w:pPr>
          </w:p>
        </w:tc>
      </w:tr>
      <w:tr w:rsidR="00677C36" w:rsidRPr="00677C36" w14:paraId="071EFD33" w14:textId="77777777" w:rsidTr="00D67FB5">
        <w:tc>
          <w:tcPr>
            <w:tcW w:w="4644" w:type="dxa"/>
            <w:shd w:val="clear" w:color="auto" w:fill="auto"/>
          </w:tcPr>
          <w:p w14:paraId="050B73E6"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 xml:space="preserve">Do you have a swing zone in place where you can increase or decrease the number of beds accordingly, whilst maintaining DSSA requirements? </w:t>
            </w:r>
          </w:p>
        </w:tc>
        <w:tc>
          <w:tcPr>
            <w:tcW w:w="1560" w:type="dxa"/>
            <w:shd w:val="clear" w:color="auto" w:fill="auto"/>
          </w:tcPr>
          <w:p w14:paraId="2369FFD2"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Yes</w:t>
            </w:r>
          </w:p>
        </w:tc>
        <w:tc>
          <w:tcPr>
            <w:tcW w:w="3650" w:type="dxa"/>
            <w:shd w:val="clear" w:color="auto" w:fill="auto"/>
          </w:tcPr>
          <w:p w14:paraId="3487D6C8" w14:textId="77777777" w:rsidR="00677C36" w:rsidRPr="00677C36" w:rsidRDefault="00677C36" w:rsidP="00677C36">
            <w:pPr>
              <w:spacing w:after="0" w:line="240" w:lineRule="auto"/>
              <w:rPr>
                <w:rFonts w:ascii="Arial" w:eastAsia="Arial" w:hAnsi="Arial" w:cs="Arial"/>
                <w:color w:val="000000"/>
                <w:kern w:val="0"/>
                <w14:ligatures w14:val="none"/>
              </w:rPr>
            </w:pPr>
          </w:p>
          <w:p w14:paraId="5A479909"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color w:val="000000"/>
                <w:kern w:val="0"/>
                <w14:ligatures w14:val="none"/>
              </w:rPr>
              <w:t>Existing shared areas can be made into a swing zone if required.</w:t>
            </w:r>
            <w:r w:rsidRPr="00677C36">
              <w:rPr>
                <w:rFonts w:ascii="Arial" w:eastAsia="Calibri" w:hAnsi="Arial" w:cs="Arial"/>
                <w:kern w:val="0"/>
                <w14:ligatures w14:val="none"/>
              </w:rPr>
              <w:t xml:space="preserve"> </w:t>
            </w:r>
          </w:p>
          <w:p w14:paraId="07C6DB12" w14:textId="77777777" w:rsidR="00677C36" w:rsidRPr="00677C36" w:rsidRDefault="00677C36" w:rsidP="00677C36">
            <w:pPr>
              <w:spacing w:after="0" w:line="240" w:lineRule="auto"/>
              <w:rPr>
                <w:rFonts w:ascii="Arial" w:eastAsia="Calibri" w:hAnsi="Arial" w:cs="Arial"/>
                <w:kern w:val="0"/>
                <w14:ligatures w14:val="none"/>
              </w:rPr>
            </w:pPr>
          </w:p>
          <w:p w14:paraId="72CEEB1F" w14:textId="77777777" w:rsidR="00677C36" w:rsidRPr="00677C36" w:rsidRDefault="00677C36" w:rsidP="00677C36">
            <w:pPr>
              <w:spacing w:after="0" w:line="240" w:lineRule="auto"/>
              <w:rPr>
                <w:rFonts w:ascii="Arial" w:eastAsia="Calibri" w:hAnsi="Arial" w:cs="Arial"/>
                <w:kern w:val="0"/>
                <w14:ligatures w14:val="none"/>
              </w:rPr>
            </w:pPr>
          </w:p>
        </w:tc>
      </w:tr>
    </w:tbl>
    <w:p w14:paraId="4AE44799" w14:textId="77777777" w:rsidR="00677C36" w:rsidRPr="00677C36" w:rsidRDefault="00677C36" w:rsidP="00677C36">
      <w:pPr>
        <w:spacing w:after="0" w:line="240" w:lineRule="auto"/>
        <w:rPr>
          <w:rFonts w:ascii="Arial" w:eastAsia="Calibri" w:hAnsi="Arial" w:cs="Arial"/>
          <w:kern w:val="0"/>
          <w14:ligatures w14:val="none"/>
        </w:rPr>
      </w:pPr>
    </w:p>
    <w:p w14:paraId="25819588" w14:textId="77777777" w:rsidR="00677C36" w:rsidRDefault="00677C36" w:rsidP="00677C36">
      <w:pPr>
        <w:spacing w:after="0" w:line="240" w:lineRule="auto"/>
        <w:rPr>
          <w:rFonts w:ascii="Arial" w:eastAsia="Calibri" w:hAnsi="Arial" w:cs="Arial"/>
          <w:b/>
          <w:kern w:val="0"/>
          <w14:ligatures w14:val="none"/>
        </w:rPr>
      </w:pPr>
    </w:p>
    <w:p w14:paraId="51953EEF" w14:textId="6FCAACFF" w:rsidR="00677C36" w:rsidRDefault="00677C36" w:rsidP="00DD79CB">
      <w:pPr>
        <w:spacing w:after="0" w:line="240" w:lineRule="auto"/>
        <w:jc w:val="center"/>
        <w:rPr>
          <w:rFonts w:ascii="Arial" w:eastAsia="Calibri" w:hAnsi="Arial" w:cs="Arial"/>
          <w:b/>
          <w:kern w:val="0"/>
          <w:u w:val="single"/>
          <w14:ligatures w14:val="none"/>
        </w:rPr>
      </w:pPr>
      <w:r w:rsidRPr="00677C36">
        <w:rPr>
          <w:rFonts w:ascii="Arial" w:eastAsia="Calibri" w:hAnsi="Arial" w:cs="Arial"/>
          <w:b/>
          <w:kern w:val="0"/>
          <w:u w:val="single"/>
          <w14:ligatures w14:val="none"/>
        </w:rPr>
        <w:lastRenderedPageBreak/>
        <w:t>DSSA Audit Sheet</w:t>
      </w:r>
    </w:p>
    <w:p w14:paraId="56E2EBE2" w14:textId="77777777" w:rsidR="00DD79CB" w:rsidRPr="00677C36" w:rsidRDefault="00DD79CB" w:rsidP="00DD79CB">
      <w:pPr>
        <w:spacing w:after="0" w:line="240" w:lineRule="auto"/>
        <w:jc w:val="center"/>
        <w:rPr>
          <w:rFonts w:ascii="Arial" w:eastAsia="Calibri" w:hAnsi="Arial" w:cs="Arial"/>
          <w:kern w:val="0"/>
          <w:u w:val="singl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1546"/>
        <w:gridCol w:w="3452"/>
      </w:tblGrid>
      <w:tr w:rsidR="00677C36" w:rsidRPr="00677C36" w14:paraId="5E83F400" w14:textId="77777777" w:rsidTr="00D67FB5">
        <w:tc>
          <w:tcPr>
            <w:tcW w:w="4644" w:type="dxa"/>
            <w:shd w:val="clear" w:color="auto" w:fill="8EAADB"/>
          </w:tcPr>
          <w:p w14:paraId="659C42B8"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Location</w:t>
            </w:r>
          </w:p>
        </w:tc>
        <w:tc>
          <w:tcPr>
            <w:tcW w:w="5210" w:type="dxa"/>
            <w:gridSpan w:val="2"/>
            <w:shd w:val="clear" w:color="auto" w:fill="8EAADB"/>
          </w:tcPr>
          <w:p w14:paraId="36B87C43"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b/>
                <w:bCs/>
                <w:color w:val="000000"/>
                <w:kern w:val="0"/>
                <w14:ligatures w14:val="none"/>
              </w:rPr>
              <w:t>Stephenson – Ferndene</w:t>
            </w:r>
          </w:p>
        </w:tc>
      </w:tr>
      <w:tr w:rsidR="00677C36" w:rsidRPr="00677C36" w14:paraId="1E78CE13" w14:textId="77777777" w:rsidTr="00D67FB5">
        <w:tc>
          <w:tcPr>
            <w:tcW w:w="4644" w:type="dxa"/>
            <w:shd w:val="clear" w:color="auto" w:fill="auto"/>
          </w:tcPr>
          <w:p w14:paraId="07347FCA"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Date of Visit/Assessment</w:t>
            </w:r>
          </w:p>
          <w:p w14:paraId="04172F6B"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0882D6D8"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June 2025</w:t>
            </w:r>
          </w:p>
        </w:tc>
      </w:tr>
      <w:tr w:rsidR="00677C36" w:rsidRPr="00677C36" w14:paraId="1E2B690C" w14:textId="77777777" w:rsidTr="00D67FB5">
        <w:tc>
          <w:tcPr>
            <w:tcW w:w="4644" w:type="dxa"/>
            <w:shd w:val="clear" w:color="auto" w:fill="auto"/>
          </w:tcPr>
          <w:p w14:paraId="1B866BD2"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Visit carried out by</w:t>
            </w:r>
          </w:p>
          <w:p w14:paraId="0EE3249E"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3B008642"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Shona McLean (Property Officer, NTW Solutions)</w:t>
            </w:r>
            <w:r w:rsidRPr="00677C36">
              <w:rPr>
                <w:rFonts w:ascii="Arial" w:eastAsia="Arial" w:hAnsi="Arial" w:cs="Arial"/>
                <w:color w:val="000000"/>
                <w:kern w:val="0"/>
                <w14:ligatures w14:val="none"/>
              </w:rPr>
              <w:br/>
              <w:t>Polly Hindle (Ward Manager, CNTW)</w:t>
            </w:r>
          </w:p>
        </w:tc>
      </w:tr>
      <w:tr w:rsidR="00677C36" w:rsidRPr="00677C36" w14:paraId="3F8961AD" w14:textId="77777777" w:rsidTr="00D67FB5">
        <w:tc>
          <w:tcPr>
            <w:tcW w:w="4644" w:type="dxa"/>
            <w:shd w:val="clear" w:color="auto" w:fill="auto"/>
          </w:tcPr>
          <w:p w14:paraId="0269A763"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Number of beds</w:t>
            </w:r>
          </w:p>
          <w:p w14:paraId="2A473305"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087D0730"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7</w:t>
            </w:r>
          </w:p>
        </w:tc>
      </w:tr>
      <w:tr w:rsidR="00677C36" w:rsidRPr="00677C36" w14:paraId="5CEEC06A" w14:textId="77777777" w:rsidTr="00D67FB5">
        <w:tc>
          <w:tcPr>
            <w:tcW w:w="4644" w:type="dxa"/>
            <w:shd w:val="clear" w:color="auto" w:fill="auto"/>
          </w:tcPr>
          <w:p w14:paraId="14750E41"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Service Description</w:t>
            </w:r>
          </w:p>
          <w:p w14:paraId="69B0965F"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3685B4A5"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 xml:space="preserve">Stephenson Ward Young Peoples Unit, located on Ferndene Hospital site, is a medium secure, seven bed inpatient service providing comprehensive assessment and treatment for patients aged between 14-18 years with mild to moderate learning disability and a requirement for high levels of supervision in a safe environment.   </w:t>
            </w:r>
          </w:p>
          <w:p w14:paraId="426FFAA1"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 xml:space="preserve">                               </w:t>
            </w:r>
          </w:p>
        </w:tc>
      </w:tr>
      <w:tr w:rsidR="00677C36" w:rsidRPr="00677C36" w14:paraId="021140A7" w14:textId="77777777" w:rsidTr="00D67FB5">
        <w:tc>
          <w:tcPr>
            <w:tcW w:w="4644" w:type="dxa"/>
            <w:shd w:val="clear" w:color="auto" w:fill="auto"/>
          </w:tcPr>
          <w:p w14:paraId="4E5878C0"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Brief description of ward facilities</w:t>
            </w:r>
          </w:p>
          <w:p w14:paraId="331D3A36"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5210" w:type="dxa"/>
            <w:gridSpan w:val="2"/>
            <w:shd w:val="clear" w:color="auto" w:fill="auto"/>
          </w:tcPr>
          <w:p w14:paraId="0A19279C" w14:textId="04D78CF7" w:rsidR="00677C36" w:rsidRPr="00677C36" w:rsidRDefault="00DD79CB" w:rsidP="00677C36">
            <w:pPr>
              <w:spacing w:after="0" w:line="240" w:lineRule="auto"/>
              <w:rPr>
                <w:rFonts w:ascii="Arial" w:eastAsia="Arial" w:hAnsi="Arial" w:cs="Arial"/>
                <w:color w:val="000000"/>
                <w:kern w:val="0"/>
                <w14:ligatures w14:val="none"/>
              </w:rPr>
            </w:pPr>
            <w:r w:rsidRPr="00DD79CB">
              <w:rPr>
                <w:rFonts w:ascii="Arial" w:eastAsia="Arial" w:hAnsi="Arial" w:cs="Arial"/>
                <w:color w:val="000000"/>
                <w:kern w:val="0"/>
                <w14:ligatures w14:val="none"/>
              </w:rPr>
              <w:t>Patients have access to a wide range of therapeutic, educational, social, and recreational facilities, including lounges, a games room, a chill-out space, learning areas, and outdoor garden and courtyard spaces.</w:t>
            </w:r>
          </w:p>
        </w:tc>
      </w:tr>
      <w:tr w:rsidR="00677C36" w:rsidRPr="00677C36" w14:paraId="74AF729A" w14:textId="77777777" w:rsidTr="00D67FB5">
        <w:tc>
          <w:tcPr>
            <w:tcW w:w="4644" w:type="dxa"/>
            <w:shd w:val="clear" w:color="auto" w:fill="8EAADB"/>
          </w:tcPr>
          <w:p w14:paraId="6AE9FAE2" w14:textId="77777777" w:rsidR="00677C36" w:rsidRPr="00677C36" w:rsidRDefault="00677C36" w:rsidP="00677C36">
            <w:pPr>
              <w:spacing w:after="0" w:line="240" w:lineRule="auto"/>
              <w:rPr>
                <w:rFonts w:ascii="Arial" w:eastAsia="Arial" w:hAnsi="Arial" w:cs="Arial"/>
                <w:color w:val="000000"/>
                <w:kern w:val="0"/>
                <w14:ligatures w14:val="none"/>
              </w:rPr>
            </w:pPr>
          </w:p>
        </w:tc>
        <w:tc>
          <w:tcPr>
            <w:tcW w:w="1560" w:type="dxa"/>
            <w:shd w:val="clear" w:color="auto" w:fill="8EAADB"/>
          </w:tcPr>
          <w:p w14:paraId="2D4A91D7"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b/>
                <w:bCs/>
                <w:color w:val="000000"/>
                <w:kern w:val="0"/>
                <w14:ligatures w14:val="none"/>
              </w:rPr>
              <w:t>Yes/No/N/A</w:t>
            </w:r>
          </w:p>
        </w:tc>
        <w:tc>
          <w:tcPr>
            <w:tcW w:w="3650" w:type="dxa"/>
            <w:shd w:val="clear" w:color="auto" w:fill="8EAADB"/>
          </w:tcPr>
          <w:p w14:paraId="20C9B19C"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b/>
                <w:bCs/>
                <w:color w:val="000000"/>
                <w:kern w:val="0"/>
                <w14:ligatures w14:val="none"/>
              </w:rPr>
              <w:t>Comments</w:t>
            </w:r>
          </w:p>
        </w:tc>
      </w:tr>
      <w:tr w:rsidR="00677C36" w:rsidRPr="00677C36" w14:paraId="454402AA" w14:textId="77777777" w:rsidTr="00D67FB5">
        <w:tc>
          <w:tcPr>
            <w:tcW w:w="4644" w:type="dxa"/>
            <w:shd w:val="clear" w:color="auto" w:fill="auto"/>
          </w:tcPr>
          <w:p w14:paraId="09CC8259"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Appropriate signage in place indicating designated male or Female facilities</w:t>
            </w:r>
          </w:p>
          <w:p w14:paraId="05B14250"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1560" w:type="dxa"/>
            <w:shd w:val="clear" w:color="auto" w:fill="auto"/>
          </w:tcPr>
          <w:p w14:paraId="7C49B074"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Yes</w:t>
            </w:r>
          </w:p>
        </w:tc>
        <w:tc>
          <w:tcPr>
            <w:tcW w:w="3650" w:type="dxa"/>
            <w:shd w:val="clear" w:color="auto" w:fill="auto"/>
          </w:tcPr>
          <w:p w14:paraId="32035797"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Currently signage for set areas, however, there are multiple breakout rooms available around the ward if required. Ward will react based on need.</w:t>
            </w:r>
          </w:p>
        </w:tc>
      </w:tr>
      <w:tr w:rsidR="00677C36" w:rsidRPr="00677C36" w14:paraId="18D8608F" w14:textId="77777777" w:rsidTr="00D67FB5">
        <w:tc>
          <w:tcPr>
            <w:tcW w:w="4644" w:type="dxa"/>
            <w:shd w:val="clear" w:color="auto" w:fill="auto"/>
          </w:tcPr>
          <w:p w14:paraId="5D27002F"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Sleeping and Bathroom area's segregated to protect needs of patients of different genders</w:t>
            </w:r>
          </w:p>
          <w:p w14:paraId="3C3EEF67"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1560" w:type="dxa"/>
            <w:shd w:val="clear" w:color="auto" w:fill="auto"/>
          </w:tcPr>
          <w:p w14:paraId="55732493"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Yes</w:t>
            </w:r>
          </w:p>
        </w:tc>
        <w:tc>
          <w:tcPr>
            <w:tcW w:w="3650" w:type="dxa"/>
            <w:shd w:val="clear" w:color="auto" w:fill="auto"/>
          </w:tcPr>
          <w:p w14:paraId="3D4EF34B" w14:textId="77777777" w:rsidR="00677C36" w:rsidRPr="00677C36" w:rsidRDefault="00677C36" w:rsidP="00677C36">
            <w:pPr>
              <w:spacing w:after="0" w:line="240" w:lineRule="auto"/>
              <w:rPr>
                <w:rFonts w:ascii="Arial" w:eastAsia="Arial" w:hAnsi="Arial" w:cs="Arial"/>
                <w:color w:val="FF0000"/>
                <w:kern w:val="0"/>
                <w14:ligatures w14:val="none"/>
              </w:rPr>
            </w:pPr>
          </w:p>
        </w:tc>
      </w:tr>
      <w:tr w:rsidR="00677C36" w:rsidRPr="00677C36" w14:paraId="20E8B728" w14:textId="77777777" w:rsidTr="00D67FB5">
        <w:tc>
          <w:tcPr>
            <w:tcW w:w="4644" w:type="dxa"/>
            <w:shd w:val="clear" w:color="auto" w:fill="auto"/>
          </w:tcPr>
          <w:p w14:paraId="3FFD1F66"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En suite facilities available?</w:t>
            </w:r>
          </w:p>
          <w:p w14:paraId="6CAA5089"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1560" w:type="dxa"/>
            <w:shd w:val="clear" w:color="auto" w:fill="auto"/>
          </w:tcPr>
          <w:p w14:paraId="5CE098B8"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Yes</w:t>
            </w:r>
          </w:p>
        </w:tc>
        <w:tc>
          <w:tcPr>
            <w:tcW w:w="3650" w:type="dxa"/>
            <w:shd w:val="clear" w:color="auto" w:fill="auto"/>
          </w:tcPr>
          <w:p w14:paraId="2F4FBBE9"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All patient rooms have en suite facilities.</w:t>
            </w:r>
          </w:p>
        </w:tc>
      </w:tr>
      <w:tr w:rsidR="00677C36" w:rsidRPr="00677C36" w14:paraId="12C616ED" w14:textId="77777777" w:rsidTr="00D67FB5">
        <w:tc>
          <w:tcPr>
            <w:tcW w:w="4644" w:type="dxa"/>
            <w:shd w:val="clear" w:color="auto" w:fill="auto"/>
          </w:tcPr>
          <w:p w14:paraId="1AC74762"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Separate male &amp; Female Toilets and Bathrooms</w:t>
            </w:r>
          </w:p>
          <w:p w14:paraId="6A0A49E0"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1560" w:type="dxa"/>
            <w:shd w:val="clear" w:color="auto" w:fill="auto"/>
          </w:tcPr>
          <w:p w14:paraId="27C0F6F6"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No</w:t>
            </w:r>
          </w:p>
        </w:tc>
        <w:tc>
          <w:tcPr>
            <w:tcW w:w="3650" w:type="dxa"/>
            <w:shd w:val="clear" w:color="auto" w:fill="auto"/>
          </w:tcPr>
          <w:p w14:paraId="30CEF404"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 xml:space="preserve">There are 2 bathrooms which are shared unless specific safeguarding issues are highlighted. </w:t>
            </w:r>
          </w:p>
          <w:p w14:paraId="0E73FD38" w14:textId="77777777" w:rsidR="00677C36" w:rsidRPr="00677C36" w:rsidRDefault="00677C36" w:rsidP="00677C36">
            <w:pPr>
              <w:spacing w:after="0" w:line="240" w:lineRule="auto"/>
              <w:rPr>
                <w:rFonts w:ascii="Arial" w:eastAsia="Arial" w:hAnsi="Arial" w:cs="Arial"/>
                <w:color w:val="000000"/>
                <w:kern w:val="0"/>
                <w14:ligatures w14:val="none"/>
              </w:rPr>
            </w:pPr>
          </w:p>
        </w:tc>
      </w:tr>
      <w:tr w:rsidR="00677C36" w:rsidRPr="00677C36" w14:paraId="75D808D1" w14:textId="77777777" w:rsidTr="00D67FB5">
        <w:tc>
          <w:tcPr>
            <w:tcW w:w="4644" w:type="dxa"/>
            <w:shd w:val="clear" w:color="auto" w:fill="auto"/>
          </w:tcPr>
          <w:p w14:paraId="546A43CF"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Female only Lounge available</w:t>
            </w:r>
          </w:p>
          <w:p w14:paraId="0BB84181"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1560" w:type="dxa"/>
            <w:shd w:val="clear" w:color="auto" w:fill="auto"/>
          </w:tcPr>
          <w:p w14:paraId="36B5BB85"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No</w:t>
            </w:r>
          </w:p>
        </w:tc>
        <w:tc>
          <w:tcPr>
            <w:tcW w:w="3650" w:type="dxa"/>
            <w:shd w:val="clear" w:color="auto" w:fill="auto"/>
          </w:tcPr>
          <w:p w14:paraId="74E7A5FE"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Young People prefer to have mixed lounges but there are available lounges which can be designated gender specific should the need arise.</w:t>
            </w:r>
          </w:p>
        </w:tc>
      </w:tr>
      <w:tr w:rsidR="00677C36" w:rsidRPr="00677C36" w14:paraId="41B0193E" w14:textId="77777777" w:rsidTr="00D67FB5">
        <w:tc>
          <w:tcPr>
            <w:tcW w:w="4644" w:type="dxa"/>
            <w:shd w:val="clear" w:color="auto" w:fill="auto"/>
          </w:tcPr>
          <w:p w14:paraId="7BD72A64"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Have there been situations where mixing of sexes has been unavoidable</w:t>
            </w:r>
          </w:p>
          <w:p w14:paraId="088230E6"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1560" w:type="dxa"/>
            <w:shd w:val="clear" w:color="auto" w:fill="auto"/>
          </w:tcPr>
          <w:p w14:paraId="059A90B2"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N/A</w:t>
            </w:r>
          </w:p>
        </w:tc>
        <w:tc>
          <w:tcPr>
            <w:tcW w:w="3650" w:type="dxa"/>
            <w:shd w:val="clear" w:color="auto" w:fill="auto"/>
          </w:tcPr>
          <w:p w14:paraId="15ADA56E"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Stephenson is a mixed Young people’s ward with the nature of the work undertaken with mixed groups of patients.</w:t>
            </w:r>
          </w:p>
        </w:tc>
      </w:tr>
      <w:tr w:rsidR="00677C36" w:rsidRPr="00677C36" w14:paraId="5B0325BF" w14:textId="77777777" w:rsidTr="00D67FB5">
        <w:tc>
          <w:tcPr>
            <w:tcW w:w="4644" w:type="dxa"/>
            <w:shd w:val="clear" w:color="auto" w:fill="auto"/>
          </w:tcPr>
          <w:p w14:paraId="1BC546C7" w14:textId="77777777" w:rsidR="00677C36" w:rsidRPr="00677C36" w:rsidRDefault="00677C36" w:rsidP="00677C36">
            <w:pPr>
              <w:spacing w:after="0" w:line="240" w:lineRule="auto"/>
              <w:rPr>
                <w:rFonts w:ascii="Arial" w:eastAsia="Arial" w:hAnsi="Arial" w:cs="Arial"/>
                <w:b/>
                <w:bCs/>
                <w:color w:val="000000"/>
                <w:kern w:val="0"/>
                <w14:ligatures w14:val="none"/>
              </w:rPr>
            </w:pPr>
            <w:r w:rsidRPr="00677C36">
              <w:rPr>
                <w:rFonts w:ascii="Arial" w:eastAsia="Arial" w:hAnsi="Arial" w:cs="Arial"/>
                <w:b/>
                <w:bCs/>
                <w:color w:val="000000"/>
                <w:kern w:val="0"/>
                <w14:ligatures w14:val="none"/>
              </w:rPr>
              <w:t xml:space="preserve">Do you have a swing zone in place where you can increase or decrease the number of beds accordingly, whilst maintaining DSSA requirements? </w:t>
            </w:r>
          </w:p>
          <w:p w14:paraId="7A38FF4E" w14:textId="77777777" w:rsidR="00677C36" w:rsidRPr="00677C36" w:rsidRDefault="00677C36" w:rsidP="00677C36">
            <w:pPr>
              <w:spacing w:after="0" w:line="240" w:lineRule="auto"/>
              <w:rPr>
                <w:rFonts w:ascii="Arial" w:eastAsia="Arial" w:hAnsi="Arial" w:cs="Arial"/>
                <w:b/>
                <w:bCs/>
                <w:color w:val="000000"/>
                <w:kern w:val="0"/>
                <w14:ligatures w14:val="none"/>
              </w:rPr>
            </w:pPr>
          </w:p>
        </w:tc>
        <w:tc>
          <w:tcPr>
            <w:tcW w:w="1560" w:type="dxa"/>
            <w:shd w:val="clear" w:color="auto" w:fill="auto"/>
          </w:tcPr>
          <w:p w14:paraId="77A74A52" w14:textId="77777777" w:rsidR="00677C36" w:rsidRPr="00677C36" w:rsidRDefault="00677C36" w:rsidP="00677C36">
            <w:pPr>
              <w:spacing w:after="0" w:line="240" w:lineRule="auto"/>
              <w:rPr>
                <w:rFonts w:ascii="Arial" w:eastAsia="Arial" w:hAnsi="Arial" w:cs="Arial"/>
                <w:color w:val="000000"/>
                <w:kern w:val="0"/>
                <w14:ligatures w14:val="none"/>
              </w:rPr>
            </w:pPr>
            <w:r w:rsidRPr="00677C36">
              <w:rPr>
                <w:rFonts w:ascii="Arial" w:eastAsia="Arial" w:hAnsi="Arial" w:cs="Arial"/>
                <w:color w:val="000000"/>
                <w:kern w:val="0"/>
                <w14:ligatures w14:val="none"/>
              </w:rPr>
              <w:t>N/A</w:t>
            </w:r>
          </w:p>
        </w:tc>
        <w:tc>
          <w:tcPr>
            <w:tcW w:w="3650" w:type="dxa"/>
            <w:shd w:val="clear" w:color="auto" w:fill="auto"/>
          </w:tcPr>
          <w:p w14:paraId="67DB16B6"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color w:val="000000"/>
                <w:kern w:val="0"/>
                <w14:ligatures w14:val="none"/>
              </w:rPr>
              <w:t>There is no requirement for a single sex occupancy environment.</w:t>
            </w:r>
            <w:r w:rsidRPr="00677C36">
              <w:rPr>
                <w:rFonts w:ascii="Arial" w:eastAsia="Calibri" w:hAnsi="Arial" w:cs="Arial"/>
                <w:kern w:val="0"/>
                <w14:ligatures w14:val="none"/>
              </w:rPr>
              <w:t xml:space="preserve"> </w:t>
            </w:r>
          </w:p>
        </w:tc>
      </w:tr>
    </w:tbl>
    <w:p w14:paraId="07CAF7DF" w14:textId="77777777" w:rsidR="00677C36" w:rsidRPr="00677C36" w:rsidRDefault="00677C36" w:rsidP="00DD79CB">
      <w:pPr>
        <w:spacing w:after="0" w:line="240" w:lineRule="auto"/>
        <w:jc w:val="center"/>
        <w:rPr>
          <w:rFonts w:ascii="Arial" w:eastAsia="Calibri" w:hAnsi="Arial" w:cs="Arial"/>
          <w:b/>
          <w:kern w:val="0"/>
          <w:u w:val="single"/>
          <w14:ligatures w14:val="none"/>
        </w:rPr>
      </w:pPr>
      <w:r w:rsidRPr="00677C36">
        <w:rPr>
          <w:rFonts w:ascii="Arial" w:eastAsia="Calibri" w:hAnsi="Arial" w:cs="Arial"/>
          <w:b/>
          <w:kern w:val="0"/>
          <w:u w:val="single"/>
          <w14:ligatures w14:val="none"/>
        </w:rPr>
        <w:lastRenderedPageBreak/>
        <w:t>DSSA Audit Sheet</w:t>
      </w:r>
    </w:p>
    <w:p w14:paraId="1093CE7A"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1546"/>
        <w:gridCol w:w="3448"/>
      </w:tblGrid>
      <w:tr w:rsidR="00677C36" w:rsidRPr="00677C36" w14:paraId="642F153C" w14:textId="77777777" w:rsidTr="00D67FB5">
        <w:tc>
          <w:tcPr>
            <w:tcW w:w="4644" w:type="dxa"/>
            <w:shd w:val="clear" w:color="auto" w:fill="8EAADB"/>
          </w:tcPr>
          <w:p w14:paraId="1164D519"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Location</w:t>
            </w:r>
          </w:p>
        </w:tc>
        <w:tc>
          <w:tcPr>
            <w:tcW w:w="5210" w:type="dxa"/>
            <w:gridSpan w:val="2"/>
            <w:shd w:val="clear" w:color="auto" w:fill="8EAADB"/>
          </w:tcPr>
          <w:p w14:paraId="644FCB17" w14:textId="77777777" w:rsidR="00677C36" w:rsidRPr="00677C36" w:rsidRDefault="00677C36" w:rsidP="00677C36">
            <w:pPr>
              <w:spacing w:after="0" w:line="240" w:lineRule="auto"/>
              <w:rPr>
                <w:rFonts w:ascii="Arial" w:eastAsia="Calibri" w:hAnsi="Arial" w:cs="Arial"/>
                <w:b/>
                <w:kern w:val="0"/>
                <w14:ligatures w14:val="none"/>
              </w:rPr>
            </w:pPr>
            <w:bookmarkStart w:id="1" w:name="_Hlk201747656"/>
            <w:r w:rsidRPr="00677C36">
              <w:rPr>
                <w:rFonts w:ascii="Arial" w:eastAsia="Calibri" w:hAnsi="Arial" w:cs="Arial"/>
                <w:b/>
                <w:kern w:val="0"/>
                <w14:ligatures w14:val="none"/>
              </w:rPr>
              <w:t>Castleside Ward – Campus for Ageing &amp; Vitality</w:t>
            </w:r>
            <w:bookmarkEnd w:id="1"/>
          </w:p>
        </w:tc>
      </w:tr>
      <w:tr w:rsidR="00677C36" w:rsidRPr="00677C36" w14:paraId="57FF7ED2" w14:textId="77777777" w:rsidTr="00D67FB5">
        <w:tc>
          <w:tcPr>
            <w:tcW w:w="4644" w:type="dxa"/>
            <w:shd w:val="clear" w:color="auto" w:fill="auto"/>
          </w:tcPr>
          <w:p w14:paraId="7D4E7D8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Visit/Assessment</w:t>
            </w:r>
          </w:p>
        </w:tc>
        <w:tc>
          <w:tcPr>
            <w:tcW w:w="5210" w:type="dxa"/>
            <w:gridSpan w:val="2"/>
            <w:shd w:val="clear" w:color="auto" w:fill="auto"/>
          </w:tcPr>
          <w:p w14:paraId="4731AE7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0AC1F494" w14:textId="77777777" w:rsidTr="00D67FB5">
        <w:tc>
          <w:tcPr>
            <w:tcW w:w="4644" w:type="dxa"/>
            <w:shd w:val="clear" w:color="auto" w:fill="auto"/>
          </w:tcPr>
          <w:p w14:paraId="7FB12BD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Visit carried out by</w:t>
            </w:r>
          </w:p>
          <w:p w14:paraId="4AEB79A6"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46A6A51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Kyle Burns (Property Officer, NTW Solutions)</w:t>
            </w:r>
          </w:p>
          <w:p w14:paraId="0218C17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Kim Dunn (Ward Manager, CNTW)</w:t>
            </w:r>
          </w:p>
        </w:tc>
      </w:tr>
      <w:tr w:rsidR="00677C36" w:rsidRPr="00677C36" w14:paraId="3C5C5D15" w14:textId="77777777" w:rsidTr="00D67FB5">
        <w:tc>
          <w:tcPr>
            <w:tcW w:w="4644" w:type="dxa"/>
            <w:shd w:val="clear" w:color="auto" w:fill="auto"/>
          </w:tcPr>
          <w:p w14:paraId="4DD0942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tc>
        <w:tc>
          <w:tcPr>
            <w:tcW w:w="5210" w:type="dxa"/>
            <w:gridSpan w:val="2"/>
            <w:shd w:val="clear" w:color="auto" w:fill="auto"/>
          </w:tcPr>
          <w:p w14:paraId="55D08A7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10</w:t>
            </w:r>
          </w:p>
        </w:tc>
      </w:tr>
      <w:tr w:rsidR="00677C36" w:rsidRPr="00677C36" w14:paraId="06E2ED31" w14:textId="77777777" w:rsidTr="00D67FB5">
        <w:tc>
          <w:tcPr>
            <w:tcW w:w="4644" w:type="dxa"/>
            <w:shd w:val="clear" w:color="auto" w:fill="auto"/>
          </w:tcPr>
          <w:p w14:paraId="3E6BB968"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45B4AF43"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3FB4671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Castleside Ward is a ten bed inpatient ward, which treats people with organic mental health conditions. Based at the Centre for Health of the Elderly on the Campus for Ageing and Vitality site, the ward serves older people over 65 with conditions such as Alzheimer’s disease, amnesia, delirium and dementia and require hospital admission.</w:t>
            </w:r>
          </w:p>
        </w:tc>
      </w:tr>
      <w:tr w:rsidR="00677C36" w:rsidRPr="00677C36" w14:paraId="4055E1B5" w14:textId="77777777" w:rsidTr="00D67FB5">
        <w:tc>
          <w:tcPr>
            <w:tcW w:w="4644" w:type="dxa"/>
            <w:shd w:val="clear" w:color="auto" w:fill="auto"/>
          </w:tcPr>
          <w:p w14:paraId="4AB2278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2FA223E8"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7A483CEA" w14:textId="2C267F84" w:rsidR="00677C36" w:rsidRPr="00677C36" w:rsidRDefault="00DD79CB" w:rsidP="00677C36">
            <w:pPr>
              <w:spacing w:after="0" w:line="240" w:lineRule="auto"/>
              <w:rPr>
                <w:rFonts w:ascii="Arial" w:eastAsia="Calibri" w:hAnsi="Arial" w:cs="Arial"/>
                <w:kern w:val="0"/>
                <w14:ligatures w14:val="none"/>
              </w:rPr>
            </w:pPr>
            <w:r w:rsidRPr="00DD79CB">
              <w:rPr>
                <w:rFonts w:ascii="Arial" w:eastAsia="Calibri" w:hAnsi="Arial" w:cs="Arial"/>
                <w:kern w:val="0"/>
                <w14:ligatures w14:val="none"/>
              </w:rPr>
              <w:t>Ward facilities include a large lounge, a smaller female lounge, a dining area available throughout the day, an activity room, and direct access to a spacious internal garden with seating. Female patients also have a dedicated quiet space</w:t>
            </w:r>
          </w:p>
        </w:tc>
      </w:tr>
      <w:tr w:rsidR="00677C36" w:rsidRPr="00677C36" w14:paraId="152D6C21" w14:textId="77777777" w:rsidTr="00D67FB5">
        <w:tc>
          <w:tcPr>
            <w:tcW w:w="4644" w:type="dxa"/>
            <w:shd w:val="clear" w:color="auto" w:fill="8EAADB"/>
          </w:tcPr>
          <w:p w14:paraId="39C0AA9B"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2F5DCB96"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3C57F3B6"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03163A5F" w14:textId="77777777" w:rsidTr="00D67FB5">
        <w:tc>
          <w:tcPr>
            <w:tcW w:w="4644" w:type="dxa"/>
            <w:shd w:val="clear" w:color="auto" w:fill="auto"/>
          </w:tcPr>
          <w:p w14:paraId="0A99EDC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4E42CEB1"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4004460"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494BFC2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Temporary signage currently installed due to a patient pulling signs off the wall. Awaiting patient discharge before ordering new signs.</w:t>
            </w:r>
          </w:p>
        </w:tc>
      </w:tr>
      <w:tr w:rsidR="00677C36" w:rsidRPr="00677C36" w14:paraId="2AF440F5" w14:textId="77777777" w:rsidTr="00D67FB5">
        <w:tc>
          <w:tcPr>
            <w:tcW w:w="4644" w:type="dxa"/>
            <w:shd w:val="clear" w:color="auto" w:fill="auto"/>
          </w:tcPr>
          <w:p w14:paraId="06C9F0D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p w14:paraId="0C28D634"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5AE438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9624B6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Sleeping areas are segregated, however bathrooms are used by both sexes, there is currently only one assisted bathroom and a shower room. </w:t>
            </w:r>
          </w:p>
        </w:tc>
      </w:tr>
      <w:tr w:rsidR="00677C36" w:rsidRPr="00677C36" w14:paraId="54F4A243" w14:textId="77777777" w:rsidTr="00D67FB5">
        <w:tc>
          <w:tcPr>
            <w:tcW w:w="4644" w:type="dxa"/>
            <w:shd w:val="clear" w:color="auto" w:fill="auto"/>
          </w:tcPr>
          <w:p w14:paraId="776CBEDB"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21E2DF2E"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798B8D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58F89EE5" w14:textId="77777777" w:rsidR="00677C36" w:rsidRPr="00677C36" w:rsidRDefault="00677C36" w:rsidP="00677C36">
            <w:pPr>
              <w:spacing w:after="0" w:line="240" w:lineRule="auto"/>
              <w:rPr>
                <w:rFonts w:ascii="Arial" w:eastAsia="Calibri" w:hAnsi="Arial" w:cs="Arial"/>
                <w:bCs/>
                <w:kern w:val="0"/>
                <w14:ligatures w14:val="none"/>
              </w:rPr>
            </w:pPr>
            <w:r w:rsidRPr="00677C36">
              <w:rPr>
                <w:rFonts w:ascii="Arial" w:eastAsia="Calibri" w:hAnsi="Arial" w:cs="Arial"/>
                <w:kern w:val="0"/>
                <w14:ligatures w14:val="none"/>
              </w:rPr>
              <w:t>There is only one bedroom on Castleside that is en suite. Awaiting Eliminating Dormitories project</w:t>
            </w:r>
            <w:r w:rsidRPr="00677C36">
              <w:rPr>
                <w:rFonts w:ascii="Arial" w:eastAsia="Calibri" w:hAnsi="Arial" w:cs="Arial"/>
                <w:b/>
                <w:bCs/>
                <w:kern w:val="0"/>
                <w14:ligatures w14:val="none"/>
              </w:rPr>
              <w:t xml:space="preserve"> </w:t>
            </w:r>
            <w:r w:rsidRPr="00677C36">
              <w:rPr>
                <w:rFonts w:ascii="Arial" w:eastAsia="Calibri" w:hAnsi="Arial" w:cs="Arial"/>
                <w:bCs/>
                <w:kern w:val="0"/>
                <w14:ligatures w14:val="none"/>
              </w:rPr>
              <w:t>to commence which will see all bedrooms fitted with en suite facilities.</w:t>
            </w:r>
          </w:p>
        </w:tc>
      </w:tr>
      <w:tr w:rsidR="00677C36" w:rsidRPr="00677C36" w14:paraId="459835F8" w14:textId="77777777" w:rsidTr="00D67FB5">
        <w:tc>
          <w:tcPr>
            <w:tcW w:w="4644" w:type="dxa"/>
            <w:shd w:val="clear" w:color="auto" w:fill="auto"/>
          </w:tcPr>
          <w:p w14:paraId="4801D3D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09287703"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06A5F6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3BDA6D1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Both male and female use the bathrooms, only one bath and one shower room. </w:t>
            </w:r>
          </w:p>
        </w:tc>
      </w:tr>
      <w:tr w:rsidR="00677C36" w:rsidRPr="00677C36" w14:paraId="671B523D" w14:textId="77777777" w:rsidTr="00D67FB5">
        <w:tc>
          <w:tcPr>
            <w:tcW w:w="4644" w:type="dxa"/>
            <w:shd w:val="clear" w:color="auto" w:fill="auto"/>
          </w:tcPr>
          <w:p w14:paraId="7B5B356B"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tc>
        <w:tc>
          <w:tcPr>
            <w:tcW w:w="1560" w:type="dxa"/>
            <w:shd w:val="clear" w:color="auto" w:fill="auto"/>
          </w:tcPr>
          <w:p w14:paraId="751D514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0C3803D"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5AAE8AA" w14:textId="77777777" w:rsidTr="00D67FB5">
        <w:tc>
          <w:tcPr>
            <w:tcW w:w="4644" w:type="dxa"/>
            <w:shd w:val="clear" w:color="auto" w:fill="auto"/>
          </w:tcPr>
          <w:p w14:paraId="1E2EE334"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p w14:paraId="07CEF632"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29C7876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Yes </w:t>
            </w:r>
          </w:p>
        </w:tc>
        <w:tc>
          <w:tcPr>
            <w:tcW w:w="3650" w:type="dxa"/>
            <w:shd w:val="clear" w:color="auto" w:fill="auto"/>
          </w:tcPr>
          <w:p w14:paraId="66A22679" w14:textId="3E8B3770" w:rsidR="00677C36" w:rsidRPr="00677C36" w:rsidRDefault="002D4F64" w:rsidP="00677C36">
            <w:pPr>
              <w:spacing w:after="0" w:line="240" w:lineRule="auto"/>
              <w:rPr>
                <w:rFonts w:ascii="Arial" w:eastAsia="Calibri" w:hAnsi="Arial" w:cs="Arial"/>
                <w:kern w:val="0"/>
                <w14:ligatures w14:val="none"/>
              </w:rPr>
            </w:pPr>
            <w:r>
              <w:rPr>
                <w:rFonts w:ascii="Arial" w:eastAsia="Calibri" w:hAnsi="Arial" w:cs="Arial"/>
                <w:kern w:val="0"/>
                <w14:ligatures w14:val="none"/>
              </w:rPr>
              <w:t>T</w:t>
            </w:r>
            <w:r w:rsidR="00677C36" w:rsidRPr="00677C36">
              <w:rPr>
                <w:rFonts w:ascii="Arial" w:eastAsia="Calibri" w:hAnsi="Arial" w:cs="Arial"/>
                <w:kern w:val="0"/>
                <w14:ligatures w14:val="none"/>
              </w:rPr>
              <w:t>here have been times when mixing has occurred due to bed demand. Where this has occurred, a thorough risk assessment is completed and as soon as practicable patients are moved back into male/female areas.</w:t>
            </w:r>
          </w:p>
        </w:tc>
      </w:tr>
      <w:tr w:rsidR="00677C36" w:rsidRPr="00677C36" w14:paraId="2EDB920E" w14:textId="77777777" w:rsidTr="00D67FB5">
        <w:tc>
          <w:tcPr>
            <w:tcW w:w="4644" w:type="dxa"/>
            <w:shd w:val="clear" w:color="auto" w:fill="auto"/>
          </w:tcPr>
          <w:p w14:paraId="38ACB38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tc>
        <w:tc>
          <w:tcPr>
            <w:tcW w:w="1560" w:type="dxa"/>
            <w:shd w:val="clear" w:color="auto" w:fill="auto"/>
          </w:tcPr>
          <w:p w14:paraId="546F052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42255FD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There is a swing zone of 3 beds. It is not often utilised as the ward is always full.</w:t>
            </w:r>
          </w:p>
        </w:tc>
      </w:tr>
    </w:tbl>
    <w:p w14:paraId="77196B8A" w14:textId="77777777" w:rsidR="00677C36" w:rsidRPr="00677C36" w:rsidRDefault="00677C36" w:rsidP="00DD79CB">
      <w:pPr>
        <w:spacing w:after="0" w:line="240" w:lineRule="auto"/>
        <w:rPr>
          <w:rFonts w:ascii="Arial" w:eastAsia="Calibri" w:hAnsi="Arial" w:cs="Arial"/>
          <w:b/>
          <w:bCs/>
          <w:kern w:val="0"/>
          <w:u w:val="single"/>
          <w14:ligatures w14:val="none"/>
        </w:rPr>
      </w:pPr>
    </w:p>
    <w:p w14:paraId="253F8146" w14:textId="77777777" w:rsidR="00677C36" w:rsidRPr="00677C36" w:rsidRDefault="00677C36" w:rsidP="00677C36">
      <w:pPr>
        <w:spacing w:after="0" w:line="240" w:lineRule="auto"/>
        <w:jc w:val="center"/>
        <w:rPr>
          <w:rFonts w:ascii="Arial" w:eastAsia="Calibri" w:hAnsi="Arial" w:cs="Arial"/>
          <w:b/>
          <w:bCs/>
          <w:kern w:val="0"/>
          <w:u w:val="single"/>
          <w14:ligatures w14:val="none"/>
        </w:rPr>
      </w:pPr>
      <w:r w:rsidRPr="00677C36">
        <w:rPr>
          <w:rFonts w:ascii="Arial" w:eastAsia="Calibri" w:hAnsi="Arial" w:cs="Arial"/>
          <w:b/>
          <w:bCs/>
          <w:kern w:val="0"/>
          <w:u w:val="single"/>
          <w14:ligatures w14:val="none"/>
        </w:rPr>
        <w:t>DSSA Audit Sheet</w:t>
      </w:r>
    </w:p>
    <w:p w14:paraId="104F22E3"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546"/>
        <w:gridCol w:w="3473"/>
      </w:tblGrid>
      <w:tr w:rsidR="00677C36" w:rsidRPr="00677C36" w14:paraId="5C4579E8" w14:textId="77777777" w:rsidTr="00D67FB5">
        <w:tc>
          <w:tcPr>
            <w:tcW w:w="4644" w:type="dxa"/>
            <w:shd w:val="clear" w:color="auto" w:fill="8EAADB"/>
          </w:tcPr>
          <w:p w14:paraId="46FA2AB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Location</w:t>
            </w:r>
          </w:p>
        </w:tc>
        <w:tc>
          <w:tcPr>
            <w:tcW w:w="5210" w:type="dxa"/>
            <w:gridSpan w:val="2"/>
            <w:shd w:val="clear" w:color="auto" w:fill="8EAADB"/>
          </w:tcPr>
          <w:p w14:paraId="0646916B"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Gibside  – St Nicholas Hospital</w:t>
            </w:r>
          </w:p>
        </w:tc>
      </w:tr>
      <w:tr w:rsidR="00677C36" w:rsidRPr="00677C36" w14:paraId="4AE1CBA6" w14:textId="77777777" w:rsidTr="00D67FB5">
        <w:tc>
          <w:tcPr>
            <w:tcW w:w="4644" w:type="dxa"/>
            <w:shd w:val="clear" w:color="auto" w:fill="auto"/>
          </w:tcPr>
          <w:p w14:paraId="7062906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assessment</w:t>
            </w:r>
          </w:p>
          <w:p w14:paraId="104B6298"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37120F4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34D8A3D8" w14:textId="77777777" w:rsidTr="00D67FB5">
        <w:tc>
          <w:tcPr>
            <w:tcW w:w="4644" w:type="dxa"/>
            <w:shd w:val="clear" w:color="auto" w:fill="auto"/>
          </w:tcPr>
          <w:p w14:paraId="534E6E8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Visit carried out by</w:t>
            </w:r>
          </w:p>
          <w:p w14:paraId="02F2247B"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1E6E3F7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Kyle Burns (Property Officer, NTW Solutions)</w:t>
            </w:r>
          </w:p>
          <w:p w14:paraId="0685048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Karen Newton (Ward Manager, CNTW)</w:t>
            </w:r>
          </w:p>
          <w:p w14:paraId="380BB983"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2F6E2462" w14:textId="77777777" w:rsidTr="00D67FB5">
        <w:tc>
          <w:tcPr>
            <w:tcW w:w="4644" w:type="dxa"/>
            <w:shd w:val="clear" w:color="auto" w:fill="auto"/>
          </w:tcPr>
          <w:p w14:paraId="7612535B"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3814CB9C"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10D3FBC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10</w:t>
            </w:r>
          </w:p>
        </w:tc>
      </w:tr>
      <w:tr w:rsidR="00677C36" w:rsidRPr="00677C36" w14:paraId="7CC13A8A" w14:textId="77777777" w:rsidTr="00D67FB5">
        <w:tc>
          <w:tcPr>
            <w:tcW w:w="4644" w:type="dxa"/>
            <w:shd w:val="clear" w:color="auto" w:fill="auto"/>
          </w:tcPr>
          <w:p w14:paraId="2F769473"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7329D93D"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277FF4B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The Regional Affective Disorders Service (RADS) is a ten-bedded inpatient unit based at Gibside Ward, St. Nicholas Hospital. The unit provides an evidence based professional service within a calm and safe therapeutic environment for patients with complex mood disorders.  </w:t>
            </w:r>
          </w:p>
          <w:p w14:paraId="72DBFE8C"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9788429" w14:textId="77777777" w:rsidTr="00D67FB5">
        <w:tc>
          <w:tcPr>
            <w:tcW w:w="4644" w:type="dxa"/>
            <w:shd w:val="clear" w:color="auto" w:fill="auto"/>
          </w:tcPr>
          <w:p w14:paraId="1BEFBFBD"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579B7606"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020B9F2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Inpatient facilities include spacious Male and Female sitting rooms, Kitchen and dining room, Quiet room, Occupational Therapy Kitchen, Occupational Therapy Activity Room and access to a Large garden area.</w:t>
            </w:r>
          </w:p>
          <w:p w14:paraId="12E5158D"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6B3ACB14" w14:textId="77777777" w:rsidTr="00D67FB5">
        <w:tc>
          <w:tcPr>
            <w:tcW w:w="4644" w:type="dxa"/>
            <w:shd w:val="clear" w:color="auto" w:fill="8EAADB"/>
          </w:tcPr>
          <w:p w14:paraId="1F7303BF"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1A636AC4"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73039367"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13EC5230" w14:textId="77777777" w:rsidTr="00D67FB5">
        <w:tc>
          <w:tcPr>
            <w:tcW w:w="4644" w:type="dxa"/>
            <w:shd w:val="clear" w:color="auto" w:fill="auto"/>
          </w:tcPr>
          <w:p w14:paraId="498DB76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Appropriate signage in place indicating designated male or Female facilities</w:t>
            </w:r>
          </w:p>
          <w:p w14:paraId="5CC29F7F"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316DAF3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7E8AAC6"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03B6687" w14:textId="77777777" w:rsidTr="00D67FB5">
        <w:tc>
          <w:tcPr>
            <w:tcW w:w="4644" w:type="dxa"/>
            <w:shd w:val="clear" w:color="auto" w:fill="auto"/>
          </w:tcPr>
          <w:p w14:paraId="6C19B04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Sleeping and Bathroom area's segregated to protect needs of patients of different genders</w:t>
            </w:r>
          </w:p>
          <w:p w14:paraId="308BD65A"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7FAB16A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619019D2"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56B86BC0" w14:textId="77777777" w:rsidTr="00D67FB5">
        <w:tc>
          <w:tcPr>
            <w:tcW w:w="4644" w:type="dxa"/>
            <w:shd w:val="clear" w:color="auto" w:fill="auto"/>
          </w:tcPr>
          <w:p w14:paraId="31D92FB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En suite facilities available?</w:t>
            </w:r>
          </w:p>
          <w:p w14:paraId="740793CE"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61BE455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B77E09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All bedrooms have full en suite facilities.</w:t>
            </w:r>
          </w:p>
          <w:p w14:paraId="20F0F374"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9A3D234" w14:textId="77777777" w:rsidTr="00D67FB5">
        <w:tc>
          <w:tcPr>
            <w:tcW w:w="4644" w:type="dxa"/>
            <w:shd w:val="clear" w:color="auto" w:fill="auto"/>
          </w:tcPr>
          <w:p w14:paraId="7C0A90F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Separate male &amp; Female Toilets and Bathrooms</w:t>
            </w:r>
          </w:p>
          <w:p w14:paraId="3C6778D8"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6893C3B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7C84E1A" w14:textId="77777777" w:rsidR="00677C36" w:rsidRPr="00677C36" w:rsidRDefault="00677C36" w:rsidP="00677C36">
            <w:pPr>
              <w:spacing w:line="256" w:lineRule="auto"/>
              <w:rPr>
                <w:rFonts w:ascii="Arial" w:eastAsia="Calibri" w:hAnsi="Arial" w:cs="Arial"/>
                <w:kern w:val="0"/>
                <w14:ligatures w14:val="none"/>
              </w:rPr>
            </w:pPr>
            <w:r w:rsidRPr="00677C36">
              <w:rPr>
                <w:rFonts w:ascii="Arial" w:eastAsia="Calibri" w:hAnsi="Arial" w:cs="Arial"/>
                <w:kern w:val="0"/>
                <w14:ligatures w14:val="none"/>
              </w:rPr>
              <w:t>Female have a toilet in female bathroom, Male only have a bath but all have toilets in bedrooms.</w:t>
            </w:r>
          </w:p>
          <w:p w14:paraId="2A68F04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There is also a disabled access toilet on the main corridor.</w:t>
            </w:r>
          </w:p>
          <w:p w14:paraId="16D66315"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F60C362" w14:textId="77777777" w:rsidTr="00D67FB5">
        <w:tc>
          <w:tcPr>
            <w:tcW w:w="4644" w:type="dxa"/>
            <w:shd w:val="clear" w:color="auto" w:fill="auto"/>
          </w:tcPr>
          <w:p w14:paraId="5CC3E9D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Female only Lounge available</w:t>
            </w:r>
          </w:p>
          <w:p w14:paraId="62EF7603"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178F29C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6A43A012"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26030316" w14:textId="77777777" w:rsidTr="00D67FB5">
        <w:tc>
          <w:tcPr>
            <w:tcW w:w="4644" w:type="dxa"/>
            <w:shd w:val="clear" w:color="auto" w:fill="auto"/>
          </w:tcPr>
          <w:p w14:paraId="7E344F3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Have there been situations where mixing of sexes has been unavoidable</w:t>
            </w:r>
          </w:p>
          <w:p w14:paraId="37CF7E78"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2E338FB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0B1E572D"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5215CE82" w14:textId="77777777" w:rsidTr="00D67FB5">
        <w:tc>
          <w:tcPr>
            <w:tcW w:w="4644" w:type="dxa"/>
            <w:shd w:val="clear" w:color="auto" w:fill="auto"/>
          </w:tcPr>
          <w:p w14:paraId="5C9A1D2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Do you have a swing zone in place where you can increase or decrease the number of beds accordingly, whilst maintaining DSSA requirements? </w:t>
            </w:r>
          </w:p>
          <w:p w14:paraId="1F5C9FC2"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3F69995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12D4DF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There is a swing bedroom to enable the ward to accommodate either 7 female and 3 male or 8 female and 2 males.</w:t>
            </w:r>
          </w:p>
        </w:tc>
      </w:tr>
    </w:tbl>
    <w:p w14:paraId="29A024C6" w14:textId="77777777" w:rsidR="00677C36" w:rsidRPr="00677C36" w:rsidRDefault="00677C36" w:rsidP="00677C36">
      <w:pPr>
        <w:spacing w:after="0" w:line="240" w:lineRule="auto"/>
        <w:rPr>
          <w:rFonts w:ascii="Arial" w:eastAsia="Calibri" w:hAnsi="Arial" w:cs="Arial"/>
          <w:kern w:val="0"/>
          <w14:ligatures w14:val="none"/>
        </w:rPr>
      </w:pPr>
    </w:p>
    <w:p w14:paraId="6BD7C585" w14:textId="77777777" w:rsidR="00DD79CB" w:rsidRDefault="00DD79CB" w:rsidP="00DD79CB">
      <w:pPr>
        <w:spacing w:after="0" w:line="240" w:lineRule="auto"/>
        <w:rPr>
          <w:rFonts w:ascii="Arial" w:eastAsia="Calibri" w:hAnsi="Arial" w:cs="Arial"/>
          <w:kern w:val="0"/>
          <w14:ligatures w14:val="none"/>
        </w:rPr>
      </w:pPr>
    </w:p>
    <w:p w14:paraId="4D7F607A" w14:textId="77777777" w:rsidR="00DD79CB" w:rsidRDefault="00DD79CB" w:rsidP="00DD79CB">
      <w:pPr>
        <w:spacing w:after="0" w:line="240" w:lineRule="auto"/>
        <w:rPr>
          <w:rFonts w:ascii="Arial" w:eastAsia="Calibri" w:hAnsi="Arial" w:cs="Arial"/>
          <w:kern w:val="0"/>
          <w14:ligatures w14:val="none"/>
        </w:rPr>
      </w:pPr>
    </w:p>
    <w:p w14:paraId="7FAF87B5" w14:textId="4FC18104" w:rsidR="00677C36" w:rsidRPr="00677C36" w:rsidRDefault="00677C36" w:rsidP="00DD79CB">
      <w:pPr>
        <w:spacing w:after="0" w:line="240" w:lineRule="auto"/>
        <w:jc w:val="center"/>
        <w:rPr>
          <w:rFonts w:ascii="Arial" w:eastAsia="Calibri" w:hAnsi="Arial" w:cs="Arial"/>
          <w:b/>
          <w:kern w:val="0"/>
          <w:u w:val="single"/>
          <w14:ligatures w14:val="none"/>
        </w:rPr>
      </w:pPr>
      <w:r w:rsidRPr="00677C36">
        <w:rPr>
          <w:rFonts w:ascii="Arial" w:eastAsia="Calibri" w:hAnsi="Arial" w:cs="Arial"/>
          <w:b/>
          <w:kern w:val="0"/>
          <w:u w:val="single"/>
          <w14:ligatures w14:val="none"/>
        </w:rPr>
        <w:lastRenderedPageBreak/>
        <w:t>DSSA Audit Sheet</w:t>
      </w:r>
    </w:p>
    <w:p w14:paraId="0BF62B69"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1546"/>
        <w:gridCol w:w="3445"/>
      </w:tblGrid>
      <w:tr w:rsidR="00677C36" w:rsidRPr="00677C36" w14:paraId="498AC57E" w14:textId="77777777" w:rsidTr="00D67FB5">
        <w:tc>
          <w:tcPr>
            <w:tcW w:w="4644" w:type="dxa"/>
            <w:shd w:val="clear" w:color="auto" w:fill="8EAADB"/>
          </w:tcPr>
          <w:p w14:paraId="7DEC09F9"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Location</w:t>
            </w:r>
          </w:p>
        </w:tc>
        <w:tc>
          <w:tcPr>
            <w:tcW w:w="5210" w:type="dxa"/>
            <w:gridSpan w:val="2"/>
            <w:shd w:val="clear" w:color="auto" w:fill="8EAADB"/>
          </w:tcPr>
          <w:p w14:paraId="63478373"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Willow View – St Nicholas Hospital</w:t>
            </w:r>
          </w:p>
        </w:tc>
      </w:tr>
      <w:tr w:rsidR="00677C36" w:rsidRPr="00677C36" w14:paraId="4158FC11" w14:textId="77777777" w:rsidTr="00D67FB5">
        <w:tc>
          <w:tcPr>
            <w:tcW w:w="4644" w:type="dxa"/>
            <w:shd w:val="clear" w:color="auto" w:fill="auto"/>
          </w:tcPr>
          <w:p w14:paraId="6BC7502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Visit/Assessment</w:t>
            </w:r>
          </w:p>
          <w:p w14:paraId="585A0EA1"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11F00E1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June 2025   </w:t>
            </w:r>
          </w:p>
        </w:tc>
      </w:tr>
      <w:tr w:rsidR="00677C36" w:rsidRPr="00677C36" w14:paraId="39D52C9B" w14:textId="77777777" w:rsidTr="00D67FB5">
        <w:tc>
          <w:tcPr>
            <w:tcW w:w="4644" w:type="dxa"/>
            <w:shd w:val="clear" w:color="auto" w:fill="auto"/>
          </w:tcPr>
          <w:p w14:paraId="0DCAFA1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Visit carried out by</w:t>
            </w:r>
          </w:p>
          <w:p w14:paraId="3EE9C728"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298A323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Kyle Burns (Property Officer, NTW Solutions)</w:t>
            </w:r>
          </w:p>
          <w:p w14:paraId="35B4EB9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Kirsty Defty (Ward Manager, CNTW)</w:t>
            </w:r>
          </w:p>
          <w:p w14:paraId="78BE5BD0"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5E67C474" w14:textId="77777777" w:rsidTr="00D67FB5">
        <w:tc>
          <w:tcPr>
            <w:tcW w:w="4644" w:type="dxa"/>
            <w:shd w:val="clear" w:color="auto" w:fill="auto"/>
          </w:tcPr>
          <w:p w14:paraId="421CFB78"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6CE7F72B"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1A021EE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17</w:t>
            </w:r>
          </w:p>
        </w:tc>
      </w:tr>
      <w:tr w:rsidR="00677C36" w:rsidRPr="00677C36" w14:paraId="43667F07" w14:textId="77777777" w:rsidTr="00D67FB5">
        <w:tc>
          <w:tcPr>
            <w:tcW w:w="4644" w:type="dxa"/>
            <w:shd w:val="clear" w:color="auto" w:fill="auto"/>
          </w:tcPr>
          <w:p w14:paraId="4DE875C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69FA17E5"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3A73A18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Willow View is a rehabilitation and recovery ward based at St Nicholas Hospital with 17 in-patient beds for men and women with serious mental illness and complex needs who require intensive rehabilitation over the short to medium term.</w:t>
            </w:r>
          </w:p>
          <w:p w14:paraId="0108A31F"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2BDB79DE" w14:textId="77777777" w:rsidTr="00D67FB5">
        <w:tc>
          <w:tcPr>
            <w:tcW w:w="4644" w:type="dxa"/>
            <w:shd w:val="clear" w:color="auto" w:fill="auto"/>
          </w:tcPr>
          <w:p w14:paraId="4E24142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5926BF1D"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3E7EA14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Facilities on the ward include male and female lounges, conservatories for both male and female, a dining area which is also available for use throughout the day, an ADL kitchen and there is direct access to an internal courtyard and garden with seating. Also, separate male and female laundry facilities. The garden areas are also separate, females have their own but can access the main garden from the Hub.</w:t>
            </w:r>
          </w:p>
          <w:p w14:paraId="1AFE60FD"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2C50F72E" w14:textId="77777777" w:rsidTr="00D67FB5">
        <w:tc>
          <w:tcPr>
            <w:tcW w:w="4644" w:type="dxa"/>
            <w:shd w:val="clear" w:color="auto" w:fill="8EAADB"/>
          </w:tcPr>
          <w:p w14:paraId="1DDEF6B8"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0DABA5BF"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0D024D02"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4DE3CBAC" w14:textId="77777777" w:rsidTr="00D67FB5">
        <w:tc>
          <w:tcPr>
            <w:tcW w:w="4644" w:type="dxa"/>
            <w:shd w:val="clear" w:color="auto" w:fill="auto"/>
          </w:tcPr>
          <w:p w14:paraId="3927750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39C26FA8"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342442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03CF730"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0CE7002D" w14:textId="77777777" w:rsidTr="00D67FB5">
        <w:tc>
          <w:tcPr>
            <w:tcW w:w="4644" w:type="dxa"/>
            <w:shd w:val="clear" w:color="auto" w:fill="auto"/>
          </w:tcPr>
          <w:p w14:paraId="37095A2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p w14:paraId="7CD46DBF"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C83219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4DAC523B" w14:textId="77777777" w:rsidR="00677C36" w:rsidRPr="00677C36" w:rsidRDefault="00677C36" w:rsidP="00677C36">
            <w:pPr>
              <w:spacing w:after="0" w:line="240" w:lineRule="auto"/>
              <w:rPr>
                <w:rFonts w:ascii="Arial" w:eastAsia="Calibri" w:hAnsi="Arial" w:cs="Arial"/>
                <w:bCs/>
                <w:kern w:val="0"/>
                <w14:ligatures w14:val="none"/>
              </w:rPr>
            </w:pPr>
            <w:r w:rsidRPr="00677C36">
              <w:rPr>
                <w:rFonts w:ascii="Arial" w:eastAsia="Calibri" w:hAnsi="Arial" w:cs="Arial"/>
                <w:bCs/>
                <w:kern w:val="0"/>
                <w14:ligatures w14:val="none"/>
              </w:rPr>
              <w:t>The female area is separate to that of the male area of the ward. The female patients all have keys to the area. It is not accessible to the male patients.</w:t>
            </w:r>
          </w:p>
          <w:p w14:paraId="66DB7A12"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1B477F46" w14:textId="77777777" w:rsidTr="00D67FB5">
        <w:tc>
          <w:tcPr>
            <w:tcW w:w="4644" w:type="dxa"/>
            <w:shd w:val="clear" w:color="auto" w:fill="auto"/>
          </w:tcPr>
          <w:p w14:paraId="14FE669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7EB250B8"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9CFA6F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4E444E61" w14:textId="77777777" w:rsidR="00677C36" w:rsidRPr="00677C36" w:rsidRDefault="00677C36" w:rsidP="00677C36">
            <w:pPr>
              <w:rPr>
                <w:rFonts w:ascii="Arial" w:eastAsia="Calibri" w:hAnsi="Arial" w:cs="Arial"/>
                <w:kern w:val="0"/>
                <w14:ligatures w14:val="none"/>
              </w:rPr>
            </w:pPr>
            <w:r w:rsidRPr="00677C36">
              <w:rPr>
                <w:rFonts w:ascii="Arial" w:eastAsia="Calibri" w:hAnsi="Arial" w:cs="Arial"/>
                <w:bCs/>
                <w:kern w:val="0"/>
                <w14:ligatures w14:val="none"/>
              </w:rPr>
              <w:t xml:space="preserve">All bedrooms have en suite facilities </w:t>
            </w:r>
          </w:p>
          <w:p w14:paraId="2D7FCF7B"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C4CC975" w14:textId="77777777" w:rsidTr="00D67FB5">
        <w:tc>
          <w:tcPr>
            <w:tcW w:w="4644" w:type="dxa"/>
            <w:shd w:val="clear" w:color="auto" w:fill="auto"/>
          </w:tcPr>
          <w:p w14:paraId="20EA4EE3"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57E1259E"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36CFF5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378D218C" w14:textId="77777777" w:rsidR="00677C36" w:rsidRPr="00677C36" w:rsidRDefault="00677C36" w:rsidP="00677C36">
            <w:pPr>
              <w:rPr>
                <w:rFonts w:ascii="Arial" w:eastAsia="Calibri" w:hAnsi="Arial" w:cs="Arial"/>
                <w:kern w:val="0"/>
                <w14:ligatures w14:val="none"/>
              </w:rPr>
            </w:pPr>
            <w:r w:rsidRPr="00677C36">
              <w:rPr>
                <w:rFonts w:ascii="Arial" w:eastAsia="Calibri" w:hAnsi="Arial" w:cs="Arial"/>
                <w:bCs/>
                <w:kern w:val="0"/>
                <w14:ligatures w14:val="none"/>
              </w:rPr>
              <w:t xml:space="preserve"> </w:t>
            </w:r>
          </w:p>
        </w:tc>
      </w:tr>
      <w:tr w:rsidR="00677C36" w:rsidRPr="00677C36" w14:paraId="79388BC0" w14:textId="77777777" w:rsidTr="00D67FB5">
        <w:tc>
          <w:tcPr>
            <w:tcW w:w="4644" w:type="dxa"/>
            <w:shd w:val="clear" w:color="auto" w:fill="auto"/>
          </w:tcPr>
          <w:p w14:paraId="68D95FE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7641D971"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73FB5C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422DFC65" w14:textId="77777777" w:rsidR="00677C36" w:rsidRPr="00677C36" w:rsidRDefault="00677C36" w:rsidP="00677C36">
            <w:pPr>
              <w:rPr>
                <w:rFonts w:ascii="Arial" w:eastAsia="Calibri" w:hAnsi="Arial" w:cs="Arial"/>
                <w:kern w:val="0"/>
                <w14:ligatures w14:val="none"/>
              </w:rPr>
            </w:pPr>
            <w:r w:rsidRPr="00677C36">
              <w:rPr>
                <w:rFonts w:ascii="Arial" w:eastAsia="Calibri" w:hAnsi="Arial" w:cs="Arial"/>
                <w:bCs/>
                <w:kern w:val="0"/>
                <w14:ligatures w14:val="none"/>
              </w:rPr>
              <w:t>There are two female only lounges in the female area of the ward.</w:t>
            </w:r>
          </w:p>
        </w:tc>
      </w:tr>
      <w:tr w:rsidR="00677C36" w:rsidRPr="00677C36" w14:paraId="1BDFC818" w14:textId="77777777" w:rsidTr="00D67FB5">
        <w:tc>
          <w:tcPr>
            <w:tcW w:w="4644" w:type="dxa"/>
            <w:shd w:val="clear" w:color="auto" w:fill="auto"/>
          </w:tcPr>
          <w:p w14:paraId="0956358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p w14:paraId="4B4FF107"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4DE7ED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76B5147C"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1EF7BE34" w14:textId="77777777" w:rsidTr="00D67FB5">
        <w:tc>
          <w:tcPr>
            <w:tcW w:w="4644" w:type="dxa"/>
            <w:shd w:val="clear" w:color="auto" w:fill="auto"/>
          </w:tcPr>
          <w:p w14:paraId="730BFBAF"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p w14:paraId="2DC366E8"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3C4F8F5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33B249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bCs/>
                <w:kern w:val="0"/>
                <w14:ligatures w14:val="none"/>
              </w:rPr>
              <w:t>There is one bedroom that can be used as a swing bedroom although this has not been utilised since the unit opened.</w:t>
            </w:r>
          </w:p>
        </w:tc>
      </w:tr>
    </w:tbl>
    <w:p w14:paraId="21488258" w14:textId="77777777" w:rsidR="00677C36" w:rsidRPr="00677C36" w:rsidRDefault="00677C36" w:rsidP="00677C36">
      <w:pPr>
        <w:spacing w:after="0" w:line="240" w:lineRule="auto"/>
        <w:rPr>
          <w:rFonts w:ascii="Arial" w:eastAsia="Calibri" w:hAnsi="Arial" w:cs="Arial"/>
          <w:kern w:val="0"/>
          <w14:ligatures w14:val="none"/>
        </w:rPr>
      </w:pPr>
    </w:p>
    <w:p w14:paraId="75BD3F4F" w14:textId="2AA502FC" w:rsidR="00677C36" w:rsidRPr="00677C36" w:rsidRDefault="00677C36" w:rsidP="00DD79CB">
      <w:pPr>
        <w:spacing w:after="0" w:line="240" w:lineRule="auto"/>
        <w:jc w:val="center"/>
        <w:rPr>
          <w:rFonts w:ascii="Arial" w:eastAsia="Calibri" w:hAnsi="Arial" w:cs="Arial"/>
          <w:kern w:val="0"/>
          <w14:ligatures w14:val="none"/>
        </w:rPr>
      </w:pPr>
      <w:r w:rsidRPr="00677C36">
        <w:rPr>
          <w:rFonts w:ascii="Arial" w:eastAsia="Calibri" w:hAnsi="Arial" w:cs="Arial"/>
          <w:b/>
          <w:kern w:val="0"/>
          <w:u w:val="single"/>
          <w14:ligatures w14:val="none"/>
        </w:rPr>
        <w:t>DSSA Audit Sheet</w:t>
      </w:r>
    </w:p>
    <w:p w14:paraId="7832B5A1"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1545"/>
        <w:gridCol w:w="3485"/>
      </w:tblGrid>
      <w:tr w:rsidR="00677C36" w:rsidRPr="00677C36" w14:paraId="7E5E2D34" w14:textId="77777777" w:rsidTr="00D67FB5">
        <w:tc>
          <w:tcPr>
            <w:tcW w:w="4644" w:type="dxa"/>
            <w:shd w:val="clear" w:color="auto" w:fill="8EAADB"/>
          </w:tcPr>
          <w:p w14:paraId="4C6ECC1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Location</w:t>
            </w:r>
          </w:p>
        </w:tc>
        <w:tc>
          <w:tcPr>
            <w:tcW w:w="5210" w:type="dxa"/>
            <w:gridSpan w:val="2"/>
            <w:shd w:val="clear" w:color="auto" w:fill="8EAADB"/>
          </w:tcPr>
          <w:p w14:paraId="51993A4B"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Ward 1 – Walkergate Park</w:t>
            </w:r>
          </w:p>
        </w:tc>
      </w:tr>
      <w:tr w:rsidR="00677C36" w:rsidRPr="00677C36" w14:paraId="78A75420" w14:textId="77777777" w:rsidTr="00D67FB5">
        <w:tc>
          <w:tcPr>
            <w:tcW w:w="4644" w:type="dxa"/>
            <w:shd w:val="clear" w:color="auto" w:fill="auto"/>
          </w:tcPr>
          <w:p w14:paraId="7DF91B8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Visit</w:t>
            </w:r>
          </w:p>
        </w:tc>
        <w:tc>
          <w:tcPr>
            <w:tcW w:w="5210" w:type="dxa"/>
            <w:gridSpan w:val="2"/>
            <w:shd w:val="clear" w:color="auto" w:fill="auto"/>
          </w:tcPr>
          <w:p w14:paraId="58A2CD3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46BC9742" w14:textId="77777777" w:rsidTr="00D67FB5">
        <w:tc>
          <w:tcPr>
            <w:tcW w:w="4644" w:type="dxa"/>
            <w:shd w:val="clear" w:color="auto" w:fill="auto"/>
          </w:tcPr>
          <w:p w14:paraId="465342B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Visit carried out by</w:t>
            </w:r>
          </w:p>
        </w:tc>
        <w:tc>
          <w:tcPr>
            <w:tcW w:w="5210" w:type="dxa"/>
            <w:gridSpan w:val="2"/>
            <w:shd w:val="clear" w:color="auto" w:fill="auto"/>
          </w:tcPr>
          <w:p w14:paraId="0333405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Kyle Burns (Property Officer, NTW Solutions)</w:t>
            </w:r>
          </w:p>
          <w:p w14:paraId="60375B7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Christina McConkey (Ward Manager, CNTW)</w:t>
            </w:r>
          </w:p>
        </w:tc>
      </w:tr>
      <w:tr w:rsidR="00677C36" w:rsidRPr="00677C36" w14:paraId="3F37B55A" w14:textId="77777777" w:rsidTr="00D67FB5">
        <w:tc>
          <w:tcPr>
            <w:tcW w:w="4644" w:type="dxa"/>
            <w:shd w:val="clear" w:color="auto" w:fill="auto"/>
          </w:tcPr>
          <w:p w14:paraId="4C03A434"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tc>
        <w:tc>
          <w:tcPr>
            <w:tcW w:w="5210" w:type="dxa"/>
            <w:gridSpan w:val="2"/>
            <w:shd w:val="clear" w:color="auto" w:fill="auto"/>
          </w:tcPr>
          <w:p w14:paraId="42BF47F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14</w:t>
            </w:r>
          </w:p>
        </w:tc>
      </w:tr>
      <w:tr w:rsidR="00677C36" w:rsidRPr="00677C36" w14:paraId="093DDC23" w14:textId="77777777" w:rsidTr="00D67FB5">
        <w:tc>
          <w:tcPr>
            <w:tcW w:w="4644" w:type="dxa"/>
            <w:shd w:val="clear" w:color="auto" w:fill="auto"/>
          </w:tcPr>
          <w:p w14:paraId="57351E8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2BE0086A"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4CAFA44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Walkergate Park is a purpose built Neuro Rehabilitation and Neuro Psychiatry centre located in Newcastle upon Tyne. Ward 1 on the Walkergate Park site is a specialist rehab neuro-behavioural unit which provides assessment, care and rehabilitation. Opened in 2007, the unit comprises of a Six bedded high physical dependency unit, an Eight bedded unit for more physically able patients and a Flat providing step-forward facilities. </w:t>
            </w:r>
          </w:p>
        </w:tc>
      </w:tr>
      <w:tr w:rsidR="00677C36" w:rsidRPr="00677C36" w14:paraId="5DC0347E" w14:textId="77777777" w:rsidTr="00D67FB5">
        <w:tc>
          <w:tcPr>
            <w:tcW w:w="4644" w:type="dxa"/>
            <w:shd w:val="clear" w:color="auto" w:fill="auto"/>
          </w:tcPr>
          <w:p w14:paraId="2532E1DD"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2C0FA923"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6FD872F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Ward facilities are limited due to patients complex needs, there is an activities room day lounge and dining room. Off the ward, Patients have access to a games room, gym, multi faith centre, a Library and external courtyards with garden. </w:t>
            </w:r>
          </w:p>
        </w:tc>
      </w:tr>
      <w:tr w:rsidR="00677C36" w:rsidRPr="00677C36" w14:paraId="6C79EFEF" w14:textId="77777777" w:rsidTr="00D67FB5">
        <w:tc>
          <w:tcPr>
            <w:tcW w:w="4644" w:type="dxa"/>
            <w:shd w:val="clear" w:color="auto" w:fill="8EAADB"/>
          </w:tcPr>
          <w:p w14:paraId="31AAA4DC"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7A8352A7"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1B06BC7E"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7127AC0D" w14:textId="77777777" w:rsidTr="00D67FB5">
        <w:tc>
          <w:tcPr>
            <w:tcW w:w="4644" w:type="dxa"/>
            <w:shd w:val="clear" w:color="auto" w:fill="auto"/>
          </w:tcPr>
          <w:p w14:paraId="1CF68C94"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tc>
        <w:tc>
          <w:tcPr>
            <w:tcW w:w="1560" w:type="dxa"/>
            <w:shd w:val="clear" w:color="auto" w:fill="auto"/>
          </w:tcPr>
          <w:p w14:paraId="397BBAD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ABBC955"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D7A5EE3" w14:textId="77777777" w:rsidTr="00D67FB5">
        <w:tc>
          <w:tcPr>
            <w:tcW w:w="4644" w:type="dxa"/>
            <w:shd w:val="clear" w:color="auto" w:fill="auto"/>
          </w:tcPr>
          <w:p w14:paraId="1A005753"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p w14:paraId="1A22D483"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453F526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2948DE5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All bedrooms are single occupancy with en suite.</w:t>
            </w:r>
          </w:p>
          <w:p w14:paraId="6B8737F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Bedrooms 1-6 have Jack and Jill bathrooms, with overhead ceiling track hoists. Bedrooms 7-14 have fixed baths with over bath showers, patients with adjoining bathrooms are always of the same gender.</w:t>
            </w:r>
          </w:p>
        </w:tc>
      </w:tr>
      <w:tr w:rsidR="00677C36" w:rsidRPr="00677C36" w14:paraId="40F7ECD9" w14:textId="77777777" w:rsidTr="00D67FB5">
        <w:tc>
          <w:tcPr>
            <w:tcW w:w="4644" w:type="dxa"/>
            <w:shd w:val="clear" w:color="auto" w:fill="auto"/>
          </w:tcPr>
          <w:p w14:paraId="1A96FCD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tc>
        <w:tc>
          <w:tcPr>
            <w:tcW w:w="1560" w:type="dxa"/>
            <w:shd w:val="clear" w:color="auto" w:fill="auto"/>
          </w:tcPr>
          <w:p w14:paraId="2D6D82F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D45270C"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58D8DBCE" w14:textId="77777777" w:rsidTr="00D67FB5">
        <w:tc>
          <w:tcPr>
            <w:tcW w:w="4644" w:type="dxa"/>
            <w:shd w:val="clear" w:color="auto" w:fill="auto"/>
          </w:tcPr>
          <w:p w14:paraId="0246137B"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55661692"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487CC46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7588247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Toilets are within the en suite of every patient bedroom.  Those adjoined bedrooms with a Jack and Jill en suite are occupied by patients of the same gender.</w:t>
            </w:r>
          </w:p>
          <w:p w14:paraId="02ECFDF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 single disabled access toilet is available on the main corridor of the ward which can be accessed by males or females.</w:t>
            </w:r>
          </w:p>
        </w:tc>
      </w:tr>
      <w:tr w:rsidR="00677C36" w:rsidRPr="00677C36" w14:paraId="4FBBE79C" w14:textId="77777777" w:rsidTr="00D67FB5">
        <w:tc>
          <w:tcPr>
            <w:tcW w:w="4644" w:type="dxa"/>
            <w:shd w:val="clear" w:color="auto" w:fill="auto"/>
          </w:tcPr>
          <w:p w14:paraId="1275423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tc>
        <w:tc>
          <w:tcPr>
            <w:tcW w:w="1560" w:type="dxa"/>
            <w:shd w:val="clear" w:color="auto" w:fill="auto"/>
          </w:tcPr>
          <w:p w14:paraId="3779C9F7"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645D2FC"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C9791A1" w14:textId="77777777" w:rsidTr="00D67FB5">
        <w:tc>
          <w:tcPr>
            <w:tcW w:w="4644" w:type="dxa"/>
            <w:shd w:val="clear" w:color="auto" w:fill="auto"/>
          </w:tcPr>
          <w:p w14:paraId="76B1323F"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tc>
        <w:tc>
          <w:tcPr>
            <w:tcW w:w="1560" w:type="dxa"/>
            <w:shd w:val="clear" w:color="auto" w:fill="auto"/>
          </w:tcPr>
          <w:p w14:paraId="06E18E4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161C0925"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55F48314" w14:textId="77777777" w:rsidTr="00D67FB5">
        <w:tc>
          <w:tcPr>
            <w:tcW w:w="4644" w:type="dxa"/>
            <w:shd w:val="clear" w:color="auto" w:fill="auto"/>
          </w:tcPr>
          <w:p w14:paraId="6DBAA86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tc>
        <w:tc>
          <w:tcPr>
            <w:tcW w:w="1560" w:type="dxa"/>
            <w:shd w:val="clear" w:color="auto" w:fill="auto"/>
          </w:tcPr>
          <w:p w14:paraId="2CDA516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4E70BC4C" w14:textId="77777777" w:rsidR="00677C36" w:rsidRPr="00677C36" w:rsidRDefault="00677C36" w:rsidP="00677C36">
            <w:pPr>
              <w:rPr>
                <w:rFonts w:ascii="Arial" w:eastAsia="Calibri" w:hAnsi="Arial" w:cs="Arial"/>
                <w:kern w:val="0"/>
                <w14:ligatures w14:val="none"/>
              </w:rPr>
            </w:pPr>
            <w:r w:rsidRPr="00677C36">
              <w:rPr>
                <w:rFonts w:ascii="Arial" w:eastAsia="Calibri" w:hAnsi="Arial" w:cs="Arial"/>
                <w:kern w:val="0"/>
                <w14:ligatures w14:val="none"/>
              </w:rPr>
              <w:t>There is no swing zone in place as specific bedrooms may be required for a patient, depending on the patient’s physical ability.</w:t>
            </w:r>
          </w:p>
        </w:tc>
      </w:tr>
    </w:tbl>
    <w:p w14:paraId="20557D72" w14:textId="77777777" w:rsidR="00677C36" w:rsidRPr="00677C36" w:rsidRDefault="00677C36" w:rsidP="00677C36">
      <w:pPr>
        <w:spacing w:after="0" w:line="240" w:lineRule="auto"/>
        <w:rPr>
          <w:rFonts w:ascii="Arial" w:eastAsia="Calibri" w:hAnsi="Arial" w:cs="Arial"/>
          <w:kern w:val="0"/>
          <w14:ligatures w14:val="none"/>
        </w:rPr>
      </w:pPr>
    </w:p>
    <w:p w14:paraId="0ABA3677"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kern w:val="0"/>
          <w14:ligatures w14:val="none"/>
        </w:rPr>
        <w:br w:type="page"/>
      </w:r>
      <w:r w:rsidRPr="00677C36">
        <w:rPr>
          <w:rFonts w:ascii="Arial" w:eastAsia="Calibri" w:hAnsi="Arial" w:cs="Arial"/>
          <w:b/>
          <w:kern w:val="0"/>
          <w:u w:val="single"/>
          <w14:ligatures w14:val="none"/>
        </w:rPr>
        <w:lastRenderedPageBreak/>
        <w:t>DSSA Audit Sheet</w:t>
      </w:r>
    </w:p>
    <w:p w14:paraId="24C8219D"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1547"/>
        <w:gridCol w:w="3457"/>
      </w:tblGrid>
      <w:tr w:rsidR="00677C36" w:rsidRPr="00677C36" w14:paraId="6F3D1758" w14:textId="77777777" w:rsidTr="00D67FB5">
        <w:tc>
          <w:tcPr>
            <w:tcW w:w="4644" w:type="dxa"/>
            <w:shd w:val="clear" w:color="auto" w:fill="8EAADB"/>
          </w:tcPr>
          <w:p w14:paraId="2CBE4839"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Location</w:t>
            </w:r>
          </w:p>
        </w:tc>
        <w:tc>
          <w:tcPr>
            <w:tcW w:w="5210" w:type="dxa"/>
            <w:gridSpan w:val="2"/>
            <w:shd w:val="clear" w:color="auto" w:fill="8EAADB"/>
          </w:tcPr>
          <w:p w14:paraId="1AE5716D"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Ward 2 – Walkergate Park</w:t>
            </w:r>
          </w:p>
        </w:tc>
      </w:tr>
      <w:tr w:rsidR="00677C36" w:rsidRPr="00677C36" w14:paraId="77E9B085" w14:textId="77777777" w:rsidTr="00D67FB5">
        <w:tc>
          <w:tcPr>
            <w:tcW w:w="4644" w:type="dxa"/>
            <w:shd w:val="clear" w:color="auto" w:fill="auto"/>
          </w:tcPr>
          <w:p w14:paraId="15B5866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Visit</w:t>
            </w:r>
          </w:p>
          <w:p w14:paraId="6FF0F101"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095AB54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5F1E5F94" w14:textId="77777777" w:rsidTr="00D67FB5">
        <w:tc>
          <w:tcPr>
            <w:tcW w:w="4644" w:type="dxa"/>
            <w:shd w:val="clear" w:color="auto" w:fill="auto"/>
          </w:tcPr>
          <w:p w14:paraId="5B25D9F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Visit carried out by</w:t>
            </w:r>
          </w:p>
          <w:p w14:paraId="56270E07"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3351F8B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Kyle Burns (Property Officer, NTW Solutions)</w:t>
            </w:r>
          </w:p>
          <w:p w14:paraId="6ABF339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Tracy Davidson (Ward Manager, CNTW)</w:t>
            </w:r>
          </w:p>
          <w:p w14:paraId="442BCB2D"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618C0636" w14:textId="77777777" w:rsidTr="00D67FB5">
        <w:tc>
          <w:tcPr>
            <w:tcW w:w="4644" w:type="dxa"/>
            <w:shd w:val="clear" w:color="auto" w:fill="auto"/>
          </w:tcPr>
          <w:p w14:paraId="2B458FA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26A3C551"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73D5863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16</w:t>
            </w:r>
          </w:p>
        </w:tc>
      </w:tr>
      <w:tr w:rsidR="00677C36" w:rsidRPr="00677C36" w14:paraId="2D8DBF3B" w14:textId="77777777" w:rsidTr="00D67FB5">
        <w:tc>
          <w:tcPr>
            <w:tcW w:w="4644" w:type="dxa"/>
            <w:shd w:val="clear" w:color="auto" w:fill="auto"/>
          </w:tcPr>
          <w:p w14:paraId="53D7320A"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01A77D1B"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117735A0"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Ward 2 on Walkergate Park site is a sixteen bed Neuropsychiatry unit which provides specialist assessment and treatment to patients at varying stages of Huntingdon’s disease, acquired brain injury, early onset dementia and epilepsy as well as other neurological conditions which require neuropsychiatry input. </w:t>
            </w:r>
          </w:p>
          <w:p w14:paraId="2550F32D"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12F5207" w14:textId="77777777" w:rsidTr="00D67FB5">
        <w:tc>
          <w:tcPr>
            <w:tcW w:w="4644" w:type="dxa"/>
            <w:shd w:val="clear" w:color="auto" w:fill="auto"/>
          </w:tcPr>
          <w:p w14:paraId="31EE0D4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147FCF32" w14:textId="77777777" w:rsidR="00677C36" w:rsidRPr="00677C36" w:rsidRDefault="00677C36" w:rsidP="00677C36">
            <w:pPr>
              <w:spacing w:after="0" w:line="240" w:lineRule="auto"/>
              <w:rPr>
                <w:rFonts w:ascii="Arial" w:eastAsia="Calibri" w:hAnsi="Arial" w:cs="Arial"/>
                <w:b/>
                <w:bCs/>
                <w:kern w:val="0"/>
                <w14:ligatures w14:val="none"/>
              </w:rPr>
            </w:pPr>
          </w:p>
          <w:p w14:paraId="063C7910" w14:textId="77777777" w:rsidR="00677C36" w:rsidRPr="00677C36" w:rsidRDefault="00677C36" w:rsidP="00677C36">
            <w:pPr>
              <w:spacing w:after="0" w:line="240" w:lineRule="auto"/>
              <w:rPr>
                <w:rFonts w:ascii="Arial" w:eastAsia="Calibri" w:hAnsi="Arial" w:cs="Arial"/>
                <w:b/>
                <w:bCs/>
                <w:kern w:val="0"/>
                <w14:ligatures w14:val="none"/>
              </w:rPr>
            </w:pPr>
          </w:p>
          <w:p w14:paraId="58FD0602" w14:textId="77777777" w:rsidR="00677C36" w:rsidRPr="00677C36" w:rsidRDefault="00677C36" w:rsidP="00677C36">
            <w:pPr>
              <w:spacing w:after="0" w:line="240" w:lineRule="auto"/>
              <w:rPr>
                <w:rFonts w:ascii="Arial" w:eastAsia="Calibri" w:hAnsi="Arial" w:cs="Arial"/>
                <w:b/>
                <w:bCs/>
                <w:kern w:val="0"/>
                <w14:ligatures w14:val="none"/>
              </w:rPr>
            </w:pPr>
          </w:p>
          <w:p w14:paraId="7DDC5CD7"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09E2B20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Ward 2 is purposefully designed as a low stimulation environment. This is reflected by the activities available to patients on the ward, which are intentionally limited.</w:t>
            </w:r>
          </w:p>
          <w:p w14:paraId="58D444D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There are lounges available and off the ward Patients have access to a games room, gym, multi faith centre, a Library and external courtyards with garden. </w:t>
            </w:r>
          </w:p>
          <w:p w14:paraId="626253A2"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071A2647" w14:textId="77777777" w:rsidTr="00D67FB5">
        <w:tc>
          <w:tcPr>
            <w:tcW w:w="4644" w:type="dxa"/>
            <w:shd w:val="clear" w:color="auto" w:fill="8EAADB"/>
          </w:tcPr>
          <w:p w14:paraId="3F6AD120"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7FE598C1"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2622260A"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2C692D86" w14:textId="77777777" w:rsidTr="00D67FB5">
        <w:tc>
          <w:tcPr>
            <w:tcW w:w="4644" w:type="dxa"/>
            <w:shd w:val="clear" w:color="auto" w:fill="auto"/>
          </w:tcPr>
          <w:p w14:paraId="113B20B4"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246241A1"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687C85B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C22C195"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2D89AB3A" w14:textId="77777777" w:rsidTr="00D67FB5">
        <w:tc>
          <w:tcPr>
            <w:tcW w:w="4644" w:type="dxa"/>
            <w:shd w:val="clear" w:color="auto" w:fill="auto"/>
          </w:tcPr>
          <w:p w14:paraId="5A04309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tc>
        <w:tc>
          <w:tcPr>
            <w:tcW w:w="1560" w:type="dxa"/>
            <w:shd w:val="clear" w:color="auto" w:fill="auto"/>
          </w:tcPr>
          <w:p w14:paraId="6DC8F28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10E52C2"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1E806F3E" w14:textId="77777777" w:rsidTr="00D67FB5">
        <w:tc>
          <w:tcPr>
            <w:tcW w:w="4644" w:type="dxa"/>
            <w:shd w:val="clear" w:color="auto" w:fill="auto"/>
          </w:tcPr>
          <w:p w14:paraId="157AA63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1D4847A8"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8F1B52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6BC03B37"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All bedrooms have full en suite facilities.</w:t>
            </w:r>
          </w:p>
          <w:p w14:paraId="48AC8BEA"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03F0B990" w14:textId="77777777" w:rsidTr="00D67FB5">
        <w:tc>
          <w:tcPr>
            <w:tcW w:w="4644" w:type="dxa"/>
            <w:shd w:val="clear" w:color="auto" w:fill="auto"/>
          </w:tcPr>
          <w:p w14:paraId="4038723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5081A561"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8B2637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0E9D9A6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 main bathroom, toilet and shower room are shared facilities and can be used by male or female.</w:t>
            </w:r>
          </w:p>
          <w:p w14:paraId="4F3A202A"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167A898F" w14:textId="77777777" w:rsidTr="00D67FB5">
        <w:tc>
          <w:tcPr>
            <w:tcW w:w="4644" w:type="dxa"/>
            <w:shd w:val="clear" w:color="auto" w:fill="auto"/>
          </w:tcPr>
          <w:p w14:paraId="450B75A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63AE0F57"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278F5DD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4210B848"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2FC2614" w14:textId="77777777" w:rsidTr="00D67FB5">
        <w:tc>
          <w:tcPr>
            <w:tcW w:w="4644" w:type="dxa"/>
            <w:shd w:val="clear" w:color="auto" w:fill="auto"/>
          </w:tcPr>
          <w:p w14:paraId="75FBFFE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p w14:paraId="5F95094C"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392946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955286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By choice in the mixed lounge and in the shared dining room.</w:t>
            </w:r>
          </w:p>
        </w:tc>
      </w:tr>
      <w:tr w:rsidR="00677C36" w:rsidRPr="00677C36" w14:paraId="1F350133" w14:textId="77777777" w:rsidTr="00D67FB5">
        <w:tc>
          <w:tcPr>
            <w:tcW w:w="4644" w:type="dxa"/>
            <w:shd w:val="clear" w:color="auto" w:fill="auto"/>
          </w:tcPr>
          <w:p w14:paraId="0E4D904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p w14:paraId="50A3CFED"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376C876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59940948" w14:textId="77777777" w:rsidR="00677C36" w:rsidRPr="00677C36" w:rsidRDefault="00677C36" w:rsidP="00677C36">
            <w:pPr>
              <w:rPr>
                <w:rFonts w:ascii="Arial" w:eastAsia="Calibri" w:hAnsi="Arial" w:cs="Arial"/>
                <w:kern w:val="0"/>
                <w14:ligatures w14:val="none"/>
              </w:rPr>
            </w:pPr>
            <w:r w:rsidRPr="00677C36">
              <w:rPr>
                <w:rFonts w:ascii="Arial" w:eastAsia="Calibri" w:hAnsi="Arial" w:cs="Arial"/>
                <w:kern w:val="0"/>
                <w14:ligatures w14:val="none"/>
              </w:rPr>
              <w:t>There is no swing zone in place as patients have a range of specialised complex needs often with impaired physical and cognitive ability.</w:t>
            </w:r>
          </w:p>
        </w:tc>
      </w:tr>
    </w:tbl>
    <w:p w14:paraId="4F7BC689"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kern w:val="0"/>
          <w14:ligatures w14:val="none"/>
        </w:rPr>
        <w:br w:type="page"/>
      </w:r>
      <w:r w:rsidRPr="00677C36">
        <w:rPr>
          <w:rFonts w:ascii="Arial" w:eastAsia="Calibri" w:hAnsi="Arial" w:cs="Arial"/>
          <w:b/>
          <w:kern w:val="0"/>
          <w:u w:val="single"/>
          <w14:ligatures w14:val="none"/>
        </w:rPr>
        <w:lastRenderedPageBreak/>
        <w:t>DSSA Audit Sheet</w:t>
      </w:r>
    </w:p>
    <w:p w14:paraId="5A7C5AC6"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560"/>
        <w:gridCol w:w="3969"/>
      </w:tblGrid>
      <w:tr w:rsidR="00677C36" w:rsidRPr="00677C36" w14:paraId="11CB5803" w14:textId="77777777" w:rsidTr="00D67FB5">
        <w:tc>
          <w:tcPr>
            <w:tcW w:w="4644" w:type="dxa"/>
            <w:shd w:val="clear" w:color="auto" w:fill="8EAADB"/>
          </w:tcPr>
          <w:p w14:paraId="6FB3321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Location</w:t>
            </w:r>
          </w:p>
        </w:tc>
        <w:tc>
          <w:tcPr>
            <w:tcW w:w="5529" w:type="dxa"/>
            <w:gridSpan w:val="2"/>
            <w:shd w:val="clear" w:color="auto" w:fill="8EAADB"/>
          </w:tcPr>
          <w:p w14:paraId="4894DC11"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Ward 3 and 4 – Walkergate Park</w:t>
            </w:r>
          </w:p>
        </w:tc>
      </w:tr>
      <w:tr w:rsidR="00677C36" w:rsidRPr="00677C36" w14:paraId="2A152D7C" w14:textId="77777777" w:rsidTr="00D67FB5">
        <w:tc>
          <w:tcPr>
            <w:tcW w:w="4644" w:type="dxa"/>
            <w:shd w:val="clear" w:color="auto" w:fill="auto"/>
          </w:tcPr>
          <w:p w14:paraId="40FC2AC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Visit</w:t>
            </w:r>
          </w:p>
          <w:p w14:paraId="2501FD45" w14:textId="77777777" w:rsidR="00677C36" w:rsidRPr="00677C36" w:rsidRDefault="00677C36" w:rsidP="00677C36">
            <w:pPr>
              <w:spacing w:after="0" w:line="240" w:lineRule="auto"/>
              <w:rPr>
                <w:rFonts w:ascii="Arial" w:eastAsia="Calibri" w:hAnsi="Arial" w:cs="Arial"/>
                <w:b/>
                <w:bCs/>
                <w:kern w:val="0"/>
                <w14:ligatures w14:val="none"/>
              </w:rPr>
            </w:pPr>
          </w:p>
        </w:tc>
        <w:tc>
          <w:tcPr>
            <w:tcW w:w="5529" w:type="dxa"/>
            <w:gridSpan w:val="2"/>
            <w:shd w:val="clear" w:color="auto" w:fill="auto"/>
          </w:tcPr>
          <w:p w14:paraId="585E05E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17D92350" w14:textId="77777777" w:rsidTr="00D67FB5">
        <w:tc>
          <w:tcPr>
            <w:tcW w:w="4644" w:type="dxa"/>
            <w:shd w:val="clear" w:color="auto" w:fill="auto"/>
          </w:tcPr>
          <w:p w14:paraId="097EBB3A"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Visit carried out by</w:t>
            </w:r>
          </w:p>
          <w:p w14:paraId="5DE156FE" w14:textId="77777777" w:rsidR="00677C36" w:rsidRPr="00677C36" w:rsidRDefault="00677C36" w:rsidP="00677C36">
            <w:pPr>
              <w:spacing w:after="0" w:line="240" w:lineRule="auto"/>
              <w:rPr>
                <w:rFonts w:ascii="Arial" w:eastAsia="Calibri" w:hAnsi="Arial" w:cs="Arial"/>
                <w:b/>
                <w:bCs/>
                <w:kern w:val="0"/>
                <w14:ligatures w14:val="none"/>
              </w:rPr>
            </w:pPr>
          </w:p>
        </w:tc>
        <w:tc>
          <w:tcPr>
            <w:tcW w:w="5529" w:type="dxa"/>
            <w:gridSpan w:val="2"/>
            <w:shd w:val="clear" w:color="auto" w:fill="auto"/>
          </w:tcPr>
          <w:p w14:paraId="28D32D9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Kyle Burns (Property Officer, NTW Solutions)</w:t>
            </w:r>
          </w:p>
          <w:p w14:paraId="488888C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Ward 3 - Marie Morris – (Ward Manager, CNTW)</w:t>
            </w:r>
          </w:p>
          <w:p w14:paraId="38F3A6A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Ward 4 - Paula Chapman – (Ward Manager, CNTW)</w:t>
            </w:r>
          </w:p>
          <w:p w14:paraId="764D8AF7"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2C420C4B" w14:textId="77777777" w:rsidTr="00D67FB5">
        <w:tc>
          <w:tcPr>
            <w:tcW w:w="4644" w:type="dxa"/>
            <w:shd w:val="clear" w:color="auto" w:fill="auto"/>
          </w:tcPr>
          <w:p w14:paraId="002C780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45054E5A" w14:textId="77777777" w:rsidR="00677C36" w:rsidRPr="00677C36" w:rsidRDefault="00677C36" w:rsidP="00677C36">
            <w:pPr>
              <w:spacing w:after="0" w:line="240" w:lineRule="auto"/>
              <w:rPr>
                <w:rFonts w:ascii="Arial" w:eastAsia="Calibri" w:hAnsi="Arial" w:cs="Arial"/>
                <w:b/>
                <w:bCs/>
                <w:kern w:val="0"/>
                <w14:ligatures w14:val="none"/>
              </w:rPr>
            </w:pPr>
          </w:p>
        </w:tc>
        <w:tc>
          <w:tcPr>
            <w:tcW w:w="5529" w:type="dxa"/>
            <w:gridSpan w:val="2"/>
            <w:shd w:val="clear" w:color="auto" w:fill="auto"/>
          </w:tcPr>
          <w:p w14:paraId="779BBA2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35</w:t>
            </w:r>
          </w:p>
        </w:tc>
      </w:tr>
      <w:tr w:rsidR="00677C36" w:rsidRPr="00677C36" w14:paraId="0B07B39B" w14:textId="77777777" w:rsidTr="00D67FB5">
        <w:tc>
          <w:tcPr>
            <w:tcW w:w="4644" w:type="dxa"/>
            <w:shd w:val="clear" w:color="auto" w:fill="auto"/>
          </w:tcPr>
          <w:p w14:paraId="7CDE58B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78FE122F" w14:textId="77777777" w:rsidR="00677C36" w:rsidRPr="00677C36" w:rsidRDefault="00677C36" w:rsidP="00677C36">
            <w:pPr>
              <w:spacing w:after="0" w:line="240" w:lineRule="auto"/>
              <w:rPr>
                <w:rFonts w:ascii="Arial" w:eastAsia="Calibri" w:hAnsi="Arial" w:cs="Arial"/>
                <w:b/>
                <w:bCs/>
                <w:kern w:val="0"/>
                <w14:ligatures w14:val="none"/>
              </w:rPr>
            </w:pPr>
          </w:p>
        </w:tc>
        <w:tc>
          <w:tcPr>
            <w:tcW w:w="5529" w:type="dxa"/>
            <w:gridSpan w:val="2"/>
            <w:shd w:val="clear" w:color="auto" w:fill="auto"/>
          </w:tcPr>
          <w:p w14:paraId="460C8DC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Wards 3 and 4 on Walkergate Park site are part of the Neuro-rehabilitation service for adults following an acquired brain injury or other neurological conditions.</w:t>
            </w:r>
          </w:p>
          <w:p w14:paraId="6AA8237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There are 35 beds split between Ward 3 (16 beds) and Ward 4 (19 beds) in addition to a self-contained flat.</w:t>
            </w:r>
          </w:p>
          <w:p w14:paraId="4F65AF6C"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5F5D7737" w14:textId="77777777" w:rsidTr="00D67FB5">
        <w:tc>
          <w:tcPr>
            <w:tcW w:w="4644" w:type="dxa"/>
            <w:shd w:val="clear" w:color="auto" w:fill="auto"/>
          </w:tcPr>
          <w:p w14:paraId="4181EDF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30930076" w14:textId="77777777" w:rsidR="00677C36" w:rsidRPr="00677C36" w:rsidRDefault="00677C36" w:rsidP="00677C36">
            <w:pPr>
              <w:spacing w:after="0" w:line="240" w:lineRule="auto"/>
              <w:rPr>
                <w:rFonts w:ascii="Arial" w:eastAsia="Calibri" w:hAnsi="Arial" w:cs="Arial"/>
                <w:b/>
                <w:bCs/>
                <w:kern w:val="0"/>
                <w14:ligatures w14:val="none"/>
              </w:rPr>
            </w:pPr>
          </w:p>
        </w:tc>
        <w:tc>
          <w:tcPr>
            <w:tcW w:w="5529" w:type="dxa"/>
            <w:gridSpan w:val="2"/>
            <w:shd w:val="clear" w:color="auto" w:fill="auto"/>
          </w:tcPr>
          <w:p w14:paraId="12857FA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Ward 3 has communal rooms, a games room, Ward 4 has communal room and female lounge and day room. The lounges available are also utilised for film nights and social activities. Off the ward Patients have access to a games room, gym, multi faith centre, a Library and external courtyards with garden. </w:t>
            </w:r>
          </w:p>
          <w:p w14:paraId="267E8913"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0F2A9F3C" w14:textId="77777777" w:rsidTr="00D67FB5">
        <w:tc>
          <w:tcPr>
            <w:tcW w:w="4644" w:type="dxa"/>
            <w:shd w:val="clear" w:color="auto" w:fill="8EAADB"/>
          </w:tcPr>
          <w:p w14:paraId="1FB3669A"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4073F1D2"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969" w:type="dxa"/>
            <w:shd w:val="clear" w:color="auto" w:fill="8EAADB"/>
          </w:tcPr>
          <w:p w14:paraId="3B10D0E4"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610ED8E7" w14:textId="77777777" w:rsidTr="00D67FB5">
        <w:tc>
          <w:tcPr>
            <w:tcW w:w="4644" w:type="dxa"/>
            <w:shd w:val="clear" w:color="auto" w:fill="auto"/>
          </w:tcPr>
          <w:p w14:paraId="712B838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Appropriate signage in place indicating designated male or Female facilities</w:t>
            </w:r>
          </w:p>
          <w:p w14:paraId="2D62D8B8"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4420E7A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969" w:type="dxa"/>
            <w:shd w:val="clear" w:color="auto" w:fill="auto"/>
          </w:tcPr>
          <w:p w14:paraId="3D64DA13"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027F5B0" w14:textId="77777777" w:rsidTr="00D67FB5">
        <w:tc>
          <w:tcPr>
            <w:tcW w:w="4644" w:type="dxa"/>
            <w:shd w:val="clear" w:color="auto" w:fill="auto"/>
          </w:tcPr>
          <w:p w14:paraId="11A3F32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Sleeping and Bathroom area's segregated to protect needs of patients of different genders</w:t>
            </w:r>
          </w:p>
          <w:p w14:paraId="59B31154"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45ACA34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969" w:type="dxa"/>
            <w:shd w:val="clear" w:color="auto" w:fill="auto"/>
          </w:tcPr>
          <w:p w14:paraId="0B009384"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FFE87CC" w14:textId="77777777" w:rsidTr="00D67FB5">
        <w:tc>
          <w:tcPr>
            <w:tcW w:w="4644" w:type="dxa"/>
            <w:shd w:val="clear" w:color="auto" w:fill="auto"/>
          </w:tcPr>
          <w:p w14:paraId="0809266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En suite facilities available?</w:t>
            </w:r>
          </w:p>
          <w:p w14:paraId="6212D924"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08211BD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969" w:type="dxa"/>
            <w:shd w:val="clear" w:color="auto" w:fill="auto"/>
          </w:tcPr>
          <w:p w14:paraId="7936A25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All bedrooms have full en suite facilities.</w:t>
            </w:r>
          </w:p>
        </w:tc>
      </w:tr>
      <w:tr w:rsidR="00677C36" w:rsidRPr="00677C36" w14:paraId="6D6AC5E6" w14:textId="77777777" w:rsidTr="00D67FB5">
        <w:tc>
          <w:tcPr>
            <w:tcW w:w="4644" w:type="dxa"/>
            <w:shd w:val="clear" w:color="auto" w:fill="auto"/>
          </w:tcPr>
          <w:p w14:paraId="22AC6CC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Separate male &amp; Female Toilets and Bathrooms</w:t>
            </w:r>
          </w:p>
          <w:p w14:paraId="4BD52B89"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4BF4178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969" w:type="dxa"/>
            <w:shd w:val="clear" w:color="auto" w:fill="auto"/>
          </w:tcPr>
          <w:p w14:paraId="6E37CAC4"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6DCE383E" w14:textId="77777777" w:rsidTr="00D67FB5">
        <w:tc>
          <w:tcPr>
            <w:tcW w:w="4644" w:type="dxa"/>
            <w:shd w:val="clear" w:color="auto" w:fill="auto"/>
          </w:tcPr>
          <w:p w14:paraId="3436FCC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Female only Lounge available</w:t>
            </w:r>
          </w:p>
          <w:p w14:paraId="3C8BE0EA"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5D40588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969" w:type="dxa"/>
            <w:shd w:val="clear" w:color="auto" w:fill="auto"/>
          </w:tcPr>
          <w:p w14:paraId="089240D7"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055F514" w14:textId="77777777" w:rsidTr="00D67FB5">
        <w:tc>
          <w:tcPr>
            <w:tcW w:w="4644" w:type="dxa"/>
            <w:shd w:val="clear" w:color="auto" w:fill="auto"/>
          </w:tcPr>
          <w:p w14:paraId="1B508EF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Have there been situations where mixing of sexes has been unavoidable</w:t>
            </w:r>
          </w:p>
          <w:p w14:paraId="7C88AD75"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22734FA7"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969" w:type="dxa"/>
            <w:shd w:val="clear" w:color="auto" w:fill="auto"/>
          </w:tcPr>
          <w:p w14:paraId="3CC36DBE"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6C78A1F6" w14:textId="77777777" w:rsidTr="00D67FB5">
        <w:tc>
          <w:tcPr>
            <w:tcW w:w="4644" w:type="dxa"/>
            <w:shd w:val="clear" w:color="auto" w:fill="auto"/>
          </w:tcPr>
          <w:p w14:paraId="6CA7DF0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Do you have a swing zone in place where you can increase or decrease the number of beds accordingly, whilst maintaining DSSA requirements? </w:t>
            </w:r>
          </w:p>
          <w:p w14:paraId="7F24C6F1" w14:textId="77777777" w:rsidR="00677C36" w:rsidRPr="00677C36" w:rsidRDefault="00677C36" w:rsidP="00677C36">
            <w:pPr>
              <w:spacing w:after="0" w:line="240" w:lineRule="auto"/>
              <w:rPr>
                <w:rFonts w:ascii="Arial" w:eastAsia="Calibri" w:hAnsi="Arial" w:cs="Arial"/>
                <w:kern w:val="0"/>
                <w14:ligatures w14:val="none"/>
              </w:rPr>
            </w:pPr>
          </w:p>
        </w:tc>
        <w:tc>
          <w:tcPr>
            <w:tcW w:w="1560" w:type="dxa"/>
            <w:shd w:val="clear" w:color="auto" w:fill="auto"/>
          </w:tcPr>
          <w:p w14:paraId="40F107D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969" w:type="dxa"/>
            <w:shd w:val="clear" w:color="auto" w:fill="auto"/>
          </w:tcPr>
          <w:p w14:paraId="79C7439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bCs/>
                <w:kern w:val="0"/>
                <w14:ligatures w14:val="none"/>
              </w:rPr>
              <w:t>No zone identified. Single rooms on ward. Appropriate signage in place.</w:t>
            </w:r>
          </w:p>
        </w:tc>
      </w:tr>
    </w:tbl>
    <w:p w14:paraId="6AEA5DDD" w14:textId="77777777" w:rsidR="00677C36" w:rsidRPr="00677C36" w:rsidRDefault="00677C36" w:rsidP="00677C36">
      <w:pPr>
        <w:spacing w:after="0" w:line="240" w:lineRule="auto"/>
        <w:rPr>
          <w:rFonts w:ascii="Arial" w:eastAsia="Calibri" w:hAnsi="Arial" w:cs="Arial"/>
          <w:kern w:val="0"/>
          <w14:ligatures w14:val="none"/>
        </w:rPr>
      </w:pPr>
    </w:p>
    <w:p w14:paraId="3C1FDF19"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kern w:val="0"/>
          <w14:ligatures w14:val="none"/>
        </w:rPr>
        <w:br w:type="page"/>
      </w:r>
      <w:r w:rsidRPr="00677C36">
        <w:rPr>
          <w:rFonts w:ascii="Arial" w:eastAsia="Calibri" w:hAnsi="Arial" w:cs="Arial"/>
          <w:b/>
          <w:kern w:val="0"/>
          <w:u w:val="single"/>
          <w14:ligatures w14:val="none"/>
        </w:rPr>
        <w:lastRenderedPageBreak/>
        <w:t>DSSA Audit Sheet</w:t>
      </w:r>
    </w:p>
    <w:p w14:paraId="2DBE86A5"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1547"/>
        <w:gridCol w:w="3457"/>
      </w:tblGrid>
      <w:tr w:rsidR="00677C36" w:rsidRPr="00677C36" w14:paraId="0F91ADA1" w14:textId="77777777" w:rsidTr="00D67FB5">
        <w:tc>
          <w:tcPr>
            <w:tcW w:w="4644" w:type="dxa"/>
            <w:shd w:val="clear" w:color="auto" w:fill="8EAADB"/>
          </w:tcPr>
          <w:p w14:paraId="01402324" w14:textId="77777777" w:rsidR="00677C36" w:rsidRPr="00677C36" w:rsidRDefault="00677C36" w:rsidP="00677C36">
            <w:pPr>
              <w:spacing w:after="0" w:line="240" w:lineRule="auto"/>
              <w:rPr>
                <w:rFonts w:ascii="Arial" w:eastAsia="Calibri" w:hAnsi="Arial" w:cs="Arial"/>
                <w:kern w:val="0"/>
                <w14:ligatures w14:val="none"/>
              </w:rPr>
            </w:pPr>
            <w:bookmarkStart w:id="2" w:name="_Hlk194664217"/>
            <w:r w:rsidRPr="00677C36">
              <w:rPr>
                <w:rFonts w:ascii="Arial" w:eastAsia="Calibri" w:hAnsi="Arial" w:cs="Arial"/>
                <w:kern w:val="0"/>
                <w14:ligatures w14:val="none"/>
              </w:rPr>
              <w:t>Location</w:t>
            </w:r>
          </w:p>
        </w:tc>
        <w:tc>
          <w:tcPr>
            <w:tcW w:w="5210" w:type="dxa"/>
            <w:gridSpan w:val="2"/>
            <w:shd w:val="clear" w:color="auto" w:fill="8EAADB"/>
          </w:tcPr>
          <w:p w14:paraId="1490BC3A"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Beckfield Ward – Hopewood Park</w:t>
            </w:r>
          </w:p>
        </w:tc>
      </w:tr>
      <w:tr w:rsidR="00677C36" w:rsidRPr="00677C36" w14:paraId="27EF549C" w14:textId="77777777" w:rsidTr="00D67FB5">
        <w:tc>
          <w:tcPr>
            <w:tcW w:w="4644" w:type="dxa"/>
            <w:shd w:val="clear" w:color="auto" w:fill="auto"/>
          </w:tcPr>
          <w:p w14:paraId="62BEAD13"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Assessment</w:t>
            </w:r>
          </w:p>
        </w:tc>
        <w:tc>
          <w:tcPr>
            <w:tcW w:w="5210" w:type="dxa"/>
            <w:gridSpan w:val="2"/>
            <w:shd w:val="clear" w:color="auto" w:fill="auto"/>
          </w:tcPr>
          <w:p w14:paraId="4802A13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229C50EA" w14:textId="77777777" w:rsidTr="00D67FB5">
        <w:tc>
          <w:tcPr>
            <w:tcW w:w="4644" w:type="dxa"/>
            <w:shd w:val="clear" w:color="auto" w:fill="auto"/>
          </w:tcPr>
          <w:p w14:paraId="238D9CC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Visit carried out by</w:t>
            </w:r>
          </w:p>
        </w:tc>
        <w:tc>
          <w:tcPr>
            <w:tcW w:w="5210" w:type="dxa"/>
            <w:gridSpan w:val="2"/>
            <w:shd w:val="clear" w:color="auto" w:fill="auto"/>
          </w:tcPr>
          <w:p w14:paraId="0AC4F37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Nicola Holmes (Property Officer, NTW Solutions)</w:t>
            </w:r>
          </w:p>
          <w:p w14:paraId="40BCB5E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Hayley Bolton (Ward Manager, CNTW)</w:t>
            </w:r>
          </w:p>
        </w:tc>
      </w:tr>
      <w:tr w:rsidR="00677C36" w:rsidRPr="00677C36" w14:paraId="530A4D88" w14:textId="77777777" w:rsidTr="00D67FB5">
        <w:tc>
          <w:tcPr>
            <w:tcW w:w="4644" w:type="dxa"/>
            <w:shd w:val="clear" w:color="auto" w:fill="auto"/>
          </w:tcPr>
          <w:p w14:paraId="61D8F899"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tc>
        <w:tc>
          <w:tcPr>
            <w:tcW w:w="5210" w:type="dxa"/>
            <w:gridSpan w:val="2"/>
            <w:shd w:val="clear" w:color="auto" w:fill="auto"/>
          </w:tcPr>
          <w:p w14:paraId="5BC5EC6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14</w:t>
            </w:r>
          </w:p>
        </w:tc>
      </w:tr>
      <w:tr w:rsidR="00677C36" w:rsidRPr="00677C36" w14:paraId="5152B25F" w14:textId="77777777" w:rsidTr="00D67FB5">
        <w:tc>
          <w:tcPr>
            <w:tcW w:w="4644" w:type="dxa"/>
            <w:shd w:val="clear" w:color="auto" w:fill="auto"/>
          </w:tcPr>
          <w:p w14:paraId="4D4D43C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282D2BCA" w14:textId="77777777" w:rsidR="00677C36" w:rsidRPr="00677C36" w:rsidRDefault="00677C36" w:rsidP="00677C36">
            <w:pPr>
              <w:spacing w:after="0" w:line="240" w:lineRule="auto"/>
              <w:rPr>
                <w:rFonts w:ascii="Arial" w:eastAsia="Calibri" w:hAnsi="Arial" w:cs="Arial"/>
                <w:b/>
                <w:bCs/>
                <w:kern w:val="0"/>
                <w14:ligatures w14:val="none"/>
              </w:rPr>
            </w:pPr>
          </w:p>
          <w:p w14:paraId="67F5B4B4" w14:textId="77777777" w:rsidR="00677C36" w:rsidRPr="00677C36" w:rsidRDefault="00677C36" w:rsidP="00677C36">
            <w:pPr>
              <w:spacing w:after="0" w:line="240" w:lineRule="auto"/>
              <w:rPr>
                <w:rFonts w:ascii="Arial" w:eastAsia="Calibri" w:hAnsi="Arial" w:cs="Arial"/>
                <w:b/>
                <w:bCs/>
                <w:kern w:val="0"/>
                <w14:ligatures w14:val="none"/>
              </w:rPr>
            </w:pPr>
          </w:p>
          <w:p w14:paraId="582252CD" w14:textId="77777777" w:rsidR="00677C36" w:rsidRPr="00677C36" w:rsidRDefault="00677C36" w:rsidP="00677C36">
            <w:pPr>
              <w:spacing w:after="0" w:line="240" w:lineRule="auto"/>
              <w:rPr>
                <w:rFonts w:ascii="Arial" w:eastAsia="Calibri" w:hAnsi="Arial" w:cs="Arial"/>
                <w:b/>
                <w:bCs/>
                <w:kern w:val="0"/>
                <w14:ligatures w14:val="none"/>
              </w:rPr>
            </w:pPr>
          </w:p>
          <w:p w14:paraId="37CF7484"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color w:val="415463"/>
                <w:kern w:val="0"/>
                <w14:ligatures w14:val="none"/>
              </w:rPr>
              <w:br/>
            </w:r>
          </w:p>
        </w:tc>
        <w:tc>
          <w:tcPr>
            <w:tcW w:w="5210" w:type="dxa"/>
            <w:gridSpan w:val="2"/>
            <w:shd w:val="clear" w:color="auto" w:fill="auto"/>
          </w:tcPr>
          <w:p w14:paraId="2CB5B0F7"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Calibri" w:hAnsi="Arial" w:cs="Arial"/>
                <w:kern w:val="0"/>
                <w14:ligatures w14:val="none"/>
              </w:rPr>
              <w:t>Beckfield Ward is a 14 bed Psychiatric Intensive Care Unit (PICU) based on the Hopewood Park Hospital site. Opened in September 2014 on the site of the former Cherry Knowle Hospital, it is one of seven purpose built wards providing assessment and treatment by a multi-disciplinary team. The service provided is for men and women over the age of 18 years detained under The Mental Health Act (1983) who require a period of intensive secure care until they can return to an open inpatient unit.</w:t>
            </w:r>
          </w:p>
        </w:tc>
      </w:tr>
      <w:tr w:rsidR="00677C36" w:rsidRPr="00677C36" w14:paraId="36512333" w14:textId="77777777" w:rsidTr="00D67FB5">
        <w:tc>
          <w:tcPr>
            <w:tcW w:w="4644" w:type="dxa"/>
            <w:shd w:val="clear" w:color="auto" w:fill="auto"/>
          </w:tcPr>
          <w:p w14:paraId="6C91BAA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2DB29833" w14:textId="77777777" w:rsidR="00677C36" w:rsidRPr="00677C36" w:rsidRDefault="00677C36" w:rsidP="00677C36">
            <w:pPr>
              <w:spacing w:after="0" w:line="240" w:lineRule="auto"/>
              <w:rPr>
                <w:rFonts w:ascii="Arial" w:eastAsia="Calibri" w:hAnsi="Arial" w:cs="Arial"/>
                <w:b/>
                <w:bCs/>
                <w:kern w:val="0"/>
                <w14:ligatures w14:val="none"/>
              </w:rPr>
            </w:pPr>
          </w:p>
          <w:p w14:paraId="37859600" w14:textId="77777777" w:rsidR="00677C36" w:rsidRPr="00677C36" w:rsidRDefault="00677C36" w:rsidP="00677C36">
            <w:pPr>
              <w:spacing w:after="0" w:line="240" w:lineRule="auto"/>
              <w:rPr>
                <w:rFonts w:ascii="Arial" w:eastAsia="Calibri" w:hAnsi="Arial" w:cs="Arial"/>
                <w:b/>
                <w:bCs/>
                <w:kern w:val="0"/>
                <w14:ligatures w14:val="none"/>
              </w:rPr>
            </w:pPr>
          </w:p>
          <w:p w14:paraId="1AD83DB1" w14:textId="77777777" w:rsidR="00677C36" w:rsidRPr="00677C36" w:rsidRDefault="00677C36" w:rsidP="00677C36">
            <w:pPr>
              <w:spacing w:after="0" w:line="240" w:lineRule="auto"/>
              <w:rPr>
                <w:rFonts w:ascii="Arial" w:eastAsia="Calibri" w:hAnsi="Arial" w:cs="Arial"/>
                <w:b/>
                <w:bCs/>
                <w:kern w:val="0"/>
                <w14:ligatures w14:val="none"/>
              </w:rPr>
            </w:pPr>
          </w:p>
          <w:p w14:paraId="74C371E9" w14:textId="77777777" w:rsidR="00677C36" w:rsidRPr="00677C36" w:rsidRDefault="00677C36" w:rsidP="00677C36">
            <w:pPr>
              <w:spacing w:after="0" w:line="240" w:lineRule="auto"/>
              <w:rPr>
                <w:rFonts w:ascii="Arial" w:eastAsia="Calibri" w:hAnsi="Arial" w:cs="Arial"/>
                <w:b/>
                <w:bCs/>
                <w:kern w:val="0"/>
                <w14:ligatures w14:val="none"/>
              </w:rPr>
            </w:pPr>
          </w:p>
          <w:p w14:paraId="08F5E3D8" w14:textId="77777777" w:rsidR="00677C36" w:rsidRPr="00677C36" w:rsidRDefault="00677C36" w:rsidP="00677C36">
            <w:pPr>
              <w:spacing w:after="0" w:line="240" w:lineRule="auto"/>
              <w:rPr>
                <w:rFonts w:ascii="Arial" w:eastAsia="Calibri" w:hAnsi="Arial" w:cs="Arial"/>
                <w:b/>
                <w:bCs/>
                <w:kern w:val="0"/>
                <w14:ligatures w14:val="none"/>
              </w:rPr>
            </w:pPr>
          </w:p>
          <w:p w14:paraId="5C329408"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56EBFCE1" w14:textId="15E27CF7" w:rsidR="00677C36" w:rsidRPr="00677C36" w:rsidRDefault="00DD79CB" w:rsidP="00677C36">
            <w:pPr>
              <w:spacing w:after="0" w:line="240" w:lineRule="auto"/>
              <w:rPr>
                <w:rFonts w:ascii="Arial" w:eastAsia="Calibri" w:hAnsi="Arial" w:cs="Arial"/>
                <w:kern w:val="0"/>
                <w14:ligatures w14:val="none"/>
              </w:rPr>
            </w:pPr>
            <w:r w:rsidRPr="00DD79CB">
              <w:rPr>
                <w:rFonts w:ascii="Arial" w:eastAsia="Calibri" w:hAnsi="Arial" w:cs="Arial"/>
                <w:kern w:val="0"/>
                <w14:ligatures w14:val="none"/>
              </w:rPr>
              <w:t>Beckfield Ward offers plenty of natural daylight and scenic views of the coast and surrounding landscape. Facilities include lounges, a games room, activity and fitness rooms, a dining area, and access to a secure garden. Patients also have access to central Barton Centre amenities, including a café, multi-faith centre, and exercise therapy. At the time of assessment, the ward was operating as a male-only environment</w:t>
            </w:r>
          </w:p>
        </w:tc>
      </w:tr>
      <w:tr w:rsidR="00677C36" w:rsidRPr="00677C36" w14:paraId="69131933" w14:textId="77777777" w:rsidTr="00D67FB5">
        <w:tc>
          <w:tcPr>
            <w:tcW w:w="4644" w:type="dxa"/>
            <w:shd w:val="clear" w:color="auto" w:fill="8EAADB"/>
          </w:tcPr>
          <w:p w14:paraId="61C01EBC"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22680FE1"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0D35EEB4"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470A8D99" w14:textId="77777777" w:rsidTr="00D67FB5">
        <w:tc>
          <w:tcPr>
            <w:tcW w:w="4644" w:type="dxa"/>
            <w:shd w:val="clear" w:color="auto" w:fill="auto"/>
          </w:tcPr>
          <w:p w14:paraId="1CBAA10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3EBF7749"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24FEFC7"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FAE9157"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Female signage has been removed while the ward is male only.</w:t>
            </w:r>
          </w:p>
        </w:tc>
      </w:tr>
      <w:tr w:rsidR="00677C36" w:rsidRPr="00677C36" w14:paraId="32CBE1FE" w14:textId="77777777" w:rsidTr="00D67FB5">
        <w:tc>
          <w:tcPr>
            <w:tcW w:w="4644" w:type="dxa"/>
            <w:shd w:val="clear" w:color="auto" w:fill="auto"/>
          </w:tcPr>
          <w:p w14:paraId="7AE6FBFF"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p w14:paraId="0A5E688A"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62DD363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N/A</w:t>
            </w:r>
          </w:p>
        </w:tc>
        <w:tc>
          <w:tcPr>
            <w:tcW w:w="3650" w:type="dxa"/>
            <w:shd w:val="clear" w:color="auto" w:fill="auto"/>
          </w:tcPr>
          <w:p w14:paraId="5B75019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Not currently needed.</w:t>
            </w:r>
          </w:p>
        </w:tc>
      </w:tr>
      <w:tr w:rsidR="00677C36" w:rsidRPr="00677C36" w14:paraId="42353649" w14:textId="77777777" w:rsidTr="00D67FB5">
        <w:tc>
          <w:tcPr>
            <w:tcW w:w="4644" w:type="dxa"/>
            <w:shd w:val="clear" w:color="auto" w:fill="auto"/>
          </w:tcPr>
          <w:p w14:paraId="52A98DB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4DAE610C"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35CDF2B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38E4F26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In all bedrooms.</w:t>
            </w:r>
          </w:p>
        </w:tc>
      </w:tr>
      <w:tr w:rsidR="00677C36" w:rsidRPr="00677C36" w14:paraId="431D60AC" w14:textId="77777777" w:rsidTr="00D67FB5">
        <w:tc>
          <w:tcPr>
            <w:tcW w:w="4644" w:type="dxa"/>
            <w:shd w:val="clear" w:color="auto" w:fill="auto"/>
          </w:tcPr>
          <w:p w14:paraId="0E705D9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07C275B8"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4A2AD8D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N/A</w:t>
            </w:r>
          </w:p>
        </w:tc>
        <w:tc>
          <w:tcPr>
            <w:tcW w:w="3650" w:type="dxa"/>
            <w:shd w:val="clear" w:color="auto" w:fill="auto"/>
          </w:tcPr>
          <w:p w14:paraId="68CE083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Not currently needed.</w:t>
            </w:r>
          </w:p>
        </w:tc>
      </w:tr>
      <w:tr w:rsidR="00677C36" w:rsidRPr="00677C36" w14:paraId="0A48E524" w14:textId="77777777" w:rsidTr="00D67FB5">
        <w:tc>
          <w:tcPr>
            <w:tcW w:w="4644" w:type="dxa"/>
            <w:shd w:val="clear" w:color="auto" w:fill="auto"/>
          </w:tcPr>
          <w:p w14:paraId="59127FA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35B7E2FD"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6A8BDC0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N/A</w:t>
            </w:r>
          </w:p>
        </w:tc>
        <w:tc>
          <w:tcPr>
            <w:tcW w:w="3650" w:type="dxa"/>
            <w:shd w:val="clear" w:color="auto" w:fill="auto"/>
          </w:tcPr>
          <w:p w14:paraId="1284C36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Not currently needed.</w:t>
            </w:r>
          </w:p>
        </w:tc>
      </w:tr>
      <w:tr w:rsidR="00677C36" w:rsidRPr="00677C36" w14:paraId="1A8294D4" w14:textId="77777777" w:rsidTr="00D67FB5">
        <w:tc>
          <w:tcPr>
            <w:tcW w:w="4644" w:type="dxa"/>
            <w:shd w:val="clear" w:color="auto" w:fill="auto"/>
          </w:tcPr>
          <w:p w14:paraId="298B5BB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p w14:paraId="62493EF6"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2F013CE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N/A</w:t>
            </w:r>
          </w:p>
        </w:tc>
        <w:tc>
          <w:tcPr>
            <w:tcW w:w="3650" w:type="dxa"/>
            <w:shd w:val="clear" w:color="auto" w:fill="auto"/>
          </w:tcPr>
          <w:p w14:paraId="5D8A6C7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Not currently applicable as male only.</w:t>
            </w:r>
          </w:p>
          <w:p w14:paraId="226F14ED"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24A87DA8" w14:textId="77777777" w:rsidTr="00D67FB5">
        <w:tc>
          <w:tcPr>
            <w:tcW w:w="4644" w:type="dxa"/>
            <w:shd w:val="clear" w:color="auto" w:fill="auto"/>
          </w:tcPr>
          <w:p w14:paraId="1E943C7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tc>
        <w:tc>
          <w:tcPr>
            <w:tcW w:w="1560" w:type="dxa"/>
            <w:shd w:val="clear" w:color="auto" w:fill="auto"/>
          </w:tcPr>
          <w:p w14:paraId="37E17F72" w14:textId="77777777" w:rsidR="00677C36" w:rsidRPr="00677C36" w:rsidRDefault="00677C36" w:rsidP="00677C36">
            <w:pPr>
              <w:spacing w:after="0" w:line="240" w:lineRule="auto"/>
              <w:rPr>
                <w:rFonts w:ascii="Arial" w:eastAsia="Calibri" w:hAnsi="Arial" w:cs="Arial"/>
                <w:kern w:val="0"/>
                <w14:ligatures w14:val="none"/>
              </w:rPr>
            </w:pPr>
          </w:p>
          <w:p w14:paraId="60E311C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N/A</w:t>
            </w:r>
          </w:p>
        </w:tc>
        <w:tc>
          <w:tcPr>
            <w:tcW w:w="3650" w:type="dxa"/>
            <w:shd w:val="clear" w:color="auto" w:fill="auto"/>
          </w:tcPr>
          <w:p w14:paraId="022EDA1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Not currently applicable as male only.</w:t>
            </w:r>
          </w:p>
          <w:p w14:paraId="5A706390" w14:textId="77777777" w:rsidR="00677C36" w:rsidRPr="00677C36" w:rsidRDefault="00677C36" w:rsidP="00677C36">
            <w:pPr>
              <w:spacing w:after="0" w:line="240" w:lineRule="auto"/>
              <w:rPr>
                <w:rFonts w:ascii="Arial" w:eastAsia="Calibri" w:hAnsi="Arial" w:cs="Arial"/>
                <w:kern w:val="0"/>
                <w14:ligatures w14:val="none"/>
              </w:rPr>
            </w:pPr>
          </w:p>
        </w:tc>
      </w:tr>
      <w:bookmarkEnd w:id="2"/>
    </w:tbl>
    <w:p w14:paraId="6EE9678D"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kern w:val="0"/>
          <w14:ligatures w14:val="none"/>
        </w:rPr>
        <w:br w:type="page"/>
      </w:r>
      <w:r w:rsidRPr="00677C36">
        <w:rPr>
          <w:rFonts w:ascii="Arial" w:eastAsia="Calibri" w:hAnsi="Arial" w:cs="Arial"/>
          <w:b/>
          <w:kern w:val="0"/>
          <w:u w:val="single"/>
          <w14:ligatures w14:val="none"/>
        </w:rPr>
        <w:lastRenderedPageBreak/>
        <w:t>DSSA Audit Sheet</w:t>
      </w:r>
    </w:p>
    <w:p w14:paraId="0B367E0B"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1547"/>
        <w:gridCol w:w="3457"/>
      </w:tblGrid>
      <w:tr w:rsidR="00677C36" w:rsidRPr="00677C36" w14:paraId="7AD464AF" w14:textId="77777777" w:rsidTr="00D67FB5">
        <w:tc>
          <w:tcPr>
            <w:tcW w:w="4644" w:type="dxa"/>
            <w:shd w:val="clear" w:color="auto" w:fill="8EAADB"/>
          </w:tcPr>
          <w:p w14:paraId="448E1C2D" w14:textId="77777777" w:rsidR="00677C36" w:rsidRPr="00677C36" w:rsidRDefault="00677C36" w:rsidP="00677C36">
            <w:pPr>
              <w:spacing w:after="0" w:line="240" w:lineRule="auto"/>
              <w:rPr>
                <w:rFonts w:ascii="Arial" w:eastAsia="Calibri" w:hAnsi="Arial" w:cs="Arial"/>
                <w:b/>
                <w:bCs/>
                <w:kern w:val="0"/>
                <w14:ligatures w14:val="none"/>
              </w:rPr>
            </w:pPr>
            <w:bookmarkStart w:id="3" w:name="_Hlk194664304"/>
            <w:r w:rsidRPr="00677C36">
              <w:rPr>
                <w:rFonts w:ascii="Arial" w:eastAsia="Calibri" w:hAnsi="Arial" w:cs="Arial"/>
                <w:b/>
                <w:bCs/>
                <w:kern w:val="0"/>
                <w14:ligatures w14:val="none"/>
              </w:rPr>
              <w:t>Location</w:t>
            </w:r>
          </w:p>
        </w:tc>
        <w:tc>
          <w:tcPr>
            <w:tcW w:w="5210" w:type="dxa"/>
            <w:gridSpan w:val="2"/>
            <w:shd w:val="clear" w:color="auto" w:fill="8EAADB"/>
          </w:tcPr>
          <w:p w14:paraId="1ADBBC52"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Cleadon Ward – Monkwearmouth</w:t>
            </w:r>
          </w:p>
        </w:tc>
      </w:tr>
      <w:tr w:rsidR="00677C36" w:rsidRPr="00677C36" w14:paraId="75926443" w14:textId="77777777" w:rsidTr="00D67FB5">
        <w:tc>
          <w:tcPr>
            <w:tcW w:w="4644" w:type="dxa"/>
            <w:shd w:val="clear" w:color="auto" w:fill="auto"/>
          </w:tcPr>
          <w:p w14:paraId="4127980B"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Assessment</w:t>
            </w:r>
          </w:p>
          <w:p w14:paraId="2700AB40"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5FB6742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3470D0E1" w14:textId="77777777" w:rsidTr="00D67FB5">
        <w:tc>
          <w:tcPr>
            <w:tcW w:w="4644" w:type="dxa"/>
            <w:shd w:val="clear" w:color="auto" w:fill="auto"/>
          </w:tcPr>
          <w:p w14:paraId="0C1D60B8"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Assessment carried out by</w:t>
            </w:r>
          </w:p>
          <w:p w14:paraId="5E14286A"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465F65D7"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Nicola Holmes (Property Officer, NTW Solutions)</w:t>
            </w:r>
          </w:p>
          <w:p w14:paraId="54D2C23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Joanne Linton (Ward Manager, CNTW) </w:t>
            </w:r>
          </w:p>
        </w:tc>
      </w:tr>
      <w:tr w:rsidR="00677C36" w:rsidRPr="00677C36" w14:paraId="4A2189FB" w14:textId="77777777" w:rsidTr="00D67FB5">
        <w:tc>
          <w:tcPr>
            <w:tcW w:w="4644" w:type="dxa"/>
            <w:shd w:val="clear" w:color="auto" w:fill="auto"/>
          </w:tcPr>
          <w:p w14:paraId="670A23F9"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0B12F84D"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71CC6A9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18</w:t>
            </w:r>
          </w:p>
        </w:tc>
      </w:tr>
      <w:tr w:rsidR="00677C36" w:rsidRPr="00677C36" w14:paraId="6BCF7C08" w14:textId="77777777" w:rsidTr="00D67FB5">
        <w:tc>
          <w:tcPr>
            <w:tcW w:w="4644" w:type="dxa"/>
            <w:shd w:val="clear" w:color="auto" w:fill="auto"/>
          </w:tcPr>
          <w:p w14:paraId="03B7305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25C61807"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3B9494A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Cleadon ward is an 18 bed purpose built assessment and treatment inpatient unit based on the Monkwearmouth Hospital site. Opened in 2017, the service is for older people who are physically frail with a functioning mental health illness.</w:t>
            </w:r>
          </w:p>
          <w:p w14:paraId="4E173816"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D7D93AF" w14:textId="77777777" w:rsidTr="00D67FB5">
        <w:tc>
          <w:tcPr>
            <w:tcW w:w="4644" w:type="dxa"/>
            <w:shd w:val="clear" w:color="auto" w:fill="auto"/>
          </w:tcPr>
          <w:p w14:paraId="11D62928"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5FF5ACE2" w14:textId="77777777" w:rsidR="00677C36" w:rsidRPr="00677C36" w:rsidRDefault="00677C36" w:rsidP="00677C36">
            <w:pPr>
              <w:spacing w:after="0" w:line="240" w:lineRule="auto"/>
              <w:rPr>
                <w:rFonts w:ascii="Arial" w:eastAsia="Calibri" w:hAnsi="Arial" w:cs="Arial"/>
                <w:b/>
                <w:bCs/>
                <w:kern w:val="0"/>
                <w14:ligatures w14:val="none"/>
              </w:rPr>
            </w:pPr>
          </w:p>
          <w:p w14:paraId="6EF653A2" w14:textId="77777777" w:rsidR="00677C36" w:rsidRPr="00677C36" w:rsidRDefault="00677C36" w:rsidP="00677C36">
            <w:pPr>
              <w:spacing w:after="0" w:line="240" w:lineRule="auto"/>
              <w:rPr>
                <w:rFonts w:ascii="Arial" w:eastAsia="Calibri" w:hAnsi="Arial" w:cs="Arial"/>
                <w:b/>
                <w:bCs/>
                <w:kern w:val="0"/>
                <w14:ligatures w14:val="none"/>
              </w:rPr>
            </w:pPr>
          </w:p>
          <w:p w14:paraId="7AF35F84" w14:textId="77777777" w:rsidR="00677C36" w:rsidRPr="00677C36" w:rsidRDefault="00677C36" w:rsidP="00677C36">
            <w:pPr>
              <w:spacing w:after="0" w:line="240" w:lineRule="auto"/>
              <w:rPr>
                <w:rFonts w:ascii="Arial" w:eastAsia="Calibri" w:hAnsi="Arial" w:cs="Arial"/>
                <w:b/>
                <w:bCs/>
                <w:kern w:val="0"/>
                <w14:ligatures w14:val="none"/>
              </w:rPr>
            </w:pPr>
          </w:p>
          <w:p w14:paraId="65A439EC" w14:textId="77777777" w:rsidR="00677C36" w:rsidRPr="00677C36" w:rsidRDefault="00677C36" w:rsidP="00677C36">
            <w:pPr>
              <w:spacing w:after="0" w:line="240" w:lineRule="auto"/>
              <w:rPr>
                <w:rFonts w:ascii="Arial" w:eastAsia="Calibri" w:hAnsi="Arial" w:cs="Arial"/>
                <w:b/>
                <w:bCs/>
                <w:kern w:val="0"/>
                <w14:ligatures w14:val="none"/>
              </w:rPr>
            </w:pPr>
          </w:p>
          <w:p w14:paraId="684EED05"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36E7D44D" w14:textId="77777777" w:rsidR="00677C36" w:rsidRPr="00677C36" w:rsidRDefault="00677C36" w:rsidP="00677C36">
            <w:pPr>
              <w:spacing w:after="0" w:line="240" w:lineRule="auto"/>
              <w:rPr>
                <w:rFonts w:ascii="Arial" w:eastAsia="Calibri" w:hAnsi="Arial" w:cs="Arial"/>
                <w:kern w:val="0"/>
                <w:shd w:val="clear" w:color="auto" w:fill="FFFFFF"/>
                <w14:ligatures w14:val="none"/>
              </w:rPr>
            </w:pPr>
            <w:r w:rsidRPr="00677C36">
              <w:rPr>
                <w:rFonts w:ascii="Arial" w:eastAsia="Calibri" w:hAnsi="Arial" w:cs="Arial"/>
                <w:kern w:val="0"/>
                <w:shd w:val="clear" w:color="auto" w:fill="FFFFFF"/>
                <w14:ligatures w14:val="none"/>
              </w:rPr>
              <w:t xml:space="preserve">The ward provides a welcoming environment with en-suite accommodation, an attractive outdoor courtyard and features a number of bespoke art installations such as artwork windows and wallpapers featuring local landmarks. </w:t>
            </w:r>
          </w:p>
          <w:p w14:paraId="76C84EA2"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F280A4C" w14:textId="77777777" w:rsidTr="00D67FB5">
        <w:tc>
          <w:tcPr>
            <w:tcW w:w="4644" w:type="dxa"/>
            <w:shd w:val="clear" w:color="auto" w:fill="8EAADB"/>
          </w:tcPr>
          <w:p w14:paraId="5597A413"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357E3E5A"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472AC72E"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2B44F59B" w14:textId="77777777" w:rsidTr="00D67FB5">
        <w:tc>
          <w:tcPr>
            <w:tcW w:w="4644" w:type="dxa"/>
            <w:shd w:val="clear" w:color="auto" w:fill="auto"/>
          </w:tcPr>
          <w:p w14:paraId="4E1FF69A"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3B44487D"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459DB56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4E443F80"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53DC669A" w14:textId="77777777" w:rsidTr="00D67FB5">
        <w:tc>
          <w:tcPr>
            <w:tcW w:w="4644" w:type="dxa"/>
            <w:shd w:val="clear" w:color="auto" w:fill="auto"/>
          </w:tcPr>
          <w:p w14:paraId="0F8F089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p w14:paraId="7D483A33"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6EDB81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78BBB359"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6985A862" w14:textId="77777777" w:rsidTr="00D67FB5">
        <w:tc>
          <w:tcPr>
            <w:tcW w:w="4644" w:type="dxa"/>
            <w:shd w:val="clear" w:color="auto" w:fill="auto"/>
          </w:tcPr>
          <w:p w14:paraId="4958F2CB"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74672F35"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358AFFD0"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3084964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All bedrooms have full en suite facilities.</w:t>
            </w:r>
          </w:p>
        </w:tc>
      </w:tr>
      <w:tr w:rsidR="00677C36" w:rsidRPr="00677C36" w14:paraId="698364CB" w14:textId="77777777" w:rsidTr="00D67FB5">
        <w:tc>
          <w:tcPr>
            <w:tcW w:w="4644" w:type="dxa"/>
            <w:shd w:val="clear" w:color="auto" w:fill="auto"/>
          </w:tcPr>
          <w:p w14:paraId="4799B734"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6F162C8A"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40B7A47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602E4113"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06C9465" w14:textId="77777777" w:rsidTr="00D67FB5">
        <w:tc>
          <w:tcPr>
            <w:tcW w:w="4644" w:type="dxa"/>
            <w:shd w:val="clear" w:color="auto" w:fill="auto"/>
          </w:tcPr>
          <w:p w14:paraId="70BEB95A"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5FD9AA54"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3C684370"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6F0013F"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0F6EE190" w14:textId="77777777" w:rsidTr="00D67FB5">
        <w:tc>
          <w:tcPr>
            <w:tcW w:w="4644" w:type="dxa"/>
            <w:shd w:val="clear" w:color="auto" w:fill="auto"/>
          </w:tcPr>
          <w:p w14:paraId="2085BD9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p w14:paraId="45C7D81F"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EBAFDE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6AC065A" w14:textId="77777777" w:rsidR="00677C36" w:rsidRPr="00677C36" w:rsidRDefault="00677C36" w:rsidP="00677C36">
            <w:pPr>
              <w:rPr>
                <w:rFonts w:ascii="Arial" w:eastAsia="Calibri" w:hAnsi="Arial" w:cs="Arial"/>
                <w:kern w:val="0"/>
                <w14:ligatures w14:val="none"/>
              </w:rPr>
            </w:pPr>
            <w:r w:rsidRPr="00677C36">
              <w:rPr>
                <w:rFonts w:ascii="Arial" w:eastAsia="Calibri" w:hAnsi="Arial" w:cs="Arial"/>
                <w:kern w:val="0"/>
                <w14:ligatures w14:val="none"/>
              </w:rPr>
              <w:t xml:space="preserve">Mixing of patients happens in the main lounge area and dining room </w:t>
            </w:r>
          </w:p>
          <w:p w14:paraId="107C6657"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92DCB74" w14:textId="77777777" w:rsidTr="00D67FB5">
        <w:tc>
          <w:tcPr>
            <w:tcW w:w="4644" w:type="dxa"/>
            <w:shd w:val="clear" w:color="auto" w:fill="auto"/>
          </w:tcPr>
          <w:p w14:paraId="2BD00F8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p w14:paraId="67EF988F"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6DBC97D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7719F08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Swing zone in place and fully utilised</w:t>
            </w:r>
          </w:p>
        </w:tc>
      </w:tr>
      <w:bookmarkEnd w:id="3"/>
    </w:tbl>
    <w:p w14:paraId="2CE2FB95" w14:textId="77777777" w:rsidR="00677C36" w:rsidRPr="00677C36" w:rsidRDefault="00677C36" w:rsidP="00677C36">
      <w:pPr>
        <w:spacing w:after="0" w:line="240" w:lineRule="auto"/>
        <w:rPr>
          <w:rFonts w:ascii="Arial" w:eastAsia="Calibri" w:hAnsi="Arial" w:cs="Arial"/>
          <w:kern w:val="0"/>
          <w14:ligatures w14:val="none"/>
        </w:rPr>
      </w:pPr>
    </w:p>
    <w:p w14:paraId="1ADA3FD3"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kern w:val="0"/>
          <w14:ligatures w14:val="none"/>
        </w:rPr>
        <w:br w:type="page"/>
      </w:r>
      <w:r w:rsidRPr="00677C36">
        <w:rPr>
          <w:rFonts w:ascii="Arial" w:eastAsia="Calibri" w:hAnsi="Arial" w:cs="Arial"/>
          <w:b/>
          <w:kern w:val="0"/>
          <w:u w:val="single"/>
          <w14:ligatures w14:val="none"/>
        </w:rPr>
        <w:lastRenderedPageBreak/>
        <w:t>DSSA Audit Sheet</w:t>
      </w:r>
    </w:p>
    <w:p w14:paraId="41CF3A13"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1547"/>
        <w:gridCol w:w="3457"/>
      </w:tblGrid>
      <w:tr w:rsidR="00677C36" w:rsidRPr="00677C36" w14:paraId="309ABAA1" w14:textId="77777777" w:rsidTr="00D67FB5">
        <w:tc>
          <w:tcPr>
            <w:tcW w:w="4644" w:type="dxa"/>
            <w:shd w:val="clear" w:color="auto" w:fill="8EAADB"/>
          </w:tcPr>
          <w:p w14:paraId="45F3BC2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Location</w:t>
            </w:r>
          </w:p>
        </w:tc>
        <w:tc>
          <w:tcPr>
            <w:tcW w:w="5210" w:type="dxa"/>
            <w:gridSpan w:val="2"/>
            <w:shd w:val="clear" w:color="auto" w:fill="8EAADB"/>
          </w:tcPr>
          <w:p w14:paraId="3284ED92"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Hadrian Ward – Carleton Clinic</w:t>
            </w:r>
          </w:p>
        </w:tc>
      </w:tr>
      <w:tr w:rsidR="00677C36" w:rsidRPr="00677C36" w14:paraId="64DF4D09" w14:textId="77777777" w:rsidTr="00D67FB5">
        <w:tc>
          <w:tcPr>
            <w:tcW w:w="4644" w:type="dxa"/>
            <w:shd w:val="clear" w:color="auto" w:fill="auto"/>
          </w:tcPr>
          <w:p w14:paraId="3AF67BF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Visit</w:t>
            </w:r>
          </w:p>
          <w:p w14:paraId="1CFFA062"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15B892A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4D429A20" w14:textId="77777777" w:rsidTr="00D67FB5">
        <w:tc>
          <w:tcPr>
            <w:tcW w:w="4644" w:type="dxa"/>
            <w:shd w:val="clear" w:color="auto" w:fill="auto"/>
          </w:tcPr>
          <w:p w14:paraId="659B44D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Visit carried out by</w:t>
            </w:r>
          </w:p>
          <w:p w14:paraId="10AC952B"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47E35AC7"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Shona McLean (Property Officer, NTW Solutions)</w:t>
            </w:r>
          </w:p>
          <w:p w14:paraId="781E5B0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Karen Beattie (Ward Manager, CNTW)</w:t>
            </w:r>
          </w:p>
          <w:p w14:paraId="3F983553"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633DEA9A" w14:textId="77777777" w:rsidTr="00D67FB5">
        <w:tc>
          <w:tcPr>
            <w:tcW w:w="4644" w:type="dxa"/>
            <w:shd w:val="clear" w:color="auto" w:fill="auto"/>
          </w:tcPr>
          <w:p w14:paraId="0F1FA9D3"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4CC2C238"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66A1AB8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14</w:t>
            </w:r>
          </w:p>
        </w:tc>
      </w:tr>
      <w:tr w:rsidR="00677C36" w:rsidRPr="00677C36" w14:paraId="558A9809" w14:textId="77777777" w:rsidTr="00D67FB5">
        <w:tc>
          <w:tcPr>
            <w:tcW w:w="4644" w:type="dxa"/>
            <w:shd w:val="clear" w:color="auto" w:fill="auto"/>
          </w:tcPr>
          <w:p w14:paraId="595DF54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04969A41" w14:textId="77777777" w:rsidR="00677C36" w:rsidRPr="00677C36" w:rsidRDefault="00677C36" w:rsidP="00677C36">
            <w:pPr>
              <w:spacing w:after="0" w:line="240" w:lineRule="auto"/>
              <w:rPr>
                <w:rFonts w:ascii="Arial" w:eastAsia="Calibri" w:hAnsi="Arial" w:cs="Arial"/>
                <w:b/>
                <w:bCs/>
                <w:kern w:val="0"/>
                <w14:ligatures w14:val="none"/>
              </w:rPr>
            </w:pPr>
          </w:p>
          <w:p w14:paraId="20A868B6" w14:textId="77777777" w:rsidR="00677C36" w:rsidRPr="00677C36" w:rsidRDefault="00677C36" w:rsidP="00677C36">
            <w:pPr>
              <w:spacing w:after="0" w:line="240" w:lineRule="auto"/>
              <w:rPr>
                <w:rFonts w:ascii="Arial" w:eastAsia="Calibri" w:hAnsi="Arial" w:cs="Arial"/>
                <w:b/>
                <w:bCs/>
                <w:kern w:val="0"/>
                <w14:ligatures w14:val="none"/>
              </w:rPr>
            </w:pPr>
          </w:p>
          <w:p w14:paraId="77C5D153" w14:textId="77777777" w:rsidR="00677C36" w:rsidRPr="00677C36" w:rsidRDefault="00677C36" w:rsidP="00677C36">
            <w:pPr>
              <w:spacing w:after="0" w:line="240" w:lineRule="auto"/>
              <w:rPr>
                <w:rFonts w:ascii="Arial" w:eastAsia="Calibri" w:hAnsi="Arial" w:cs="Arial"/>
                <w:b/>
                <w:bCs/>
                <w:kern w:val="0"/>
                <w14:ligatures w14:val="none"/>
              </w:rPr>
            </w:pPr>
          </w:p>
          <w:p w14:paraId="7AFC5ABB" w14:textId="77777777" w:rsidR="00677C36" w:rsidRPr="00677C36" w:rsidRDefault="00677C36" w:rsidP="00677C36">
            <w:pPr>
              <w:spacing w:after="0" w:line="240" w:lineRule="auto"/>
              <w:rPr>
                <w:rFonts w:ascii="Arial" w:eastAsia="Calibri" w:hAnsi="Arial" w:cs="Arial"/>
                <w:b/>
                <w:bCs/>
                <w:kern w:val="0"/>
                <w14:ligatures w14:val="none"/>
              </w:rPr>
            </w:pPr>
          </w:p>
          <w:p w14:paraId="3E31A242" w14:textId="77777777" w:rsidR="00677C36" w:rsidRPr="00677C36" w:rsidRDefault="00677C36" w:rsidP="00677C36">
            <w:pPr>
              <w:spacing w:after="0" w:line="240" w:lineRule="auto"/>
              <w:rPr>
                <w:rFonts w:ascii="Arial" w:eastAsia="Calibri" w:hAnsi="Arial" w:cs="Arial"/>
                <w:b/>
                <w:bCs/>
                <w:kern w:val="0"/>
                <w14:ligatures w14:val="none"/>
              </w:rPr>
            </w:pPr>
          </w:p>
          <w:p w14:paraId="112A8E3A" w14:textId="77777777" w:rsidR="00677C36" w:rsidRPr="00677C36" w:rsidRDefault="00677C36" w:rsidP="00677C36">
            <w:pPr>
              <w:spacing w:after="0" w:line="240" w:lineRule="auto"/>
              <w:rPr>
                <w:rFonts w:ascii="Arial" w:eastAsia="Calibri" w:hAnsi="Arial" w:cs="Arial"/>
                <w:b/>
                <w:bCs/>
                <w:kern w:val="0"/>
                <w14:ligatures w14:val="none"/>
              </w:rPr>
            </w:pPr>
          </w:p>
          <w:p w14:paraId="289F0F27" w14:textId="77777777" w:rsidR="00677C36" w:rsidRPr="00677C36" w:rsidRDefault="00677C36" w:rsidP="00677C36">
            <w:pPr>
              <w:spacing w:after="0" w:line="240" w:lineRule="auto"/>
              <w:rPr>
                <w:rFonts w:ascii="Arial" w:eastAsia="Calibri" w:hAnsi="Arial" w:cs="Arial"/>
                <w:b/>
                <w:bCs/>
                <w:kern w:val="0"/>
                <w14:ligatures w14:val="none"/>
              </w:rPr>
            </w:pPr>
          </w:p>
          <w:p w14:paraId="79151AF7"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39B860B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Hadrian Unit based at the Carleton Clinic in Carlisle is a Male only 14 bed high risk needs led acute psychiatric ward for working age adults 18 years and over who have a functional mental illness such as depression, anxiety or psychosis and require a Hospital admission.</w:t>
            </w:r>
          </w:p>
          <w:p w14:paraId="7163A81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 unit provides assessment, treatment and care by a multi-disciplinary team.</w:t>
            </w:r>
          </w:p>
          <w:p w14:paraId="17348979"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53E42083" w14:textId="77777777" w:rsidTr="00D67FB5">
        <w:tc>
          <w:tcPr>
            <w:tcW w:w="4644" w:type="dxa"/>
            <w:shd w:val="clear" w:color="auto" w:fill="auto"/>
          </w:tcPr>
          <w:p w14:paraId="40F76A2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6EAF8486"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5E7BF147"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Facilities on the ward include a large lounge, 3 smaller quiet lounges, dining area, gym room, games room and an activity room, relaxation room. There is also access to an external garden with seating.</w:t>
            </w:r>
          </w:p>
        </w:tc>
      </w:tr>
      <w:tr w:rsidR="00677C36" w:rsidRPr="00677C36" w14:paraId="4280B2A6" w14:textId="77777777" w:rsidTr="00D67FB5">
        <w:tc>
          <w:tcPr>
            <w:tcW w:w="4644" w:type="dxa"/>
            <w:shd w:val="clear" w:color="auto" w:fill="8EAADB"/>
          </w:tcPr>
          <w:p w14:paraId="71C014C2"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70E94824"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40817C0C"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356DF3A9" w14:textId="77777777" w:rsidTr="00D67FB5">
        <w:tc>
          <w:tcPr>
            <w:tcW w:w="4644" w:type="dxa"/>
            <w:shd w:val="clear" w:color="auto" w:fill="auto"/>
          </w:tcPr>
          <w:p w14:paraId="5E525F6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19239943"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05BB6FD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N/A</w:t>
            </w:r>
          </w:p>
        </w:tc>
        <w:tc>
          <w:tcPr>
            <w:tcW w:w="3650" w:type="dxa"/>
            <w:shd w:val="clear" w:color="auto" w:fill="auto"/>
          </w:tcPr>
          <w:p w14:paraId="02BD5B8D" w14:textId="77777777" w:rsidR="00677C36" w:rsidRPr="00677C36" w:rsidRDefault="00677C36" w:rsidP="00677C36">
            <w:pPr>
              <w:spacing w:after="0" w:line="240" w:lineRule="auto"/>
              <w:rPr>
                <w:rFonts w:ascii="Arial" w:eastAsia="Calibri" w:hAnsi="Arial" w:cs="Arial"/>
                <w:color w:val="FF0000"/>
                <w:kern w:val="0"/>
                <w14:ligatures w14:val="none"/>
              </w:rPr>
            </w:pPr>
          </w:p>
        </w:tc>
      </w:tr>
      <w:tr w:rsidR="00677C36" w:rsidRPr="00677C36" w14:paraId="4FCC66DD" w14:textId="77777777" w:rsidTr="00D67FB5">
        <w:tc>
          <w:tcPr>
            <w:tcW w:w="4644" w:type="dxa"/>
            <w:shd w:val="clear" w:color="auto" w:fill="auto"/>
          </w:tcPr>
          <w:p w14:paraId="5629602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tc>
        <w:tc>
          <w:tcPr>
            <w:tcW w:w="1560" w:type="dxa"/>
            <w:shd w:val="clear" w:color="auto" w:fill="auto"/>
          </w:tcPr>
          <w:p w14:paraId="0C5AAD2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N/A</w:t>
            </w:r>
          </w:p>
        </w:tc>
        <w:tc>
          <w:tcPr>
            <w:tcW w:w="3650" w:type="dxa"/>
            <w:shd w:val="clear" w:color="auto" w:fill="auto"/>
          </w:tcPr>
          <w:p w14:paraId="0DB0B996" w14:textId="77777777" w:rsidR="00677C36" w:rsidRPr="00677C36" w:rsidRDefault="00677C36" w:rsidP="00677C36">
            <w:pPr>
              <w:spacing w:after="0" w:line="240" w:lineRule="auto"/>
              <w:rPr>
                <w:rFonts w:ascii="Arial" w:eastAsia="Calibri" w:hAnsi="Arial" w:cs="Arial"/>
                <w:color w:val="FF0000"/>
                <w:kern w:val="0"/>
                <w14:ligatures w14:val="none"/>
              </w:rPr>
            </w:pPr>
          </w:p>
        </w:tc>
      </w:tr>
      <w:tr w:rsidR="00677C36" w:rsidRPr="00677C36" w14:paraId="35E09592" w14:textId="77777777" w:rsidTr="00D67FB5">
        <w:tc>
          <w:tcPr>
            <w:tcW w:w="4644" w:type="dxa"/>
            <w:shd w:val="clear" w:color="auto" w:fill="auto"/>
          </w:tcPr>
          <w:p w14:paraId="6F930F0A"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77B4DBE7"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065350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75B1824C" w14:textId="77777777" w:rsidR="00677C36" w:rsidRPr="00677C36" w:rsidRDefault="00677C36" w:rsidP="00677C36">
            <w:pPr>
              <w:rPr>
                <w:rFonts w:ascii="Arial" w:eastAsia="Calibri" w:hAnsi="Arial" w:cs="Arial"/>
                <w:color w:val="FF0000"/>
                <w:kern w:val="0"/>
                <w14:ligatures w14:val="none"/>
              </w:rPr>
            </w:pPr>
            <w:r w:rsidRPr="00677C36">
              <w:rPr>
                <w:rFonts w:ascii="Arial" w:eastAsia="Calibri" w:hAnsi="Arial" w:cs="Arial"/>
                <w:kern w:val="0"/>
                <w14:ligatures w14:val="none"/>
              </w:rPr>
              <w:t>All bedrooms with full en-suites including showers.</w:t>
            </w:r>
          </w:p>
        </w:tc>
      </w:tr>
      <w:tr w:rsidR="00677C36" w:rsidRPr="00677C36" w14:paraId="3042E63B" w14:textId="77777777" w:rsidTr="00D67FB5">
        <w:tc>
          <w:tcPr>
            <w:tcW w:w="4644" w:type="dxa"/>
            <w:shd w:val="clear" w:color="auto" w:fill="auto"/>
          </w:tcPr>
          <w:p w14:paraId="03D6D48A"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63A46515"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34C6C440"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N/A</w:t>
            </w:r>
          </w:p>
        </w:tc>
        <w:tc>
          <w:tcPr>
            <w:tcW w:w="3650" w:type="dxa"/>
            <w:shd w:val="clear" w:color="auto" w:fill="auto"/>
          </w:tcPr>
          <w:p w14:paraId="48639B20" w14:textId="77777777" w:rsidR="00677C36" w:rsidRPr="00677C36" w:rsidRDefault="00677C36" w:rsidP="00677C36">
            <w:pPr>
              <w:rPr>
                <w:rFonts w:ascii="Arial" w:eastAsia="Calibri" w:hAnsi="Arial" w:cs="Arial"/>
                <w:color w:val="FF0000"/>
                <w:kern w:val="0"/>
                <w14:ligatures w14:val="none"/>
              </w:rPr>
            </w:pPr>
          </w:p>
        </w:tc>
      </w:tr>
      <w:tr w:rsidR="00677C36" w:rsidRPr="00677C36" w14:paraId="5ADC02F3" w14:textId="77777777" w:rsidTr="00D67FB5">
        <w:tc>
          <w:tcPr>
            <w:tcW w:w="4644" w:type="dxa"/>
            <w:shd w:val="clear" w:color="auto" w:fill="auto"/>
          </w:tcPr>
          <w:p w14:paraId="1187237A"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0868C216"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35EA736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N/A</w:t>
            </w:r>
          </w:p>
        </w:tc>
        <w:tc>
          <w:tcPr>
            <w:tcW w:w="3650" w:type="dxa"/>
            <w:shd w:val="clear" w:color="auto" w:fill="auto"/>
          </w:tcPr>
          <w:p w14:paraId="7E59ECBD" w14:textId="77777777" w:rsidR="00677C36" w:rsidRPr="00677C36" w:rsidRDefault="00677C36" w:rsidP="00677C36">
            <w:pPr>
              <w:spacing w:after="0" w:line="240" w:lineRule="auto"/>
              <w:rPr>
                <w:rFonts w:ascii="Arial" w:eastAsia="Calibri" w:hAnsi="Arial" w:cs="Arial"/>
                <w:color w:val="FF0000"/>
                <w:kern w:val="0"/>
                <w14:ligatures w14:val="none"/>
              </w:rPr>
            </w:pPr>
          </w:p>
        </w:tc>
      </w:tr>
      <w:tr w:rsidR="00677C36" w:rsidRPr="00677C36" w14:paraId="55B2757A" w14:textId="77777777" w:rsidTr="00D67FB5">
        <w:tc>
          <w:tcPr>
            <w:tcW w:w="4644" w:type="dxa"/>
            <w:shd w:val="clear" w:color="auto" w:fill="auto"/>
          </w:tcPr>
          <w:p w14:paraId="4569FA8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p w14:paraId="0DBC9CC8"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7D75DA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N/A</w:t>
            </w:r>
          </w:p>
        </w:tc>
        <w:tc>
          <w:tcPr>
            <w:tcW w:w="3650" w:type="dxa"/>
            <w:shd w:val="clear" w:color="auto" w:fill="auto"/>
          </w:tcPr>
          <w:p w14:paraId="3C319874" w14:textId="77777777" w:rsidR="00677C36" w:rsidRPr="00677C36" w:rsidRDefault="00677C36" w:rsidP="00677C36">
            <w:pPr>
              <w:spacing w:after="0" w:line="240" w:lineRule="auto"/>
              <w:rPr>
                <w:rFonts w:ascii="Arial" w:eastAsia="Calibri" w:hAnsi="Arial" w:cs="Arial"/>
                <w:bCs/>
                <w:color w:val="FF0000"/>
                <w:kern w:val="0"/>
                <w14:ligatures w14:val="none"/>
              </w:rPr>
            </w:pPr>
          </w:p>
        </w:tc>
      </w:tr>
      <w:tr w:rsidR="00677C36" w:rsidRPr="00677C36" w14:paraId="6D1FCEFE" w14:textId="77777777" w:rsidTr="00D67FB5">
        <w:tc>
          <w:tcPr>
            <w:tcW w:w="4644" w:type="dxa"/>
            <w:shd w:val="clear" w:color="auto" w:fill="auto"/>
          </w:tcPr>
          <w:p w14:paraId="3A51B34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tc>
        <w:tc>
          <w:tcPr>
            <w:tcW w:w="1560" w:type="dxa"/>
            <w:shd w:val="clear" w:color="auto" w:fill="auto"/>
          </w:tcPr>
          <w:p w14:paraId="6B5731C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N/A</w:t>
            </w:r>
          </w:p>
        </w:tc>
        <w:tc>
          <w:tcPr>
            <w:tcW w:w="3650" w:type="dxa"/>
            <w:shd w:val="clear" w:color="auto" w:fill="auto"/>
          </w:tcPr>
          <w:p w14:paraId="0B1CDB90" w14:textId="77777777" w:rsidR="00677C36" w:rsidRPr="00677C36" w:rsidRDefault="00677C36" w:rsidP="00677C36">
            <w:pPr>
              <w:spacing w:after="0" w:line="240" w:lineRule="auto"/>
              <w:rPr>
                <w:rFonts w:ascii="Arial" w:eastAsia="Calibri" w:hAnsi="Arial" w:cs="Arial"/>
                <w:color w:val="FF0000"/>
                <w:kern w:val="0"/>
                <w14:ligatures w14:val="none"/>
              </w:rPr>
            </w:pPr>
          </w:p>
        </w:tc>
      </w:tr>
    </w:tbl>
    <w:p w14:paraId="7854E280" w14:textId="77777777" w:rsidR="00677C36" w:rsidRPr="00677C36" w:rsidRDefault="00677C36" w:rsidP="00677C36">
      <w:pPr>
        <w:spacing w:after="0" w:line="240" w:lineRule="auto"/>
        <w:rPr>
          <w:rFonts w:ascii="Arial" w:eastAsia="Calibri" w:hAnsi="Arial" w:cs="Arial"/>
          <w:kern w:val="0"/>
          <w14:ligatures w14:val="none"/>
        </w:rPr>
      </w:pPr>
    </w:p>
    <w:p w14:paraId="3F3E38B4" w14:textId="77777777" w:rsidR="00DD79CB" w:rsidRDefault="00DD79CB" w:rsidP="00DD79CB">
      <w:pPr>
        <w:spacing w:after="0" w:line="240" w:lineRule="auto"/>
        <w:rPr>
          <w:rFonts w:ascii="Arial" w:eastAsia="Calibri" w:hAnsi="Arial" w:cs="Arial"/>
          <w:kern w:val="0"/>
          <w14:ligatures w14:val="none"/>
        </w:rPr>
      </w:pPr>
    </w:p>
    <w:p w14:paraId="3E87A555" w14:textId="77777777" w:rsidR="00DD79CB" w:rsidRDefault="00DD79CB" w:rsidP="00DD79CB">
      <w:pPr>
        <w:spacing w:after="0" w:line="240" w:lineRule="auto"/>
        <w:rPr>
          <w:rFonts w:ascii="Arial" w:eastAsia="Calibri" w:hAnsi="Arial" w:cs="Arial"/>
          <w:kern w:val="0"/>
          <w14:ligatures w14:val="none"/>
        </w:rPr>
      </w:pPr>
    </w:p>
    <w:p w14:paraId="19905DEE" w14:textId="77777777" w:rsidR="00DD79CB" w:rsidRDefault="00DD79CB" w:rsidP="00DD79CB">
      <w:pPr>
        <w:spacing w:after="0" w:line="240" w:lineRule="auto"/>
        <w:rPr>
          <w:rFonts w:ascii="Arial" w:eastAsia="Calibri" w:hAnsi="Arial" w:cs="Arial"/>
          <w:kern w:val="0"/>
          <w14:ligatures w14:val="none"/>
        </w:rPr>
      </w:pPr>
    </w:p>
    <w:p w14:paraId="35C5FD83" w14:textId="77777777" w:rsidR="00DD79CB" w:rsidRDefault="00DD79CB" w:rsidP="00DD79CB">
      <w:pPr>
        <w:spacing w:after="0" w:line="240" w:lineRule="auto"/>
        <w:rPr>
          <w:rFonts w:ascii="Arial" w:eastAsia="Calibri" w:hAnsi="Arial" w:cs="Arial"/>
          <w:kern w:val="0"/>
          <w14:ligatures w14:val="none"/>
        </w:rPr>
      </w:pPr>
    </w:p>
    <w:p w14:paraId="6F06E607" w14:textId="77777777" w:rsidR="00DD79CB" w:rsidRDefault="00DD79CB" w:rsidP="00DD79CB">
      <w:pPr>
        <w:spacing w:after="0" w:line="240" w:lineRule="auto"/>
        <w:rPr>
          <w:rFonts w:ascii="Arial" w:eastAsia="Calibri" w:hAnsi="Arial" w:cs="Arial"/>
          <w:kern w:val="0"/>
          <w14:ligatures w14:val="none"/>
        </w:rPr>
      </w:pPr>
    </w:p>
    <w:p w14:paraId="61337AEE" w14:textId="77777777" w:rsidR="00DD79CB" w:rsidRDefault="00DD79CB" w:rsidP="00DD79CB">
      <w:pPr>
        <w:spacing w:after="0" w:line="240" w:lineRule="auto"/>
        <w:rPr>
          <w:rFonts w:ascii="Arial" w:eastAsia="Calibri" w:hAnsi="Arial" w:cs="Arial"/>
          <w:kern w:val="0"/>
          <w14:ligatures w14:val="none"/>
        </w:rPr>
      </w:pPr>
    </w:p>
    <w:p w14:paraId="07711DC9" w14:textId="77777777" w:rsidR="00DD79CB" w:rsidRDefault="00DD79CB" w:rsidP="00DD79CB">
      <w:pPr>
        <w:spacing w:after="0" w:line="240" w:lineRule="auto"/>
        <w:rPr>
          <w:rFonts w:ascii="Arial" w:eastAsia="Calibri" w:hAnsi="Arial" w:cs="Arial"/>
          <w:kern w:val="0"/>
          <w14:ligatures w14:val="none"/>
        </w:rPr>
      </w:pPr>
    </w:p>
    <w:p w14:paraId="6B824EFE" w14:textId="0EFFD3E8" w:rsidR="00677C36" w:rsidRPr="00677C36" w:rsidRDefault="00677C36" w:rsidP="00DD79CB">
      <w:pPr>
        <w:spacing w:after="0" w:line="240" w:lineRule="auto"/>
        <w:jc w:val="center"/>
        <w:rPr>
          <w:rFonts w:ascii="Arial" w:eastAsia="Calibri" w:hAnsi="Arial" w:cs="Arial"/>
          <w:b/>
          <w:bCs/>
          <w:kern w:val="0"/>
          <w:u w:val="single"/>
          <w14:ligatures w14:val="none"/>
        </w:rPr>
      </w:pPr>
      <w:r w:rsidRPr="00677C36">
        <w:rPr>
          <w:rFonts w:ascii="Arial" w:eastAsia="Calibri" w:hAnsi="Arial" w:cs="Arial"/>
          <w:b/>
          <w:bCs/>
          <w:kern w:val="0"/>
          <w:u w:val="single"/>
          <w14:ligatures w14:val="none"/>
        </w:rPr>
        <w:lastRenderedPageBreak/>
        <w:t>DSSA Audit Sheet</w:t>
      </w:r>
    </w:p>
    <w:p w14:paraId="011D6847" w14:textId="77777777" w:rsidR="00677C36" w:rsidRPr="00677C36" w:rsidRDefault="00677C36" w:rsidP="00677C36">
      <w:pPr>
        <w:spacing w:after="0" w:line="240" w:lineRule="auto"/>
        <w:jc w:val="center"/>
        <w:rPr>
          <w:rFonts w:ascii="Arial" w:eastAsia="Calibri" w:hAnsi="Arial" w:cs="Arial"/>
          <w:b/>
          <w:bCs/>
          <w:kern w:val="0"/>
          <w:u w:val="singl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1547"/>
        <w:gridCol w:w="3459"/>
      </w:tblGrid>
      <w:tr w:rsidR="00677C36" w:rsidRPr="00677C36" w14:paraId="3FCB8634" w14:textId="77777777" w:rsidTr="00D67FB5">
        <w:tc>
          <w:tcPr>
            <w:tcW w:w="4644" w:type="dxa"/>
            <w:shd w:val="clear" w:color="auto" w:fill="8EAADB"/>
          </w:tcPr>
          <w:p w14:paraId="603624F6"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Location</w:t>
            </w:r>
          </w:p>
        </w:tc>
        <w:tc>
          <w:tcPr>
            <w:tcW w:w="5210" w:type="dxa"/>
            <w:gridSpan w:val="2"/>
            <w:shd w:val="clear" w:color="auto" w:fill="8EAADB"/>
          </w:tcPr>
          <w:p w14:paraId="1834E1EA"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b/>
                <w:bCs/>
                <w:kern w:val="0"/>
                <w14:ligatures w14:val="none"/>
              </w:rPr>
              <w:t>Ruskin – Carleton Clinic</w:t>
            </w:r>
          </w:p>
        </w:tc>
      </w:tr>
      <w:tr w:rsidR="00677C36" w:rsidRPr="00677C36" w14:paraId="45A6E92E" w14:textId="77777777" w:rsidTr="00D67FB5">
        <w:tc>
          <w:tcPr>
            <w:tcW w:w="4644" w:type="dxa"/>
            <w:shd w:val="clear" w:color="auto" w:fill="auto"/>
          </w:tcPr>
          <w:p w14:paraId="7DE85B91"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Date of Visit</w:t>
            </w:r>
          </w:p>
          <w:p w14:paraId="560DD258"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6B4B5FCB"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Times New Roman" w:hAnsi="Arial" w:cs="Arial"/>
                <w:kern w:val="0"/>
                <w14:ligatures w14:val="none"/>
              </w:rPr>
              <w:t>June 2025</w:t>
            </w:r>
          </w:p>
        </w:tc>
      </w:tr>
      <w:tr w:rsidR="00677C36" w:rsidRPr="00677C36" w14:paraId="4FD90114" w14:textId="77777777" w:rsidTr="00D67FB5">
        <w:tc>
          <w:tcPr>
            <w:tcW w:w="4644" w:type="dxa"/>
            <w:shd w:val="clear" w:color="auto" w:fill="auto"/>
          </w:tcPr>
          <w:p w14:paraId="2F4C5C0F"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Visit carried out by</w:t>
            </w:r>
          </w:p>
          <w:p w14:paraId="1F7476D4"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51FF7284"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Shona McLean (Property Officer, NTW Solutions)</w:t>
            </w:r>
            <w:r w:rsidRPr="00677C36">
              <w:rPr>
                <w:rFonts w:ascii="Arial" w:eastAsia="Arial" w:hAnsi="Arial" w:cs="Arial"/>
                <w:kern w:val="0"/>
                <w14:ligatures w14:val="none"/>
              </w:rPr>
              <w:br/>
              <w:t>Karen Beattie (Clinical nurse manager, CNTW)</w:t>
            </w:r>
          </w:p>
        </w:tc>
      </w:tr>
      <w:tr w:rsidR="00677C36" w:rsidRPr="00677C36" w14:paraId="574D4EBC" w14:textId="77777777" w:rsidTr="00D67FB5">
        <w:tc>
          <w:tcPr>
            <w:tcW w:w="4644" w:type="dxa"/>
            <w:shd w:val="clear" w:color="auto" w:fill="auto"/>
          </w:tcPr>
          <w:p w14:paraId="530B2EE9"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Number of beds</w:t>
            </w:r>
          </w:p>
          <w:p w14:paraId="6F1387E5"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5B514191"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15</w:t>
            </w:r>
          </w:p>
        </w:tc>
      </w:tr>
      <w:tr w:rsidR="00677C36" w:rsidRPr="00677C36" w14:paraId="156E693F" w14:textId="77777777" w:rsidTr="00D67FB5">
        <w:tc>
          <w:tcPr>
            <w:tcW w:w="4644" w:type="dxa"/>
            <w:shd w:val="clear" w:color="auto" w:fill="auto"/>
          </w:tcPr>
          <w:p w14:paraId="4BD27430"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Service Description</w:t>
            </w:r>
          </w:p>
          <w:p w14:paraId="63C032DF"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5F6C8241"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60CDF15F"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57B1A9B8"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55C8DA60"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Ruskin Ward is a fifteen bed inpatient assessment and treatment unit based on Carleton Clinic site in Carlisle The service is for older adults with an organic illness such as dementia.</w:t>
            </w:r>
          </w:p>
        </w:tc>
      </w:tr>
      <w:tr w:rsidR="00677C36" w:rsidRPr="00677C36" w14:paraId="6BE67E5F" w14:textId="77777777" w:rsidTr="00D67FB5">
        <w:tc>
          <w:tcPr>
            <w:tcW w:w="4644" w:type="dxa"/>
            <w:shd w:val="clear" w:color="auto" w:fill="auto"/>
          </w:tcPr>
          <w:p w14:paraId="47C85D98"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Brief description of ward facilities</w:t>
            </w:r>
          </w:p>
        </w:tc>
        <w:tc>
          <w:tcPr>
            <w:tcW w:w="5210" w:type="dxa"/>
            <w:gridSpan w:val="2"/>
            <w:shd w:val="clear" w:color="auto" w:fill="auto"/>
          </w:tcPr>
          <w:p w14:paraId="6CBB6389" w14:textId="32D395ED" w:rsidR="00677C36" w:rsidRPr="00677C36" w:rsidRDefault="00DD79CB" w:rsidP="00677C36">
            <w:pPr>
              <w:spacing w:after="0" w:line="240" w:lineRule="auto"/>
              <w:rPr>
                <w:rFonts w:ascii="Arial" w:eastAsia="Times New Roman" w:hAnsi="Arial" w:cs="Arial"/>
                <w:kern w:val="0"/>
                <w:sz w:val="24"/>
                <w:szCs w:val="24"/>
                <w14:ligatures w14:val="none"/>
              </w:rPr>
            </w:pPr>
            <w:r w:rsidRPr="00DD79CB">
              <w:rPr>
                <w:rFonts w:ascii="Arial" w:eastAsia="Times New Roman" w:hAnsi="Arial" w:cs="Arial"/>
                <w:kern w:val="0"/>
                <w:sz w:val="24"/>
                <w:szCs w:val="24"/>
                <w14:ligatures w14:val="none"/>
              </w:rPr>
              <w:t>Ruskin Ward includes indoor and outdoor activity areas, themed rooms, and an enclosed garden courtyard. Memory boxes support patient comfort and a sense of safety</w:t>
            </w:r>
          </w:p>
        </w:tc>
      </w:tr>
      <w:tr w:rsidR="00677C36" w:rsidRPr="00677C36" w14:paraId="64C4261F" w14:textId="77777777" w:rsidTr="00D67FB5">
        <w:tc>
          <w:tcPr>
            <w:tcW w:w="4644" w:type="dxa"/>
            <w:shd w:val="clear" w:color="auto" w:fill="8EAADB"/>
          </w:tcPr>
          <w:p w14:paraId="048AE93E"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8EAADB"/>
          </w:tcPr>
          <w:p w14:paraId="6022A432"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b/>
                <w:bCs/>
                <w:kern w:val="0"/>
                <w14:ligatures w14:val="none"/>
              </w:rPr>
              <w:t>Yes/No/N/A</w:t>
            </w:r>
          </w:p>
        </w:tc>
        <w:tc>
          <w:tcPr>
            <w:tcW w:w="3650" w:type="dxa"/>
            <w:shd w:val="clear" w:color="auto" w:fill="8EAADB"/>
          </w:tcPr>
          <w:p w14:paraId="2C02069B"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b/>
                <w:bCs/>
                <w:kern w:val="0"/>
                <w14:ligatures w14:val="none"/>
              </w:rPr>
              <w:t>Comments</w:t>
            </w:r>
          </w:p>
        </w:tc>
      </w:tr>
      <w:tr w:rsidR="00677C36" w:rsidRPr="00677C36" w14:paraId="1E0F5B2E" w14:textId="77777777" w:rsidTr="00D67FB5">
        <w:tc>
          <w:tcPr>
            <w:tcW w:w="4644" w:type="dxa"/>
            <w:shd w:val="clear" w:color="auto" w:fill="auto"/>
          </w:tcPr>
          <w:p w14:paraId="53F76DD8"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Appropriate signage in place indicating designated male or Female facilities</w:t>
            </w:r>
          </w:p>
          <w:p w14:paraId="563DD79A"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1D850A83"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13F0F5B8"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color w:val="FF0000"/>
                <w:kern w:val="0"/>
                <w14:ligatures w14:val="none"/>
              </w:rPr>
              <w:t xml:space="preserve"> </w:t>
            </w:r>
          </w:p>
        </w:tc>
      </w:tr>
      <w:tr w:rsidR="00677C36" w:rsidRPr="00677C36" w14:paraId="27787621" w14:textId="77777777" w:rsidTr="00D67FB5">
        <w:tc>
          <w:tcPr>
            <w:tcW w:w="4644" w:type="dxa"/>
            <w:shd w:val="clear" w:color="auto" w:fill="auto"/>
          </w:tcPr>
          <w:p w14:paraId="4E29A430"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Sleeping and Bathroom area's segregated to protect needs of patients of different genders</w:t>
            </w:r>
          </w:p>
          <w:p w14:paraId="2E8CB349"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66C6B5EF"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703E776D"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All bedrooms are ensuite and have privacy windows which can be closed.  En-Suite bathroom area is unable to be viewed from the bedroom door.</w:t>
            </w:r>
          </w:p>
        </w:tc>
      </w:tr>
      <w:tr w:rsidR="00677C36" w:rsidRPr="00677C36" w14:paraId="43125B77" w14:textId="77777777" w:rsidTr="00D67FB5">
        <w:tc>
          <w:tcPr>
            <w:tcW w:w="4644" w:type="dxa"/>
            <w:shd w:val="clear" w:color="auto" w:fill="auto"/>
          </w:tcPr>
          <w:p w14:paraId="53588842"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En suite facilities available?</w:t>
            </w:r>
          </w:p>
          <w:p w14:paraId="067035A1"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19C61950"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5FC5D1E6"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All bedrooms have full en suite facilities.</w:t>
            </w:r>
          </w:p>
        </w:tc>
      </w:tr>
      <w:tr w:rsidR="00677C36" w:rsidRPr="00677C36" w14:paraId="1EF28CDC" w14:textId="77777777" w:rsidTr="00D67FB5">
        <w:tc>
          <w:tcPr>
            <w:tcW w:w="4644" w:type="dxa"/>
            <w:shd w:val="clear" w:color="auto" w:fill="auto"/>
          </w:tcPr>
          <w:p w14:paraId="324BC830"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Separate male &amp; Female Toilets and Bathrooms</w:t>
            </w:r>
          </w:p>
          <w:p w14:paraId="204B98C1"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0F2FEA40"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3C3A4D53"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All bedrooms have full en suite facilities.</w:t>
            </w:r>
          </w:p>
          <w:p w14:paraId="23B54C36"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Signage on communal bathrooms which indicate when occupied.</w:t>
            </w:r>
          </w:p>
          <w:p w14:paraId="7D396C09"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Separate communal toilets for male and females.</w:t>
            </w:r>
          </w:p>
        </w:tc>
      </w:tr>
      <w:tr w:rsidR="00677C36" w:rsidRPr="00677C36" w14:paraId="14809F4D" w14:textId="77777777" w:rsidTr="00D67FB5">
        <w:tc>
          <w:tcPr>
            <w:tcW w:w="4644" w:type="dxa"/>
            <w:shd w:val="clear" w:color="auto" w:fill="auto"/>
          </w:tcPr>
          <w:p w14:paraId="5A128380"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Female only Lounge available</w:t>
            </w:r>
          </w:p>
          <w:p w14:paraId="134BAC74"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5923A7A5"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47E3460C"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 xml:space="preserve"> </w:t>
            </w:r>
          </w:p>
          <w:p w14:paraId="750323C8"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color w:val="FF0000"/>
                <w:kern w:val="0"/>
                <w14:ligatures w14:val="none"/>
              </w:rPr>
              <w:t xml:space="preserve"> </w:t>
            </w:r>
          </w:p>
        </w:tc>
      </w:tr>
      <w:tr w:rsidR="00677C36" w:rsidRPr="00677C36" w14:paraId="4A264017" w14:textId="77777777" w:rsidTr="00D67FB5">
        <w:tc>
          <w:tcPr>
            <w:tcW w:w="4644" w:type="dxa"/>
            <w:shd w:val="clear" w:color="auto" w:fill="auto"/>
          </w:tcPr>
          <w:p w14:paraId="256C1954"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Have there been situations where mixing of sexes has been unavoidable</w:t>
            </w:r>
          </w:p>
          <w:p w14:paraId="3F146283"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0C1421DF"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N/A</w:t>
            </w:r>
          </w:p>
        </w:tc>
        <w:tc>
          <w:tcPr>
            <w:tcW w:w="3650" w:type="dxa"/>
            <w:shd w:val="clear" w:color="auto" w:fill="auto"/>
          </w:tcPr>
          <w:p w14:paraId="7B641929" w14:textId="53BB96BF" w:rsidR="00677C36" w:rsidRPr="00677C36" w:rsidRDefault="00DD79CB" w:rsidP="00677C36">
            <w:pPr>
              <w:spacing w:after="0" w:line="240" w:lineRule="auto"/>
              <w:rPr>
                <w:rFonts w:ascii="Arial" w:eastAsia="Times New Roman" w:hAnsi="Arial" w:cs="Arial"/>
                <w:kern w:val="0"/>
                <w:sz w:val="24"/>
                <w:szCs w:val="24"/>
                <w14:ligatures w14:val="none"/>
              </w:rPr>
            </w:pPr>
            <w:r w:rsidRPr="00DD79CB">
              <w:rPr>
                <w:rFonts w:ascii="Arial" w:eastAsia="Times New Roman" w:hAnsi="Arial" w:cs="Arial"/>
                <w:kern w:val="0"/>
                <w:sz w:val="24"/>
                <w:szCs w:val="24"/>
                <w14:ligatures w14:val="none"/>
              </w:rPr>
              <w:t>As a mixed-sex ward, patients interact in communal areas, outdoor spaces, and during therapeutic activities. There have been no instances of mixing in designated male or female-only areas</w:t>
            </w:r>
          </w:p>
        </w:tc>
      </w:tr>
      <w:tr w:rsidR="00677C36" w:rsidRPr="00677C36" w14:paraId="481969D5" w14:textId="77777777" w:rsidTr="00D67FB5">
        <w:tc>
          <w:tcPr>
            <w:tcW w:w="4644" w:type="dxa"/>
            <w:shd w:val="clear" w:color="auto" w:fill="auto"/>
          </w:tcPr>
          <w:p w14:paraId="3875987C"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Do you have a swing zone in place where you can increase or decrease the number of beds accordingly, whilst maintaining DSSA requirements? </w:t>
            </w:r>
          </w:p>
        </w:tc>
        <w:tc>
          <w:tcPr>
            <w:tcW w:w="1560" w:type="dxa"/>
            <w:shd w:val="clear" w:color="auto" w:fill="auto"/>
          </w:tcPr>
          <w:p w14:paraId="126796A1"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2B0A6034"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If required there are doors which could be utilised to create a swing area.</w:t>
            </w:r>
          </w:p>
        </w:tc>
      </w:tr>
    </w:tbl>
    <w:p w14:paraId="11FDDA09" w14:textId="77777777" w:rsidR="00677C36" w:rsidRPr="00677C36" w:rsidRDefault="00677C36" w:rsidP="00677C36">
      <w:pPr>
        <w:spacing w:after="0" w:line="240" w:lineRule="auto"/>
        <w:rPr>
          <w:rFonts w:ascii="Arial" w:eastAsia="Calibri" w:hAnsi="Arial" w:cs="Arial"/>
          <w:kern w:val="0"/>
          <w14:ligatures w14:val="none"/>
        </w:rPr>
      </w:pPr>
    </w:p>
    <w:p w14:paraId="7A0DEB61" w14:textId="77777777" w:rsidR="00DD79CB" w:rsidRDefault="00DD79CB" w:rsidP="00677C36">
      <w:pPr>
        <w:spacing w:after="0" w:line="240" w:lineRule="auto"/>
        <w:jc w:val="center"/>
        <w:rPr>
          <w:rFonts w:ascii="Arial" w:eastAsia="Calibri" w:hAnsi="Arial" w:cs="Arial"/>
          <w:b/>
          <w:bCs/>
          <w:kern w:val="0"/>
          <w:u w:val="single"/>
          <w14:ligatures w14:val="none"/>
        </w:rPr>
      </w:pPr>
    </w:p>
    <w:p w14:paraId="52A253F3" w14:textId="708A05D0" w:rsidR="00677C36" w:rsidRPr="00677C36" w:rsidRDefault="00677C36" w:rsidP="00677C36">
      <w:pPr>
        <w:spacing w:after="0" w:line="240" w:lineRule="auto"/>
        <w:jc w:val="center"/>
        <w:rPr>
          <w:rFonts w:ascii="Arial" w:eastAsia="Calibri" w:hAnsi="Arial" w:cs="Arial"/>
          <w:b/>
          <w:bCs/>
          <w:kern w:val="0"/>
          <w:u w:val="single"/>
          <w14:ligatures w14:val="none"/>
        </w:rPr>
      </w:pPr>
      <w:r w:rsidRPr="00677C36">
        <w:rPr>
          <w:rFonts w:ascii="Arial" w:eastAsia="Calibri" w:hAnsi="Arial" w:cs="Arial"/>
          <w:b/>
          <w:bCs/>
          <w:kern w:val="0"/>
          <w:u w:val="single"/>
          <w14:ligatures w14:val="none"/>
        </w:rPr>
        <w:lastRenderedPageBreak/>
        <w:t>DSSA Audit Sheet</w:t>
      </w:r>
    </w:p>
    <w:p w14:paraId="387B7276"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1547"/>
        <w:gridCol w:w="3457"/>
      </w:tblGrid>
      <w:tr w:rsidR="00677C36" w:rsidRPr="00677C36" w14:paraId="51367722" w14:textId="77777777" w:rsidTr="00D67FB5">
        <w:tc>
          <w:tcPr>
            <w:tcW w:w="4644" w:type="dxa"/>
            <w:shd w:val="clear" w:color="auto" w:fill="8EAADB"/>
          </w:tcPr>
          <w:p w14:paraId="72E2E2E5"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Location</w:t>
            </w:r>
          </w:p>
        </w:tc>
        <w:tc>
          <w:tcPr>
            <w:tcW w:w="5210" w:type="dxa"/>
            <w:gridSpan w:val="2"/>
            <w:shd w:val="clear" w:color="auto" w:fill="8EAADB"/>
          </w:tcPr>
          <w:p w14:paraId="052756B8"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Rowanwood – Carleton Clinic</w:t>
            </w:r>
          </w:p>
        </w:tc>
      </w:tr>
      <w:tr w:rsidR="00677C36" w:rsidRPr="00677C36" w14:paraId="31BF42B3" w14:textId="77777777" w:rsidTr="00D67FB5">
        <w:tc>
          <w:tcPr>
            <w:tcW w:w="4644" w:type="dxa"/>
            <w:shd w:val="clear" w:color="auto" w:fill="auto"/>
          </w:tcPr>
          <w:p w14:paraId="31852639"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Date of Visit</w:t>
            </w:r>
          </w:p>
          <w:p w14:paraId="5C182E80"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26BCBD84"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 xml:space="preserve"> June 2025</w:t>
            </w:r>
          </w:p>
        </w:tc>
      </w:tr>
      <w:tr w:rsidR="00677C36" w:rsidRPr="00677C36" w14:paraId="2F9D2F94" w14:textId="77777777" w:rsidTr="00D67FB5">
        <w:tc>
          <w:tcPr>
            <w:tcW w:w="4644" w:type="dxa"/>
            <w:shd w:val="clear" w:color="auto" w:fill="auto"/>
          </w:tcPr>
          <w:p w14:paraId="116EAD63"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Visit carried out by</w:t>
            </w:r>
          </w:p>
          <w:p w14:paraId="5DFE7911"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067773AC"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Shona McLean (Property Officer, NTW Solutions)</w:t>
            </w:r>
            <w:r w:rsidRPr="00677C36">
              <w:rPr>
                <w:rFonts w:ascii="Arial" w:eastAsia="Arial" w:hAnsi="Arial" w:cs="Arial"/>
                <w:kern w:val="0"/>
                <w14:ligatures w14:val="none"/>
              </w:rPr>
              <w:br/>
              <w:t xml:space="preserve">Emma Hetherington (Ward Manager, CNTW) </w:t>
            </w:r>
          </w:p>
        </w:tc>
      </w:tr>
      <w:tr w:rsidR="00677C36" w:rsidRPr="00677C36" w14:paraId="6CD623ED" w14:textId="77777777" w:rsidTr="00D67FB5">
        <w:tc>
          <w:tcPr>
            <w:tcW w:w="4644" w:type="dxa"/>
            <w:shd w:val="clear" w:color="auto" w:fill="auto"/>
          </w:tcPr>
          <w:p w14:paraId="3C370D0B"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Number of beds</w:t>
            </w:r>
          </w:p>
          <w:p w14:paraId="26FC3564"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3499015D"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 xml:space="preserve">14 </w:t>
            </w:r>
          </w:p>
        </w:tc>
      </w:tr>
      <w:tr w:rsidR="00677C36" w:rsidRPr="00677C36" w14:paraId="264B3FD2" w14:textId="77777777" w:rsidTr="00D67FB5">
        <w:tc>
          <w:tcPr>
            <w:tcW w:w="4644" w:type="dxa"/>
            <w:shd w:val="clear" w:color="auto" w:fill="auto"/>
          </w:tcPr>
          <w:p w14:paraId="6E2D1E73"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Service Description</w:t>
            </w:r>
          </w:p>
          <w:p w14:paraId="53F61C95"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p w14:paraId="23B3753E"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p w14:paraId="36A5A1B1"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w:t>
            </w:r>
          </w:p>
          <w:p w14:paraId="0B38D8CC"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p w14:paraId="1EE1C741"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p w14:paraId="56A5C47B"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p w14:paraId="306F818B"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p w14:paraId="40C989B0"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p w14:paraId="0EB3F6C3"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290E57CE"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Rowanwood Unit is a 10-bed acute female only unit based at the Carleton Clinic in Carlisle. For adults 18 years and over who have a functional mental illness such as depression, anxiety or psychosis and require a hospital admission. The unit provides assessment, treatment and care by a multi-disciplinary team.</w:t>
            </w:r>
          </w:p>
        </w:tc>
      </w:tr>
      <w:tr w:rsidR="00677C36" w:rsidRPr="00677C36" w14:paraId="15366CFA" w14:textId="77777777" w:rsidTr="00D67FB5">
        <w:tc>
          <w:tcPr>
            <w:tcW w:w="4644" w:type="dxa"/>
            <w:shd w:val="clear" w:color="auto" w:fill="auto"/>
          </w:tcPr>
          <w:p w14:paraId="2FDC27CB"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Brief description of ward facilities</w:t>
            </w:r>
          </w:p>
          <w:p w14:paraId="2BEF5BAF"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p w14:paraId="189D0040"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p w14:paraId="5A1F4927"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p w14:paraId="7D4635F4"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0990DB36"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The ward has access to a garden area, a chill out room for relaxation which offers comfortable seating, soft lighting, music and other soothing experiences, Lounges and an activity room.</w:t>
            </w:r>
          </w:p>
        </w:tc>
      </w:tr>
      <w:tr w:rsidR="00677C36" w:rsidRPr="00677C36" w14:paraId="65478547" w14:textId="77777777" w:rsidTr="00D67FB5">
        <w:tc>
          <w:tcPr>
            <w:tcW w:w="4644" w:type="dxa"/>
            <w:shd w:val="clear" w:color="auto" w:fill="8EAADB"/>
          </w:tcPr>
          <w:p w14:paraId="63FF7BCC"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1560" w:type="dxa"/>
            <w:shd w:val="clear" w:color="auto" w:fill="8EAADB"/>
          </w:tcPr>
          <w:p w14:paraId="5B3D3E2A"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Yes/No/N/A</w:t>
            </w:r>
          </w:p>
        </w:tc>
        <w:tc>
          <w:tcPr>
            <w:tcW w:w="3650" w:type="dxa"/>
            <w:shd w:val="clear" w:color="auto" w:fill="8EAADB"/>
          </w:tcPr>
          <w:p w14:paraId="5786B12A"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Comments</w:t>
            </w:r>
          </w:p>
        </w:tc>
      </w:tr>
      <w:tr w:rsidR="00677C36" w:rsidRPr="00677C36" w14:paraId="648BDA32" w14:textId="77777777" w:rsidTr="00D67FB5">
        <w:tc>
          <w:tcPr>
            <w:tcW w:w="4644" w:type="dxa"/>
            <w:shd w:val="clear" w:color="auto" w:fill="auto"/>
          </w:tcPr>
          <w:p w14:paraId="03D0D9A7"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Appropriate signage in place indicating designate Female facilities</w:t>
            </w:r>
          </w:p>
          <w:p w14:paraId="7E3A7B82"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24A13200"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Yes</w:t>
            </w:r>
          </w:p>
        </w:tc>
        <w:tc>
          <w:tcPr>
            <w:tcW w:w="3650" w:type="dxa"/>
            <w:shd w:val="clear" w:color="auto" w:fill="auto"/>
          </w:tcPr>
          <w:p w14:paraId="5707E292"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 xml:space="preserve"> </w:t>
            </w:r>
          </w:p>
        </w:tc>
      </w:tr>
      <w:tr w:rsidR="00677C36" w:rsidRPr="00677C36" w14:paraId="096FD3D1" w14:textId="77777777" w:rsidTr="00D67FB5">
        <w:tc>
          <w:tcPr>
            <w:tcW w:w="4644" w:type="dxa"/>
            <w:shd w:val="clear" w:color="auto" w:fill="auto"/>
          </w:tcPr>
          <w:p w14:paraId="643EA43A"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Sleeping and Bathroom area's segregated to protect needs of patients of different genders</w:t>
            </w:r>
          </w:p>
          <w:p w14:paraId="522F2CC5"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76D56A63"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Yes</w:t>
            </w:r>
          </w:p>
        </w:tc>
        <w:tc>
          <w:tcPr>
            <w:tcW w:w="3650" w:type="dxa"/>
            <w:shd w:val="clear" w:color="auto" w:fill="auto"/>
          </w:tcPr>
          <w:p w14:paraId="745F5C96"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 xml:space="preserve"> </w:t>
            </w:r>
          </w:p>
        </w:tc>
      </w:tr>
      <w:tr w:rsidR="00677C36" w:rsidRPr="00677C36" w14:paraId="08523ABE" w14:textId="77777777" w:rsidTr="00D67FB5">
        <w:tc>
          <w:tcPr>
            <w:tcW w:w="4644" w:type="dxa"/>
            <w:shd w:val="clear" w:color="auto" w:fill="auto"/>
          </w:tcPr>
          <w:p w14:paraId="221DAD01"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En suite facilities available?</w:t>
            </w:r>
          </w:p>
          <w:p w14:paraId="6782BC0E"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1D7543DF"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Yes</w:t>
            </w:r>
          </w:p>
        </w:tc>
        <w:tc>
          <w:tcPr>
            <w:tcW w:w="3650" w:type="dxa"/>
            <w:shd w:val="clear" w:color="auto" w:fill="auto"/>
          </w:tcPr>
          <w:p w14:paraId="36B9933C"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All bedrooms have full ensuite facilities.</w:t>
            </w:r>
          </w:p>
        </w:tc>
      </w:tr>
      <w:tr w:rsidR="00677C36" w:rsidRPr="00677C36" w14:paraId="38840EC6" w14:textId="77777777" w:rsidTr="00D67FB5">
        <w:tc>
          <w:tcPr>
            <w:tcW w:w="4644" w:type="dxa"/>
            <w:shd w:val="clear" w:color="auto" w:fill="auto"/>
          </w:tcPr>
          <w:p w14:paraId="55A44B9C"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Separate male &amp; Female Toilets and Bathrooms</w:t>
            </w:r>
          </w:p>
          <w:p w14:paraId="1AF58F8B"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5990823D"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N/A</w:t>
            </w:r>
          </w:p>
        </w:tc>
        <w:tc>
          <w:tcPr>
            <w:tcW w:w="3650" w:type="dxa"/>
            <w:shd w:val="clear" w:color="auto" w:fill="auto"/>
          </w:tcPr>
          <w:p w14:paraId="17E14796"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 xml:space="preserve"> </w:t>
            </w:r>
          </w:p>
        </w:tc>
      </w:tr>
      <w:tr w:rsidR="00677C36" w:rsidRPr="00677C36" w14:paraId="172DA060" w14:textId="77777777" w:rsidTr="00D67FB5">
        <w:tc>
          <w:tcPr>
            <w:tcW w:w="4644" w:type="dxa"/>
            <w:shd w:val="clear" w:color="auto" w:fill="auto"/>
          </w:tcPr>
          <w:p w14:paraId="3D378E22"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Female only Lounge available</w:t>
            </w:r>
          </w:p>
          <w:p w14:paraId="17547DC7"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1F6A0374"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N/A</w:t>
            </w:r>
          </w:p>
        </w:tc>
        <w:tc>
          <w:tcPr>
            <w:tcW w:w="3650" w:type="dxa"/>
            <w:shd w:val="clear" w:color="auto" w:fill="auto"/>
          </w:tcPr>
          <w:p w14:paraId="4113298B"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 xml:space="preserve"> </w:t>
            </w:r>
          </w:p>
        </w:tc>
      </w:tr>
      <w:tr w:rsidR="00677C36" w:rsidRPr="00677C36" w14:paraId="7AB5FD57" w14:textId="77777777" w:rsidTr="00D67FB5">
        <w:tc>
          <w:tcPr>
            <w:tcW w:w="4644" w:type="dxa"/>
            <w:shd w:val="clear" w:color="auto" w:fill="auto"/>
          </w:tcPr>
          <w:p w14:paraId="4C6E4569"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Have there been situations where mixing of sexes has been unavoidable</w:t>
            </w:r>
          </w:p>
          <w:p w14:paraId="3D69B260"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1AECCF90"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No</w:t>
            </w:r>
          </w:p>
        </w:tc>
        <w:tc>
          <w:tcPr>
            <w:tcW w:w="3650" w:type="dxa"/>
            <w:shd w:val="clear" w:color="auto" w:fill="auto"/>
          </w:tcPr>
          <w:p w14:paraId="09E3941E"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 xml:space="preserve"> </w:t>
            </w:r>
          </w:p>
        </w:tc>
      </w:tr>
      <w:tr w:rsidR="00677C36" w:rsidRPr="00677C36" w14:paraId="3E722A62" w14:textId="77777777" w:rsidTr="00D67FB5">
        <w:tc>
          <w:tcPr>
            <w:tcW w:w="4644" w:type="dxa"/>
            <w:shd w:val="clear" w:color="auto" w:fill="auto"/>
          </w:tcPr>
          <w:p w14:paraId="32C4E685"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Do you have a swing zone in place where you can increase or decrease the number of beds accordingly, whilst maintaining DSSA requirements? </w:t>
            </w:r>
          </w:p>
          <w:p w14:paraId="46CC5628" w14:textId="77777777" w:rsidR="00677C36" w:rsidRPr="00677C36" w:rsidRDefault="00677C36" w:rsidP="00677C36">
            <w:pPr>
              <w:spacing w:after="0" w:line="240" w:lineRule="auto"/>
              <w:rPr>
                <w:rFonts w:ascii="Arial" w:eastAsia="Arial" w:hAnsi="Arial" w:cs="Arial"/>
                <w:b/>
                <w:bCs/>
                <w:kern w:val="0"/>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28120E34"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 xml:space="preserve">YES </w:t>
            </w:r>
          </w:p>
        </w:tc>
        <w:tc>
          <w:tcPr>
            <w:tcW w:w="3650" w:type="dxa"/>
            <w:shd w:val="clear" w:color="auto" w:fill="auto"/>
          </w:tcPr>
          <w:p w14:paraId="57B7BA47" w14:textId="77777777" w:rsidR="00677C36" w:rsidRPr="00677C36" w:rsidRDefault="00677C36" w:rsidP="00677C36">
            <w:pPr>
              <w:spacing w:after="0" w:line="240" w:lineRule="auto"/>
              <w:rPr>
                <w:rFonts w:ascii="Arial" w:eastAsia="Arial" w:hAnsi="Arial" w:cs="Arial"/>
                <w:kern w:val="0"/>
                <w14:ligatures w14:val="none"/>
              </w:rPr>
            </w:pPr>
          </w:p>
        </w:tc>
      </w:tr>
    </w:tbl>
    <w:p w14:paraId="3CD0BD5B" w14:textId="77777777" w:rsidR="00677C36" w:rsidRPr="00677C36" w:rsidRDefault="00677C36" w:rsidP="00677C36">
      <w:pPr>
        <w:spacing w:after="0" w:line="240" w:lineRule="auto"/>
        <w:rPr>
          <w:rFonts w:ascii="Arial" w:eastAsia="Calibri" w:hAnsi="Arial" w:cs="Arial"/>
          <w:kern w:val="0"/>
          <w14:ligatures w14:val="none"/>
        </w:rPr>
      </w:pPr>
    </w:p>
    <w:p w14:paraId="2EFD180A" w14:textId="77777777" w:rsidR="00677C36" w:rsidRPr="00677C36" w:rsidRDefault="00677C36" w:rsidP="00677C36">
      <w:pPr>
        <w:spacing w:after="0" w:line="240" w:lineRule="auto"/>
        <w:rPr>
          <w:rFonts w:ascii="Arial" w:eastAsia="Calibri" w:hAnsi="Arial" w:cs="Arial"/>
          <w:kern w:val="0"/>
          <w14:ligatures w14:val="none"/>
        </w:rPr>
      </w:pPr>
    </w:p>
    <w:p w14:paraId="3E8FF227" w14:textId="77777777" w:rsidR="00677C36" w:rsidRPr="00677C36" w:rsidRDefault="00677C36" w:rsidP="00677C36">
      <w:pPr>
        <w:spacing w:after="0" w:line="240" w:lineRule="auto"/>
        <w:rPr>
          <w:rFonts w:ascii="Arial" w:eastAsia="Calibri" w:hAnsi="Arial" w:cs="Arial"/>
          <w:kern w:val="0"/>
          <w14:ligatures w14:val="none"/>
        </w:rPr>
      </w:pPr>
    </w:p>
    <w:p w14:paraId="334996B0" w14:textId="77777777" w:rsidR="00677C36" w:rsidRPr="00677C36" w:rsidRDefault="00677C36" w:rsidP="00677C36">
      <w:pPr>
        <w:spacing w:after="0" w:line="240" w:lineRule="auto"/>
        <w:rPr>
          <w:rFonts w:ascii="Arial" w:eastAsia="Calibri" w:hAnsi="Arial" w:cs="Arial"/>
          <w:kern w:val="0"/>
          <w14:ligatures w14:val="none"/>
        </w:rPr>
      </w:pPr>
    </w:p>
    <w:p w14:paraId="2926B395" w14:textId="77777777" w:rsidR="00677C36" w:rsidRPr="00677C36" w:rsidRDefault="00677C36" w:rsidP="00677C36">
      <w:pPr>
        <w:spacing w:after="0" w:line="240" w:lineRule="auto"/>
        <w:rPr>
          <w:rFonts w:ascii="Arial" w:eastAsia="Calibri" w:hAnsi="Arial" w:cs="Arial"/>
          <w:kern w:val="0"/>
          <w14:ligatures w14:val="none"/>
        </w:rPr>
      </w:pPr>
    </w:p>
    <w:p w14:paraId="4CC42635" w14:textId="77777777" w:rsidR="00677C36" w:rsidRPr="00677C36" w:rsidRDefault="00677C36" w:rsidP="00677C36">
      <w:pPr>
        <w:spacing w:after="0" w:line="240" w:lineRule="auto"/>
        <w:rPr>
          <w:rFonts w:ascii="Arial" w:eastAsia="Calibri" w:hAnsi="Arial" w:cs="Arial"/>
          <w:kern w:val="0"/>
          <w14:ligatures w14:val="none"/>
        </w:rPr>
      </w:pPr>
    </w:p>
    <w:p w14:paraId="7F0D998C" w14:textId="77777777" w:rsidR="00677C36" w:rsidRPr="00677C36" w:rsidRDefault="00677C36" w:rsidP="00677C36">
      <w:pPr>
        <w:spacing w:after="0" w:line="240" w:lineRule="auto"/>
        <w:rPr>
          <w:rFonts w:ascii="Arial" w:eastAsia="Calibri" w:hAnsi="Arial" w:cs="Arial"/>
          <w:kern w:val="0"/>
          <w14:ligatures w14:val="none"/>
        </w:rPr>
      </w:pPr>
    </w:p>
    <w:p w14:paraId="47C881E6"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b/>
          <w:kern w:val="0"/>
          <w:u w:val="single"/>
          <w14:ligatures w14:val="none"/>
        </w:rPr>
        <w:lastRenderedPageBreak/>
        <w:t>DSSA Audit Sheet</w:t>
      </w:r>
    </w:p>
    <w:p w14:paraId="722C4013"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1547"/>
        <w:gridCol w:w="3457"/>
      </w:tblGrid>
      <w:tr w:rsidR="00677C36" w:rsidRPr="00677C36" w14:paraId="18E7BB2B" w14:textId="77777777" w:rsidTr="00D67FB5">
        <w:tc>
          <w:tcPr>
            <w:tcW w:w="4644" w:type="dxa"/>
            <w:shd w:val="clear" w:color="auto" w:fill="8EAADB"/>
          </w:tcPr>
          <w:p w14:paraId="26A30BD8"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Location</w:t>
            </w:r>
          </w:p>
        </w:tc>
        <w:tc>
          <w:tcPr>
            <w:tcW w:w="5210" w:type="dxa"/>
            <w:gridSpan w:val="2"/>
            <w:shd w:val="clear" w:color="auto" w:fill="8EAADB"/>
          </w:tcPr>
          <w:p w14:paraId="580A2985"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b/>
                <w:bCs/>
                <w:kern w:val="0"/>
                <w14:ligatures w14:val="none"/>
              </w:rPr>
              <w:t>Edenwood – Carleton Clinic</w:t>
            </w:r>
          </w:p>
        </w:tc>
      </w:tr>
      <w:tr w:rsidR="00677C36" w:rsidRPr="00677C36" w14:paraId="7CA1166E" w14:textId="77777777" w:rsidTr="00D67FB5">
        <w:tc>
          <w:tcPr>
            <w:tcW w:w="4644" w:type="dxa"/>
            <w:shd w:val="clear" w:color="auto" w:fill="auto"/>
          </w:tcPr>
          <w:p w14:paraId="0D043106"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Date of Assessment</w:t>
            </w:r>
          </w:p>
          <w:p w14:paraId="74D962D5"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52B1734C"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June 2025</w:t>
            </w:r>
          </w:p>
        </w:tc>
      </w:tr>
      <w:tr w:rsidR="00677C36" w:rsidRPr="00677C36" w14:paraId="1D52E16C" w14:textId="77777777" w:rsidTr="00D67FB5">
        <w:tc>
          <w:tcPr>
            <w:tcW w:w="4644" w:type="dxa"/>
            <w:shd w:val="clear" w:color="auto" w:fill="auto"/>
          </w:tcPr>
          <w:p w14:paraId="4AE66269"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Visit carried out by</w:t>
            </w:r>
          </w:p>
          <w:p w14:paraId="035A3814"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37261A41"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Shona McLean (Property Officer, NTW Solutions)</w:t>
            </w:r>
          </w:p>
          <w:p w14:paraId="4BC9F1ED"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Karen Beattie (Clinical nurse manager, CNTW)</w:t>
            </w:r>
          </w:p>
        </w:tc>
      </w:tr>
      <w:tr w:rsidR="00677C36" w:rsidRPr="00677C36" w14:paraId="714B8889" w14:textId="77777777" w:rsidTr="00D67FB5">
        <w:tc>
          <w:tcPr>
            <w:tcW w:w="4644" w:type="dxa"/>
            <w:shd w:val="clear" w:color="auto" w:fill="auto"/>
          </w:tcPr>
          <w:p w14:paraId="0F9EBB49"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Number of beds</w:t>
            </w:r>
          </w:p>
        </w:tc>
        <w:tc>
          <w:tcPr>
            <w:tcW w:w="5210" w:type="dxa"/>
            <w:gridSpan w:val="2"/>
            <w:shd w:val="clear" w:color="auto" w:fill="auto"/>
          </w:tcPr>
          <w:p w14:paraId="5783AB32"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4</w:t>
            </w:r>
          </w:p>
        </w:tc>
      </w:tr>
      <w:tr w:rsidR="00677C36" w:rsidRPr="00677C36" w14:paraId="2768AF91" w14:textId="77777777" w:rsidTr="00D67FB5">
        <w:tc>
          <w:tcPr>
            <w:tcW w:w="4644" w:type="dxa"/>
            <w:shd w:val="clear" w:color="auto" w:fill="auto"/>
          </w:tcPr>
          <w:p w14:paraId="79C1D4C5"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Service Description</w:t>
            </w:r>
          </w:p>
          <w:p w14:paraId="1C0C8414"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2733A625"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037999BC"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6B0B6EED"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30AB6BB1"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3B4F26DD"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6692C3A6"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Edenwood  is currently operating as a 4 bedded inpatient ward with the ability to operate as 6 beds. The service provides acute assessment and treatment by a multi-disciplinary team and serves men and women over 18 years with a learning disability and mental health problems or severely challenging behaviour.</w:t>
            </w:r>
          </w:p>
        </w:tc>
      </w:tr>
      <w:tr w:rsidR="00677C36" w:rsidRPr="00677C36" w14:paraId="11512097" w14:textId="77777777" w:rsidTr="00D67FB5">
        <w:tc>
          <w:tcPr>
            <w:tcW w:w="4644" w:type="dxa"/>
            <w:shd w:val="clear" w:color="auto" w:fill="auto"/>
          </w:tcPr>
          <w:p w14:paraId="7624159B"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Brief description of ward facilities</w:t>
            </w:r>
          </w:p>
          <w:p w14:paraId="615DC388"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65232BB8"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 xml:space="preserve">Facilities on the ward include a large lounge, area which incorporates dinning area, two smaller lounges, one which is a dedicated female lounge an activity room and 2 internal courtyards. </w:t>
            </w:r>
          </w:p>
        </w:tc>
      </w:tr>
      <w:tr w:rsidR="00677C36" w:rsidRPr="00677C36" w14:paraId="4DDCF985" w14:textId="77777777" w:rsidTr="00D67FB5">
        <w:tc>
          <w:tcPr>
            <w:tcW w:w="4644" w:type="dxa"/>
            <w:shd w:val="clear" w:color="auto" w:fill="8EAADB"/>
          </w:tcPr>
          <w:p w14:paraId="705C0629"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8EAADB"/>
          </w:tcPr>
          <w:p w14:paraId="156553C6"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b/>
                <w:bCs/>
                <w:kern w:val="0"/>
                <w14:ligatures w14:val="none"/>
              </w:rPr>
              <w:t>Yes/No/N/A</w:t>
            </w:r>
          </w:p>
        </w:tc>
        <w:tc>
          <w:tcPr>
            <w:tcW w:w="3650" w:type="dxa"/>
            <w:shd w:val="clear" w:color="auto" w:fill="8EAADB"/>
          </w:tcPr>
          <w:p w14:paraId="6B4B9696"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b/>
                <w:bCs/>
                <w:kern w:val="0"/>
                <w14:ligatures w14:val="none"/>
              </w:rPr>
              <w:t>Comments</w:t>
            </w:r>
          </w:p>
        </w:tc>
      </w:tr>
      <w:tr w:rsidR="00677C36" w:rsidRPr="00677C36" w14:paraId="1E337881" w14:textId="77777777" w:rsidTr="00D67FB5">
        <w:tc>
          <w:tcPr>
            <w:tcW w:w="4644" w:type="dxa"/>
            <w:shd w:val="clear" w:color="auto" w:fill="auto"/>
          </w:tcPr>
          <w:p w14:paraId="315D3510"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Appropriate signage in place indicating designated male or Female facilities</w:t>
            </w:r>
          </w:p>
        </w:tc>
        <w:tc>
          <w:tcPr>
            <w:tcW w:w="1560" w:type="dxa"/>
            <w:shd w:val="clear" w:color="auto" w:fill="auto"/>
          </w:tcPr>
          <w:p w14:paraId="5FC9872B"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51536D16" w14:textId="77777777" w:rsidR="00677C36" w:rsidRPr="00677C36" w:rsidRDefault="00677C36" w:rsidP="00677C36">
            <w:pPr>
              <w:spacing w:after="0" w:line="240" w:lineRule="auto"/>
              <w:rPr>
                <w:rFonts w:ascii="Arial" w:eastAsia="Arial" w:hAnsi="Arial" w:cs="Arial"/>
                <w:kern w:val="0"/>
                <w14:ligatures w14:val="none"/>
              </w:rPr>
            </w:pPr>
          </w:p>
          <w:p w14:paraId="088CD77C"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 xml:space="preserve"> </w:t>
            </w:r>
          </w:p>
        </w:tc>
      </w:tr>
      <w:tr w:rsidR="00677C36" w:rsidRPr="00677C36" w14:paraId="6AF2ADEF" w14:textId="77777777" w:rsidTr="00D67FB5">
        <w:tc>
          <w:tcPr>
            <w:tcW w:w="4644" w:type="dxa"/>
            <w:shd w:val="clear" w:color="auto" w:fill="auto"/>
          </w:tcPr>
          <w:p w14:paraId="37A2B924"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Sleeping and Bathroom area's segregated to protect needs of patients of different genders</w:t>
            </w:r>
          </w:p>
          <w:p w14:paraId="78A57078"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7DD895FD"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78FF0869"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All bedrooms are ensuite and have privacy windows which can be closed.  En-Suite bathroom area is unable to be viewed from the bedroom door.</w:t>
            </w:r>
          </w:p>
        </w:tc>
      </w:tr>
      <w:tr w:rsidR="00677C36" w:rsidRPr="00677C36" w14:paraId="09855CC3" w14:textId="77777777" w:rsidTr="00D67FB5">
        <w:tc>
          <w:tcPr>
            <w:tcW w:w="4644" w:type="dxa"/>
            <w:shd w:val="clear" w:color="auto" w:fill="auto"/>
          </w:tcPr>
          <w:p w14:paraId="7B07AB86"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En suite facilities available?</w:t>
            </w:r>
          </w:p>
          <w:p w14:paraId="704C1DB3"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331C5D21"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622D93A0"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All bedrooms have full en suite facilities.</w:t>
            </w:r>
          </w:p>
        </w:tc>
      </w:tr>
      <w:tr w:rsidR="00677C36" w:rsidRPr="00677C36" w14:paraId="25A00007" w14:textId="77777777" w:rsidTr="00D67FB5">
        <w:tc>
          <w:tcPr>
            <w:tcW w:w="4644" w:type="dxa"/>
            <w:shd w:val="clear" w:color="auto" w:fill="auto"/>
          </w:tcPr>
          <w:p w14:paraId="5C444D13"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Separate male &amp; Female Toilets and Bathrooms</w:t>
            </w:r>
          </w:p>
          <w:p w14:paraId="434DC07F"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18DEA5E0"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308E3EC5"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All bedrooms have full en suite facilities.</w:t>
            </w:r>
          </w:p>
          <w:p w14:paraId="5C0ACE7A"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Signage on communal bathrooms which indicate when occupied</w:t>
            </w:r>
          </w:p>
        </w:tc>
      </w:tr>
      <w:tr w:rsidR="00677C36" w:rsidRPr="00677C36" w14:paraId="73824023" w14:textId="77777777" w:rsidTr="00D67FB5">
        <w:tc>
          <w:tcPr>
            <w:tcW w:w="4644" w:type="dxa"/>
            <w:shd w:val="clear" w:color="auto" w:fill="auto"/>
          </w:tcPr>
          <w:p w14:paraId="062DE0FE"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Female only Lounge available</w:t>
            </w:r>
          </w:p>
        </w:tc>
        <w:tc>
          <w:tcPr>
            <w:tcW w:w="1560" w:type="dxa"/>
            <w:shd w:val="clear" w:color="auto" w:fill="auto"/>
          </w:tcPr>
          <w:p w14:paraId="291D1896"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5C4501B1"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 xml:space="preserve"> </w:t>
            </w:r>
          </w:p>
          <w:p w14:paraId="5E5EBCEA"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 xml:space="preserve"> </w:t>
            </w:r>
          </w:p>
        </w:tc>
      </w:tr>
      <w:tr w:rsidR="00677C36" w:rsidRPr="00677C36" w14:paraId="56267554" w14:textId="77777777" w:rsidTr="00D67FB5">
        <w:tc>
          <w:tcPr>
            <w:tcW w:w="4644" w:type="dxa"/>
            <w:shd w:val="clear" w:color="auto" w:fill="auto"/>
          </w:tcPr>
          <w:p w14:paraId="66E36477"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Have there been situations where mixing of sexes has been unavoidable</w:t>
            </w:r>
          </w:p>
          <w:p w14:paraId="3C921CD8" w14:textId="77777777" w:rsidR="00677C36" w:rsidRPr="00677C36" w:rsidRDefault="00677C36" w:rsidP="00677C36">
            <w:pPr>
              <w:spacing w:after="0" w:line="240" w:lineRule="auto"/>
              <w:rPr>
                <w:rFonts w:ascii="Arial" w:eastAsia="Arial" w:hAnsi="Arial" w:cs="Arial"/>
                <w:b/>
                <w:bCs/>
                <w:kern w:val="0"/>
                <w14:ligatures w14:val="none"/>
              </w:rPr>
            </w:pPr>
          </w:p>
        </w:tc>
        <w:tc>
          <w:tcPr>
            <w:tcW w:w="1560" w:type="dxa"/>
            <w:shd w:val="clear" w:color="auto" w:fill="auto"/>
          </w:tcPr>
          <w:p w14:paraId="4C696EB9"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N/A</w:t>
            </w:r>
          </w:p>
        </w:tc>
        <w:tc>
          <w:tcPr>
            <w:tcW w:w="3650" w:type="dxa"/>
            <w:shd w:val="clear" w:color="auto" w:fill="auto"/>
          </w:tcPr>
          <w:p w14:paraId="03C98A66"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color w:val="FF0000"/>
                <w:kern w:val="0"/>
                <w14:ligatures w14:val="none"/>
              </w:rPr>
              <w:t xml:space="preserve"> </w:t>
            </w:r>
          </w:p>
          <w:p w14:paraId="65CF20B4"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As a mixed sex ward those on the unit mix in communal areas including outside spaces, through therapeutic activities and groups and natural movement around the ward. There haven’t been situations where sexes have mixed in the designated male and female only areas.</w:t>
            </w:r>
          </w:p>
        </w:tc>
      </w:tr>
      <w:tr w:rsidR="00677C36" w:rsidRPr="00677C36" w14:paraId="348CAD33" w14:textId="77777777" w:rsidTr="00D67FB5">
        <w:tc>
          <w:tcPr>
            <w:tcW w:w="4644" w:type="dxa"/>
            <w:shd w:val="clear" w:color="auto" w:fill="auto"/>
          </w:tcPr>
          <w:p w14:paraId="1C6FEC7D"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Do you have a swing zone in place where you can increase or decrease the number of beds accordingly, whilst maintaining DSSA requirements? </w:t>
            </w:r>
          </w:p>
        </w:tc>
        <w:tc>
          <w:tcPr>
            <w:tcW w:w="1560" w:type="dxa"/>
            <w:shd w:val="clear" w:color="auto" w:fill="auto"/>
          </w:tcPr>
          <w:p w14:paraId="0CD02A24"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No</w:t>
            </w:r>
          </w:p>
        </w:tc>
        <w:tc>
          <w:tcPr>
            <w:tcW w:w="3650" w:type="dxa"/>
            <w:shd w:val="clear" w:color="auto" w:fill="auto"/>
          </w:tcPr>
          <w:p w14:paraId="28ED596F"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Bedrooms are all on one corridor – all have en-suite facilities.</w:t>
            </w:r>
          </w:p>
        </w:tc>
      </w:tr>
    </w:tbl>
    <w:p w14:paraId="13DD4802" w14:textId="77777777" w:rsidR="00677C36" w:rsidRPr="00677C36" w:rsidRDefault="00677C36" w:rsidP="00677C36">
      <w:pPr>
        <w:spacing w:after="0" w:line="240" w:lineRule="auto"/>
        <w:jc w:val="center"/>
        <w:rPr>
          <w:rFonts w:ascii="Arial" w:eastAsia="Calibri" w:hAnsi="Arial" w:cs="Arial"/>
          <w:kern w:val="0"/>
          <w:u w:val="single"/>
          <w14:ligatures w14:val="none"/>
        </w:rPr>
      </w:pPr>
      <w:r w:rsidRPr="00677C36">
        <w:rPr>
          <w:rFonts w:ascii="Arial" w:eastAsia="Calibri" w:hAnsi="Arial" w:cs="Arial"/>
          <w:kern w:val="0"/>
          <w14:ligatures w14:val="none"/>
        </w:rPr>
        <w:br w:type="page"/>
      </w:r>
      <w:r w:rsidRPr="00677C36">
        <w:rPr>
          <w:rFonts w:ascii="Arial" w:eastAsia="Calibri" w:hAnsi="Arial" w:cs="Arial"/>
          <w:b/>
          <w:kern w:val="0"/>
          <w:u w:val="single"/>
          <w14:ligatures w14:val="none"/>
        </w:rPr>
        <w:lastRenderedPageBreak/>
        <w:t>DSSA Audit Sheet</w:t>
      </w:r>
    </w:p>
    <w:p w14:paraId="2B203D55" w14:textId="77777777" w:rsidR="00677C36" w:rsidRPr="00677C36" w:rsidRDefault="00677C36" w:rsidP="00677C36">
      <w:pPr>
        <w:spacing w:after="0" w:line="240" w:lineRule="auto"/>
        <w:jc w:val="center"/>
        <w:rPr>
          <w:rFonts w:ascii="Arial" w:eastAsia="Calibri" w:hAnsi="Arial" w:cs="Arial"/>
          <w:b/>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1547"/>
        <w:gridCol w:w="3457"/>
      </w:tblGrid>
      <w:tr w:rsidR="00677C36" w:rsidRPr="00677C36" w14:paraId="0222FDCD" w14:textId="77777777" w:rsidTr="00D67FB5">
        <w:tc>
          <w:tcPr>
            <w:tcW w:w="4644" w:type="dxa"/>
            <w:shd w:val="clear" w:color="auto" w:fill="8EAADB"/>
          </w:tcPr>
          <w:p w14:paraId="0EDDC019"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Location</w:t>
            </w:r>
          </w:p>
        </w:tc>
        <w:tc>
          <w:tcPr>
            <w:tcW w:w="5210" w:type="dxa"/>
            <w:gridSpan w:val="2"/>
            <w:shd w:val="clear" w:color="auto" w:fill="8EAADB"/>
          </w:tcPr>
          <w:p w14:paraId="6C1F26DE"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b/>
                <w:bCs/>
                <w:kern w:val="0"/>
                <w14:ligatures w14:val="none"/>
              </w:rPr>
              <w:t>Oakwood – Carleton Clinic</w:t>
            </w:r>
          </w:p>
        </w:tc>
      </w:tr>
      <w:tr w:rsidR="00677C36" w:rsidRPr="00677C36" w14:paraId="470DCBAA" w14:textId="77777777" w:rsidTr="00D67FB5">
        <w:tc>
          <w:tcPr>
            <w:tcW w:w="4644" w:type="dxa"/>
            <w:shd w:val="clear" w:color="auto" w:fill="auto"/>
          </w:tcPr>
          <w:p w14:paraId="136F4B5C"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Date of Assessment</w:t>
            </w:r>
          </w:p>
        </w:tc>
        <w:tc>
          <w:tcPr>
            <w:tcW w:w="5210" w:type="dxa"/>
            <w:gridSpan w:val="2"/>
            <w:shd w:val="clear" w:color="auto" w:fill="auto"/>
          </w:tcPr>
          <w:p w14:paraId="2FAAD082"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June 2025</w:t>
            </w:r>
          </w:p>
        </w:tc>
      </w:tr>
      <w:tr w:rsidR="00677C36" w:rsidRPr="00677C36" w14:paraId="5921BC3D" w14:textId="77777777" w:rsidTr="00D67FB5">
        <w:tc>
          <w:tcPr>
            <w:tcW w:w="4644" w:type="dxa"/>
            <w:shd w:val="clear" w:color="auto" w:fill="auto"/>
          </w:tcPr>
          <w:p w14:paraId="774B1AB0"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Visit carried out by</w:t>
            </w:r>
          </w:p>
          <w:p w14:paraId="174BBB4A"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4F5CC858" w14:textId="77777777" w:rsidR="00677C36" w:rsidRPr="00677C36" w:rsidRDefault="00677C36" w:rsidP="00677C36">
            <w:pPr>
              <w:spacing w:after="0" w:line="240" w:lineRule="auto"/>
              <w:rPr>
                <w:rFonts w:ascii="Arial" w:eastAsia="Arial" w:hAnsi="Arial" w:cs="Arial"/>
                <w:kern w:val="0"/>
                <w14:ligatures w14:val="none"/>
              </w:rPr>
            </w:pPr>
            <w:r w:rsidRPr="00677C36">
              <w:rPr>
                <w:rFonts w:ascii="Arial" w:eastAsia="Arial" w:hAnsi="Arial" w:cs="Arial"/>
                <w:kern w:val="0"/>
                <w14:ligatures w14:val="none"/>
              </w:rPr>
              <w:t>Shona McLean (Property Officer, NTW Solutions)</w:t>
            </w:r>
          </w:p>
          <w:p w14:paraId="357EB63B"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Karen Beattie (Clinical nurse manager, CNTW)</w:t>
            </w:r>
          </w:p>
        </w:tc>
      </w:tr>
      <w:tr w:rsidR="00677C36" w:rsidRPr="00677C36" w14:paraId="56BF648A" w14:textId="77777777" w:rsidTr="00D67FB5">
        <w:tc>
          <w:tcPr>
            <w:tcW w:w="4644" w:type="dxa"/>
            <w:shd w:val="clear" w:color="auto" w:fill="auto"/>
          </w:tcPr>
          <w:p w14:paraId="7E3F62F2"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Number of beds</w:t>
            </w:r>
          </w:p>
        </w:tc>
        <w:tc>
          <w:tcPr>
            <w:tcW w:w="5210" w:type="dxa"/>
            <w:gridSpan w:val="2"/>
            <w:shd w:val="clear" w:color="auto" w:fill="auto"/>
          </w:tcPr>
          <w:p w14:paraId="60C3E89B"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10</w:t>
            </w:r>
          </w:p>
        </w:tc>
      </w:tr>
      <w:tr w:rsidR="00677C36" w:rsidRPr="00677C36" w14:paraId="29E0C7DA" w14:textId="77777777" w:rsidTr="00A81B8F">
        <w:trPr>
          <w:trHeight w:hRule="exact" w:val="1613"/>
        </w:trPr>
        <w:tc>
          <w:tcPr>
            <w:tcW w:w="4644" w:type="dxa"/>
            <w:shd w:val="clear" w:color="auto" w:fill="auto"/>
          </w:tcPr>
          <w:p w14:paraId="0780E0FF"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Service Description</w:t>
            </w:r>
          </w:p>
          <w:p w14:paraId="76444876"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349CCF0E"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7EC00D0C"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28C171B5"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2033F968"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04F3DDA8"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p w14:paraId="1A8B2577"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6728F8E1" w14:textId="688A57F6" w:rsidR="00677C36" w:rsidRPr="00677C36" w:rsidRDefault="00A32298" w:rsidP="00677C36">
            <w:pPr>
              <w:spacing w:after="0" w:line="240" w:lineRule="auto"/>
              <w:rPr>
                <w:rFonts w:ascii="Arial" w:eastAsia="Times New Roman" w:hAnsi="Arial" w:cs="Arial"/>
                <w:kern w:val="0"/>
                <w:sz w:val="24"/>
                <w:szCs w:val="24"/>
                <w14:ligatures w14:val="none"/>
              </w:rPr>
            </w:pPr>
            <w:r w:rsidRPr="00A32298">
              <w:rPr>
                <w:rFonts w:ascii="Arial" w:eastAsia="Arial" w:hAnsi="Arial" w:cs="Arial"/>
                <w:kern w:val="0"/>
                <w14:ligatures w14:val="none"/>
              </w:rPr>
              <w:t>Oakwood is a 10-bed inpatient ward providing acute assessment and treatment for men and women over 18 with age-related frailty or vulnerability. It serves those needing support for functional mental health issues that cannot be managed in the community.</w:t>
            </w:r>
          </w:p>
        </w:tc>
      </w:tr>
      <w:tr w:rsidR="00677C36" w:rsidRPr="00677C36" w14:paraId="36DB3939" w14:textId="77777777" w:rsidTr="00D67FB5">
        <w:tc>
          <w:tcPr>
            <w:tcW w:w="4644" w:type="dxa"/>
            <w:shd w:val="clear" w:color="auto" w:fill="auto"/>
          </w:tcPr>
          <w:p w14:paraId="2F5FB031"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Brief description of ward facilities</w:t>
            </w:r>
          </w:p>
          <w:p w14:paraId="04F711E9"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5210" w:type="dxa"/>
            <w:gridSpan w:val="2"/>
            <w:shd w:val="clear" w:color="auto" w:fill="auto"/>
          </w:tcPr>
          <w:p w14:paraId="1576BD69"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Facilities on the ward include a large lounge, area, two smaller lounges, one which is a dedicated female lounge an activity room, a dining area and 2 outside garden spaces.</w:t>
            </w:r>
          </w:p>
          <w:p w14:paraId="074D2D9B"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color w:val="FF0000"/>
                <w:kern w:val="0"/>
                <w14:ligatures w14:val="none"/>
              </w:rPr>
              <w:t xml:space="preserve"> </w:t>
            </w:r>
          </w:p>
        </w:tc>
      </w:tr>
      <w:tr w:rsidR="00677C36" w:rsidRPr="00677C36" w14:paraId="08BBB203" w14:textId="77777777" w:rsidTr="00D67FB5">
        <w:tc>
          <w:tcPr>
            <w:tcW w:w="4644" w:type="dxa"/>
            <w:shd w:val="clear" w:color="auto" w:fill="8EAADB"/>
          </w:tcPr>
          <w:p w14:paraId="132F161A"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8EAADB"/>
          </w:tcPr>
          <w:p w14:paraId="106FA77C"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b/>
                <w:bCs/>
                <w:kern w:val="0"/>
                <w14:ligatures w14:val="none"/>
              </w:rPr>
              <w:t>Yes/No/N/A</w:t>
            </w:r>
          </w:p>
        </w:tc>
        <w:tc>
          <w:tcPr>
            <w:tcW w:w="3650" w:type="dxa"/>
            <w:shd w:val="clear" w:color="auto" w:fill="8EAADB"/>
          </w:tcPr>
          <w:p w14:paraId="2678F0D4"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b/>
                <w:bCs/>
                <w:kern w:val="0"/>
                <w14:ligatures w14:val="none"/>
              </w:rPr>
              <w:t>Comments</w:t>
            </w:r>
          </w:p>
        </w:tc>
      </w:tr>
      <w:tr w:rsidR="00677C36" w:rsidRPr="00677C36" w14:paraId="7FCE302A" w14:textId="77777777" w:rsidTr="00D67FB5">
        <w:tc>
          <w:tcPr>
            <w:tcW w:w="4644" w:type="dxa"/>
            <w:shd w:val="clear" w:color="auto" w:fill="auto"/>
          </w:tcPr>
          <w:p w14:paraId="23A8CB06"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Appropriate signage in place indicating designated male or Female facilities</w:t>
            </w:r>
          </w:p>
        </w:tc>
        <w:tc>
          <w:tcPr>
            <w:tcW w:w="1560" w:type="dxa"/>
            <w:shd w:val="clear" w:color="auto" w:fill="auto"/>
          </w:tcPr>
          <w:p w14:paraId="1D8165EC"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082FBFD1"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 xml:space="preserve"> </w:t>
            </w:r>
          </w:p>
          <w:p w14:paraId="2ADE676E"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 xml:space="preserve"> </w:t>
            </w:r>
          </w:p>
          <w:p w14:paraId="3132AAC6"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 xml:space="preserve"> </w:t>
            </w:r>
          </w:p>
        </w:tc>
      </w:tr>
      <w:tr w:rsidR="00677C36" w:rsidRPr="00677C36" w14:paraId="66670F0E" w14:textId="77777777" w:rsidTr="00D67FB5">
        <w:tc>
          <w:tcPr>
            <w:tcW w:w="4644" w:type="dxa"/>
            <w:shd w:val="clear" w:color="auto" w:fill="auto"/>
          </w:tcPr>
          <w:p w14:paraId="241AAAFA"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Sleeping and Bathroom area's segregated to protect needs of patients of different genders</w:t>
            </w:r>
          </w:p>
          <w:p w14:paraId="2E1E0C11"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51C1BA72"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101A9231"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All bedrooms are ensuite and have privacy windows which can be closed.  En-Suite bathroom area is unable to be viewed from the bedroom door.</w:t>
            </w:r>
          </w:p>
        </w:tc>
      </w:tr>
      <w:tr w:rsidR="00677C36" w:rsidRPr="00677C36" w14:paraId="62851A80" w14:textId="77777777" w:rsidTr="00D67FB5">
        <w:tc>
          <w:tcPr>
            <w:tcW w:w="4644" w:type="dxa"/>
            <w:shd w:val="clear" w:color="auto" w:fill="auto"/>
          </w:tcPr>
          <w:p w14:paraId="1AB98134"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En suite facilities available?</w:t>
            </w:r>
          </w:p>
          <w:p w14:paraId="599E57B2"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2A971D29"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02466B0A"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All bedrooms have full en suite facilities.</w:t>
            </w:r>
          </w:p>
        </w:tc>
      </w:tr>
      <w:tr w:rsidR="00677C36" w:rsidRPr="00677C36" w14:paraId="6E10A44D" w14:textId="77777777" w:rsidTr="00D67FB5">
        <w:tc>
          <w:tcPr>
            <w:tcW w:w="4644" w:type="dxa"/>
            <w:shd w:val="clear" w:color="auto" w:fill="auto"/>
          </w:tcPr>
          <w:p w14:paraId="27567F5D"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Separate male &amp; Female Toilets and Bathrooms</w:t>
            </w:r>
          </w:p>
          <w:p w14:paraId="3C60DB9E"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6AD60527"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2F909152"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All bedrooms have full en suite facilities.</w:t>
            </w:r>
          </w:p>
          <w:p w14:paraId="5823BCD9"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Signage on communal bathrooms which indicate when occupied</w:t>
            </w:r>
          </w:p>
        </w:tc>
      </w:tr>
      <w:tr w:rsidR="00677C36" w:rsidRPr="00677C36" w14:paraId="5A387D48" w14:textId="77777777" w:rsidTr="00D67FB5">
        <w:tc>
          <w:tcPr>
            <w:tcW w:w="4644" w:type="dxa"/>
            <w:shd w:val="clear" w:color="auto" w:fill="auto"/>
          </w:tcPr>
          <w:p w14:paraId="0F7C0527"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Female only Lounge available</w:t>
            </w:r>
          </w:p>
          <w:p w14:paraId="23DE614B"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25472F99"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Yes</w:t>
            </w:r>
          </w:p>
        </w:tc>
        <w:tc>
          <w:tcPr>
            <w:tcW w:w="3650" w:type="dxa"/>
            <w:shd w:val="clear" w:color="auto" w:fill="auto"/>
          </w:tcPr>
          <w:p w14:paraId="36F9C0A6" w14:textId="77777777" w:rsidR="00677C36" w:rsidRPr="00677C36" w:rsidRDefault="00677C36" w:rsidP="00677C36">
            <w:pPr>
              <w:spacing w:after="0" w:line="240" w:lineRule="auto"/>
              <w:rPr>
                <w:rFonts w:ascii="Arial" w:eastAsia="Arial" w:hAnsi="Arial" w:cs="Arial"/>
                <w:kern w:val="0"/>
                <w14:ligatures w14:val="none"/>
              </w:rPr>
            </w:pPr>
          </w:p>
          <w:p w14:paraId="26605F65"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color w:val="FF0000"/>
                <w:kern w:val="0"/>
                <w14:ligatures w14:val="none"/>
              </w:rPr>
              <w:t xml:space="preserve"> </w:t>
            </w:r>
          </w:p>
        </w:tc>
      </w:tr>
      <w:tr w:rsidR="00677C36" w:rsidRPr="00677C36" w14:paraId="182F77E5" w14:textId="77777777" w:rsidTr="00D67FB5">
        <w:tc>
          <w:tcPr>
            <w:tcW w:w="4644" w:type="dxa"/>
            <w:shd w:val="clear" w:color="auto" w:fill="auto"/>
          </w:tcPr>
          <w:p w14:paraId="442B19F5"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Have there been situations where mixing of sexes has been unavoidable</w:t>
            </w:r>
          </w:p>
          <w:p w14:paraId="448FADEF"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5710932C"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N/A</w:t>
            </w:r>
          </w:p>
        </w:tc>
        <w:tc>
          <w:tcPr>
            <w:tcW w:w="3650" w:type="dxa"/>
            <w:shd w:val="clear" w:color="auto" w:fill="auto"/>
          </w:tcPr>
          <w:p w14:paraId="31EAE7A9"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As a mixed sex ward those on the unit mix in communal areas including outside spaces, through therapeutic activities and groups and natural movement around the ward. There haven’t been situations where sexes have mixed in the designated male and female only areas.</w:t>
            </w:r>
          </w:p>
          <w:p w14:paraId="1BC60EB8"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color w:val="FF0000"/>
                <w:kern w:val="0"/>
                <w14:ligatures w14:val="none"/>
              </w:rPr>
              <w:t xml:space="preserve"> </w:t>
            </w:r>
          </w:p>
        </w:tc>
      </w:tr>
      <w:tr w:rsidR="00677C36" w:rsidRPr="00677C36" w14:paraId="1C033C62" w14:textId="77777777" w:rsidTr="00D67FB5">
        <w:tc>
          <w:tcPr>
            <w:tcW w:w="4644" w:type="dxa"/>
            <w:shd w:val="clear" w:color="auto" w:fill="auto"/>
          </w:tcPr>
          <w:p w14:paraId="701757DE"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Do you have a swing zone in place where you can increase or decrease the number of beds accordingly, whilst maintaining DSSA requirements? </w:t>
            </w:r>
          </w:p>
          <w:p w14:paraId="4A92CB05" w14:textId="77777777" w:rsidR="00677C36" w:rsidRPr="00677C36" w:rsidRDefault="00677C36" w:rsidP="00677C36">
            <w:pPr>
              <w:spacing w:after="0" w:line="240" w:lineRule="auto"/>
              <w:rPr>
                <w:rFonts w:ascii="Arial" w:eastAsia="Times New Roman" w:hAnsi="Arial" w:cs="Arial"/>
                <w:b/>
                <w:bCs/>
                <w:kern w:val="0"/>
                <w:sz w:val="24"/>
                <w:szCs w:val="24"/>
                <w14:ligatures w14:val="none"/>
              </w:rPr>
            </w:pPr>
            <w:r w:rsidRPr="00677C36">
              <w:rPr>
                <w:rFonts w:ascii="Arial" w:eastAsia="Arial" w:hAnsi="Arial" w:cs="Arial"/>
                <w:b/>
                <w:bCs/>
                <w:kern w:val="0"/>
                <w14:ligatures w14:val="none"/>
              </w:rPr>
              <w:t xml:space="preserve"> </w:t>
            </w:r>
          </w:p>
        </w:tc>
        <w:tc>
          <w:tcPr>
            <w:tcW w:w="1560" w:type="dxa"/>
            <w:shd w:val="clear" w:color="auto" w:fill="auto"/>
          </w:tcPr>
          <w:p w14:paraId="7C8363E4"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No</w:t>
            </w:r>
          </w:p>
        </w:tc>
        <w:tc>
          <w:tcPr>
            <w:tcW w:w="3650" w:type="dxa"/>
            <w:shd w:val="clear" w:color="auto" w:fill="auto"/>
          </w:tcPr>
          <w:p w14:paraId="579C234E" w14:textId="77777777" w:rsidR="00677C36" w:rsidRPr="00677C36" w:rsidRDefault="00677C36" w:rsidP="00677C36">
            <w:pPr>
              <w:spacing w:after="0" w:line="240" w:lineRule="auto"/>
              <w:rPr>
                <w:rFonts w:ascii="Arial" w:eastAsia="Times New Roman" w:hAnsi="Arial" w:cs="Arial"/>
                <w:kern w:val="0"/>
                <w:sz w:val="24"/>
                <w:szCs w:val="24"/>
                <w14:ligatures w14:val="none"/>
              </w:rPr>
            </w:pPr>
            <w:r w:rsidRPr="00677C36">
              <w:rPr>
                <w:rFonts w:ascii="Arial" w:eastAsia="Arial" w:hAnsi="Arial" w:cs="Arial"/>
                <w:kern w:val="0"/>
                <w14:ligatures w14:val="none"/>
              </w:rPr>
              <w:t>Bedrooms are all on one corridor – all have en-suite facilities.</w:t>
            </w:r>
          </w:p>
        </w:tc>
      </w:tr>
    </w:tbl>
    <w:p w14:paraId="6E2B9C80" w14:textId="77777777" w:rsidR="00677C36" w:rsidRDefault="00677C36" w:rsidP="00A81B8F">
      <w:pPr>
        <w:spacing w:after="0" w:line="240" w:lineRule="auto"/>
        <w:rPr>
          <w:rFonts w:ascii="Arial" w:eastAsia="Calibri" w:hAnsi="Arial" w:cs="Arial"/>
          <w:b/>
          <w:bCs/>
          <w:kern w:val="0"/>
          <w14:ligatures w14:val="none"/>
        </w:rPr>
      </w:pPr>
    </w:p>
    <w:p w14:paraId="6368EFBB" w14:textId="77777777" w:rsidR="00A81B8F" w:rsidRPr="00677C36" w:rsidRDefault="00A81B8F" w:rsidP="00A81B8F">
      <w:pPr>
        <w:spacing w:after="0" w:line="240" w:lineRule="auto"/>
        <w:rPr>
          <w:rFonts w:ascii="Arial" w:eastAsia="Calibri" w:hAnsi="Arial" w:cs="Arial"/>
          <w:b/>
          <w:bCs/>
          <w:kern w:val="0"/>
          <w14:ligatures w14:val="none"/>
        </w:rPr>
      </w:pPr>
    </w:p>
    <w:p w14:paraId="1A1FC7D3" w14:textId="77777777" w:rsidR="00677C36" w:rsidRPr="00677C36" w:rsidRDefault="00677C36" w:rsidP="00677C36">
      <w:pPr>
        <w:spacing w:after="0" w:line="240" w:lineRule="auto"/>
        <w:jc w:val="center"/>
        <w:rPr>
          <w:rFonts w:ascii="Arial" w:eastAsia="Calibri" w:hAnsi="Arial" w:cs="Arial"/>
          <w:b/>
          <w:bCs/>
          <w:kern w:val="0"/>
          <w:u w:val="single"/>
          <w14:ligatures w14:val="none"/>
        </w:rPr>
      </w:pPr>
      <w:r w:rsidRPr="00677C36">
        <w:rPr>
          <w:rFonts w:ascii="Arial" w:eastAsia="Calibri" w:hAnsi="Arial" w:cs="Arial"/>
          <w:b/>
          <w:bCs/>
          <w:kern w:val="0"/>
          <w:u w:val="single"/>
          <w14:ligatures w14:val="none"/>
        </w:rPr>
        <w:lastRenderedPageBreak/>
        <w:t>DSSA Audit Sheet</w:t>
      </w:r>
    </w:p>
    <w:p w14:paraId="50419DBA" w14:textId="77777777" w:rsidR="00677C36" w:rsidRPr="00677C36" w:rsidRDefault="00677C36" w:rsidP="00677C36">
      <w:pPr>
        <w:spacing w:after="0" w:line="240" w:lineRule="auto"/>
        <w:jc w:val="center"/>
        <w:rPr>
          <w:rFonts w:ascii="Arial" w:eastAsia="Calibri" w:hAnsi="Arial" w:cs="Arial"/>
          <w:b/>
          <w:kern w:val="0"/>
          <w14:ligatures w14:val="none"/>
        </w:rPr>
      </w:pPr>
    </w:p>
    <w:tbl>
      <w:tblPr>
        <w:tblW w:w="0" w:type="auto"/>
        <w:tblCellMar>
          <w:left w:w="0" w:type="dxa"/>
          <w:right w:w="0" w:type="dxa"/>
        </w:tblCellMar>
        <w:tblLook w:val="04A0" w:firstRow="1" w:lastRow="0" w:firstColumn="1" w:lastColumn="0" w:noHBand="0" w:noVBand="1"/>
      </w:tblPr>
      <w:tblGrid>
        <w:gridCol w:w="4387"/>
        <w:gridCol w:w="1546"/>
        <w:gridCol w:w="3460"/>
      </w:tblGrid>
      <w:tr w:rsidR="00677C36" w:rsidRPr="00677C36" w14:paraId="52CC96DE" w14:textId="77777777" w:rsidTr="00D67FB5">
        <w:trPr>
          <w:trHeight w:val="255"/>
        </w:trPr>
        <w:tc>
          <w:tcPr>
            <w:tcW w:w="4644" w:type="dxa"/>
            <w:tcBorders>
              <w:top w:val="single" w:sz="8" w:space="0" w:color="auto"/>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14:paraId="004CCBA1"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Location</w:t>
            </w:r>
          </w:p>
        </w:tc>
        <w:tc>
          <w:tcPr>
            <w:tcW w:w="5210" w:type="dxa"/>
            <w:gridSpan w:val="2"/>
            <w:tcBorders>
              <w:top w:val="single" w:sz="8" w:space="0" w:color="auto"/>
              <w:left w:val="nil"/>
              <w:bottom w:val="single" w:sz="8" w:space="0" w:color="auto"/>
              <w:right w:val="single" w:sz="8" w:space="0" w:color="auto"/>
            </w:tcBorders>
            <w:shd w:val="clear" w:color="auto" w:fill="8EAADB"/>
            <w:tcMar>
              <w:top w:w="0" w:type="dxa"/>
              <w:left w:w="108" w:type="dxa"/>
              <w:bottom w:w="0" w:type="dxa"/>
              <w:right w:w="108" w:type="dxa"/>
            </w:tcMar>
            <w:hideMark/>
          </w:tcPr>
          <w:p w14:paraId="1D2C97E9"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b/>
                <w:bCs/>
                <w:color w:val="000000"/>
                <w:kern w:val="0"/>
                <w14:ligatures w14:val="none"/>
              </w:rPr>
              <w:t>Yewdale – West Cumberland Hospital</w:t>
            </w:r>
          </w:p>
        </w:tc>
      </w:tr>
      <w:tr w:rsidR="00677C36" w:rsidRPr="00677C36" w14:paraId="5A08CE6D" w14:textId="77777777" w:rsidTr="00D67FB5">
        <w:trPr>
          <w:trHeight w:val="49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4A6FB"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Date of Assessment</w:t>
            </w:r>
          </w:p>
          <w:p w14:paraId="4C46A6FA"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tc>
        <w:tc>
          <w:tcPr>
            <w:tcW w:w="52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09CB6"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June 2025</w:t>
            </w:r>
          </w:p>
        </w:tc>
      </w:tr>
      <w:tr w:rsidR="00677C36" w:rsidRPr="00677C36" w14:paraId="57FD52BC" w14:textId="77777777" w:rsidTr="00D67FB5">
        <w:trPr>
          <w:trHeight w:val="73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42369"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Visit carried out by</w:t>
            </w:r>
          </w:p>
          <w:p w14:paraId="312F37A1"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tc>
        <w:tc>
          <w:tcPr>
            <w:tcW w:w="52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75F613"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Shona McLean (Property Officer, NTW Solutions)</w:t>
            </w:r>
          </w:p>
          <w:p w14:paraId="776E27E4"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Jo Flint (Ward Manager, CNTW)</w:t>
            </w:r>
          </w:p>
        </w:tc>
      </w:tr>
      <w:tr w:rsidR="00677C36" w:rsidRPr="00677C36" w14:paraId="486C0F32" w14:textId="77777777" w:rsidTr="00D67FB5">
        <w:trPr>
          <w:trHeight w:val="49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BC858"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Number of beds</w:t>
            </w:r>
          </w:p>
          <w:p w14:paraId="5821ADD6"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tc>
        <w:tc>
          <w:tcPr>
            <w:tcW w:w="52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16CABA"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16</w:t>
            </w:r>
          </w:p>
        </w:tc>
      </w:tr>
      <w:tr w:rsidR="00677C36" w:rsidRPr="00677C36" w14:paraId="1D63B0B8" w14:textId="77777777" w:rsidTr="00D67FB5">
        <w:trPr>
          <w:trHeight w:val="193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FD1E5"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Service Description</w:t>
            </w:r>
          </w:p>
          <w:p w14:paraId="4C742B23"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p w14:paraId="1FA7BBC1"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p w14:paraId="00DA8D05"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p w14:paraId="5B60AB3E"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p w14:paraId="26964CBB"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p w14:paraId="6F0A73C1"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p w14:paraId="7F079A70"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tc>
        <w:tc>
          <w:tcPr>
            <w:tcW w:w="52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BCA71B"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Yewdale ward is a 16-bed acute mental health inpatient unit based at West Cumberland Hospital in Whitehaven. The service provides assessment and treatment for men and women with mental health problems arising from functional disorders such as depression, anxiety or psychosis, who require a stay in hospital.</w:t>
            </w:r>
          </w:p>
        </w:tc>
      </w:tr>
      <w:tr w:rsidR="00677C36" w:rsidRPr="00677C36" w14:paraId="328EA2A4" w14:textId="77777777" w:rsidTr="00D67FB5">
        <w:trPr>
          <w:trHeight w:val="121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F4AA1"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Brief description of ward facilities</w:t>
            </w:r>
          </w:p>
          <w:p w14:paraId="725EB669"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tc>
        <w:tc>
          <w:tcPr>
            <w:tcW w:w="52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784227" w14:textId="679F9FB0" w:rsidR="00677C36" w:rsidRPr="00677C36" w:rsidRDefault="00ED09CC" w:rsidP="00677C36">
            <w:pPr>
              <w:spacing w:after="0" w:line="240" w:lineRule="auto"/>
              <w:rPr>
                <w:rFonts w:ascii="Arial" w:eastAsia="Times New Roman" w:hAnsi="Arial" w:cs="Arial"/>
                <w:color w:val="000000"/>
                <w:kern w:val="0"/>
                <w14:ligatures w14:val="none"/>
              </w:rPr>
            </w:pPr>
            <w:r w:rsidRPr="00ED09CC">
              <w:rPr>
                <w:rFonts w:ascii="Arial" w:eastAsia="Times New Roman" w:hAnsi="Arial" w:cs="Arial"/>
                <w:color w:val="000000"/>
                <w:kern w:val="0"/>
                <w14:ligatures w14:val="none"/>
              </w:rPr>
              <w:t>Ward facilities include male, female, and large lounges, a day-use dining area, visitor room, quiet space, and activity room</w:t>
            </w:r>
            <w:r w:rsidR="00677C36" w:rsidRPr="00677C36">
              <w:rPr>
                <w:rFonts w:ascii="Arial" w:eastAsia="Times New Roman" w:hAnsi="Arial" w:cs="Arial"/>
                <w:color w:val="000000"/>
                <w:kern w:val="0"/>
                <w14:ligatures w14:val="none"/>
              </w:rPr>
              <w:t> </w:t>
            </w:r>
          </w:p>
        </w:tc>
      </w:tr>
      <w:tr w:rsidR="00677C36" w:rsidRPr="00677C36" w14:paraId="42BA6135" w14:textId="77777777" w:rsidTr="00D67FB5">
        <w:trPr>
          <w:trHeight w:val="255"/>
        </w:trPr>
        <w:tc>
          <w:tcPr>
            <w:tcW w:w="4644" w:type="dxa"/>
            <w:tcBorders>
              <w:top w:val="nil"/>
              <w:left w:val="single" w:sz="8" w:space="0" w:color="auto"/>
              <w:bottom w:val="single" w:sz="8" w:space="0" w:color="auto"/>
              <w:right w:val="single" w:sz="8" w:space="0" w:color="auto"/>
            </w:tcBorders>
            <w:shd w:val="clear" w:color="auto" w:fill="8EAADB"/>
            <w:tcMar>
              <w:top w:w="0" w:type="dxa"/>
              <w:left w:w="108" w:type="dxa"/>
              <w:bottom w:w="0" w:type="dxa"/>
              <w:right w:w="108" w:type="dxa"/>
            </w:tcMar>
            <w:hideMark/>
          </w:tcPr>
          <w:p w14:paraId="25024A91"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b/>
                <w:bCs/>
                <w:color w:val="000000"/>
                <w:kern w:val="0"/>
                <w14:ligatures w14:val="none"/>
              </w:rPr>
              <w:t> </w:t>
            </w:r>
          </w:p>
        </w:tc>
        <w:tc>
          <w:tcPr>
            <w:tcW w:w="1560" w:type="dxa"/>
            <w:tcBorders>
              <w:top w:val="nil"/>
              <w:left w:val="nil"/>
              <w:bottom w:val="single" w:sz="8" w:space="0" w:color="auto"/>
              <w:right w:val="single" w:sz="8" w:space="0" w:color="auto"/>
            </w:tcBorders>
            <w:shd w:val="clear" w:color="auto" w:fill="8EAADB"/>
            <w:tcMar>
              <w:top w:w="0" w:type="dxa"/>
              <w:left w:w="108" w:type="dxa"/>
              <w:bottom w:w="0" w:type="dxa"/>
              <w:right w:w="108" w:type="dxa"/>
            </w:tcMar>
            <w:hideMark/>
          </w:tcPr>
          <w:p w14:paraId="63F3601C"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b/>
                <w:bCs/>
                <w:color w:val="000000"/>
                <w:kern w:val="0"/>
                <w14:ligatures w14:val="none"/>
              </w:rPr>
              <w:t>Yes/No/N/A</w:t>
            </w:r>
          </w:p>
        </w:tc>
        <w:tc>
          <w:tcPr>
            <w:tcW w:w="3650" w:type="dxa"/>
            <w:tcBorders>
              <w:top w:val="nil"/>
              <w:left w:val="nil"/>
              <w:bottom w:val="single" w:sz="8" w:space="0" w:color="auto"/>
              <w:right w:val="single" w:sz="8" w:space="0" w:color="auto"/>
            </w:tcBorders>
            <w:shd w:val="clear" w:color="auto" w:fill="8EAADB"/>
            <w:tcMar>
              <w:top w:w="0" w:type="dxa"/>
              <w:left w:w="108" w:type="dxa"/>
              <w:bottom w:w="0" w:type="dxa"/>
              <w:right w:w="108" w:type="dxa"/>
            </w:tcMar>
            <w:hideMark/>
          </w:tcPr>
          <w:p w14:paraId="0ABAFE4C"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b/>
                <w:bCs/>
                <w:color w:val="000000"/>
                <w:kern w:val="0"/>
                <w14:ligatures w14:val="none"/>
              </w:rPr>
              <w:t>Comments</w:t>
            </w:r>
          </w:p>
        </w:tc>
      </w:tr>
      <w:tr w:rsidR="00677C36" w:rsidRPr="00677C36" w14:paraId="6C9F2285" w14:textId="77777777" w:rsidTr="00D67FB5">
        <w:trPr>
          <w:trHeight w:val="73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FFF8E"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Appropriate signage in place indicating designated male or Female facilities</w:t>
            </w:r>
          </w:p>
          <w:p w14:paraId="636BA122"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311782F"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Yes</w:t>
            </w:r>
          </w:p>
        </w:tc>
        <w:tc>
          <w:tcPr>
            <w:tcW w:w="3650" w:type="dxa"/>
            <w:tcBorders>
              <w:top w:val="nil"/>
              <w:left w:val="nil"/>
              <w:bottom w:val="single" w:sz="8" w:space="0" w:color="auto"/>
              <w:right w:val="single" w:sz="8" w:space="0" w:color="auto"/>
            </w:tcBorders>
            <w:tcMar>
              <w:top w:w="0" w:type="dxa"/>
              <w:left w:w="108" w:type="dxa"/>
              <w:bottom w:w="0" w:type="dxa"/>
              <w:right w:w="108" w:type="dxa"/>
            </w:tcMar>
            <w:hideMark/>
          </w:tcPr>
          <w:p w14:paraId="403C83F5"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 </w:t>
            </w:r>
          </w:p>
        </w:tc>
      </w:tr>
      <w:tr w:rsidR="00677C36" w:rsidRPr="00677C36" w14:paraId="15F66CE3" w14:textId="77777777" w:rsidTr="00D67FB5">
        <w:trPr>
          <w:trHeight w:val="73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C4453"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Sleeping and Bathroom area's segregated to protect needs of patients of different genders</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BD5EF4D"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Yes</w:t>
            </w:r>
          </w:p>
        </w:tc>
        <w:tc>
          <w:tcPr>
            <w:tcW w:w="3650" w:type="dxa"/>
            <w:tcBorders>
              <w:top w:val="nil"/>
              <w:left w:val="nil"/>
              <w:bottom w:val="single" w:sz="8" w:space="0" w:color="auto"/>
              <w:right w:val="single" w:sz="8" w:space="0" w:color="auto"/>
            </w:tcBorders>
            <w:tcMar>
              <w:top w:w="0" w:type="dxa"/>
              <w:left w:w="108" w:type="dxa"/>
              <w:bottom w:w="0" w:type="dxa"/>
              <w:right w:w="108" w:type="dxa"/>
            </w:tcMar>
            <w:hideMark/>
          </w:tcPr>
          <w:p w14:paraId="594A644B"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 </w:t>
            </w:r>
          </w:p>
        </w:tc>
      </w:tr>
      <w:tr w:rsidR="00677C36" w:rsidRPr="00677C36" w14:paraId="51AB8620" w14:textId="77777777" w:rsidTr="00D67FB5">
        <w:trPr>
          <w:trHeight w:val="49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BF990"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En suite facilities available?</w:t>
            </w:r>
          </w:p>
          <w:p w14:paraId="2B61CC86"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1F007E5"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Yes</w:t>
            </w:r>
          </w:p>
        </w:tc>
        <w:tc>
          <w:tcPr>
            <w:tcW w:w="3650" w:type="dxa"/>
            <w:tcBorders>
              <w:top w:val="nil"/>
              <w:left w:val="nil"/>
              <w:bottom w:val="single" w:sz="8" w:space="0" w:color="auto"/>
              <w:right w:val="single" w:sz="8" w:space="0" w:color="auto"/>
            </w:tcBorders>
            <w:tcMar>
              <w:top w:w="0" w:type="dxa"/>
              <w:left w:w="108" w:type="dxa"/>
              <w:bottom w:w="0" w:type="dxa"/>
              <w:right w:w="108" w:type="dxa"/>
            </w:tcMar>
            <w:hideMark/>
          </w:tcPr>
          <w:p w14:paraId="506BC684"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All bedrooms have full en suite facilities.</w:t>
            </w:r>
          </w:p>
        </w:tc>
      </w:tr>
      <w:tr w:rsidR="00677C36" w:rsidRPr="00677C36" w14:paraId="423B7102" w14:textId="77777777" w:rsidTr="00D67FB5">
        <w:trPr>
          <w:trHeight w:val="73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5611A"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Separate male &amp; Female Toilets and Bathrooms</w:t>
            </w:r>
          </w:p>
          <w:p w14:paraId="4CAAF65D"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5BA3868"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No</w:t>
            </w:r>
          </w:p>
        </w:tc>
        <w:tc>
          <w:tcPr>
            <w:tcW w:w="3650" w:type="dxa"/>
            <w:tcBorders>
              <w:top w:val="nil"/>
              <w:left w:val="nil"/>
              <w:bottom w:val="single" w:sz="8" w:space="0" w:color="auto"/>
              <w:right w:val="single" w:sz="8" w:space="0" w:color="auto"/>
            </w:tcBorders>
            <w:tcMar>
              <w:top w:w="0" w:type="dxa"/>
              <w:left w:w="108" w:type="dxa"/>
              <w:bottom w:w="0" w:type="dxa"/>
              <w:right w:w="108" w:type="dxa"/>
            </w:tcMar>
            <w:hideMark/>
          </w:tcPr>
          <w:p w14:paraId="6412D9D3"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 X2 toilets in communal area in corridor near main lounge however these are not male/female specific</w:t>
            </w:r>
          </w:p>
        </w:tc>
      </w:tr>
      <w:tr w:rsidR="00677C36" w:rsidRPr="00677C36" w14:paraId="606D8632" w14:textId="77777777" w:rsidTr="00D67FB5">
        <w:trPr>
          <w:trHeight w:val="49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B2F24"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Female only Lounge available</w:t>
            </w:r>
          </w:p>
          <w:p w14:paraId="13FC7AFB"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806AF3F"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Yes</w:t>
            </w:r>
          </w:p>
        </w:tc>
        <w:tc>
          <w:tcPr>
            <w:tcW w:w="3650" w:type="dxa"/>
            <w:tcBorders>
              <w:top w:val="nil"/>
              <w:left w:val="nil"/>
              <w:bottom w:val="single" w:sz="8" w:space="0" w:color="auto"/>
              <w:right w:val="single" w:sz="8" w:space="0" w:color="auto"/>
            </w:tcBorders>
            <w:tcMar>
              <w:top w:w="0" w:type="dxa"/>
              <w:left w:w="108" w:type="dxa"/>
              <w:bottom w:w="0" w:type="dxa"/>
              <w:right w:w="108" w:type="dxa"/>
            </w:tcMar>
            <w:hideMark/>
          </w:tcPr>
          <w:p w14:paraId="137DE958"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 </w:t>
            </w:r>
          </w:p>
        </w:tc>
      </w:tr>
      <w:tr w:rsidR="00677C36" w:rsidRPr="00677C36" w14:paraId="1C0D54B3" w14:textId="77777777" w:rsidTr="00D67FB5">
        <w:trPr>
          <w:trHeight w:val="49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C212F7"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Male only lounge available</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045E6FAA"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YES</w:t>
            </w:r>
          </w:p>
        </w:tc>
        <w:tc>
          <w:tcPr>
            <w:tcW w:w="3650" w:type="dxa"/>
            <w:tcBorders>
              <w:top w:val="nil"/>
              <w:left w:val="nil"/>
              <w:bottom w:val="single" w:sz="8" w:space="0" w:color="auto"/>
              <w:right w:val="single" w:sz="8" w:space="0" w:color="auto"/>
            </w:tcBorders>
            <w:tcMar>
              <w:top w:w="0" w:type="dxa"/>
              <w:left w:w="108" w:type="dxa"/>
              <w:bottom w:w="0" w:type="dxa"/>
              <w:right w:w="108" w:type="dxa"/>
            </w:tcMar>
          </w:tcPr>
          <w:p w14:paraId="35EE8FBF" w14:textId="77777777" w:rsidR="00677C36" w:rsidRPr="00677C36" w:rsidRDefault="00677C36" w:rsidP="00677C36">
            <w:pPr>
              <w:spacing w:after="0" w:line="240" w:lineRule="auto"/>
              <w:rPr>
                <w:rFonts w:ascii="Arial" w:eastAsia="Times New Roman" w:hAnsi="Arial" w:cs="Arial"/>
                <w:color w:val="000000"/>
                <w:kern w:val="0"/>
                <w14:ligatures w14:val="none"/>
              </w:rPr>
            </w:pPr>
          </w:p>
        </w:tc>
      </w:tr>
      <w:tr w:rsidR="00677C36" w:rsidRPr="00677C36" w14:paraId="2135DA50" w14:textId="77777777" w:rsidTr="00D67FB5">
        <w:trPr>
          <w:trHeight w:val="121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7275A"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Have there been situations where mixing of sexes has been unavoidable</w:t>
            </w:r>
          </w:p>
          <w:p w14:paraId="642D76BE"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F314911"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Yes</w:t>
            </w:r>
          </w:p>
        </w:tc>
        <w:tc>
          <w:tcPr>
            <w:tcW w:w="3650" w:type="dxa"/>
            <w:tcBorders>
              <w:top w:val="nil"/>
              <w:left w:val="nil"/>
              <w:bottom w:val="single" w:sz="8" w:space="0" w:color="auto"/>
              <w:right w:val="single" w:sz="8" w:space="0" w:color="auto"/>
            </w:tcBorders>
            <w:tcMar>
              <w:top w:w="0" w:type="dxa"/>
              <w:left w:w="108" w:type="dxa"/>
              <w:bottom w:w="0" w:type="dxa"/>
              <w:right w:w="108" w:type="dxa"/>
            </w:tcMar>
            <w:hideMark/>
          </w:tcPr>
          <w:p w14:paraId="60CCD62F"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Breaching occurs when bed management admit. This is only when the swing zone is already fully used.</w:t>
            </w:r>
          </w:p>
          <w:p w14:paraId="2D41AE14"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The ward has x3 sets of lockable double doors if there is a higher ratio of men to women and vice versa.</w:t>
            </w:r>
          </w:p>
          <w:p w14:paraId="4BC00969"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 </w:t>
            </w:r>
          </w:p>
        </w:tc>
      </w:tr>
      <w:tr w:rsidR="00677C36" w:rsidRPr="00677C36" w14:paraId="70B86624" w14:textId="77777777" w:rsidTr="00D67FB5">
        <w:trPr>
          <w:trHeight w:val="1215"/>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E862"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Do you have a swing zone in place where you can increase or decrease the number of beds accordingly, whilst maintaining DSSA requirements?</w:t>
            </w:r>
          </w:p>
          <w:p w14:paraId="1953CFB8" w14:textId="77777777" w:rsidR="00677C36" w:rsidRPr="00677C36" w:rsidRDefault="00677C36" w:rsidP="00677C36">
            <w:pPr>
              <w:spacing w:after="0" w:line="240" w:lineRule="auto"/>
              <w:rPr>
                <w:rFonts w:ascii="Arial" w:eastAsia="Times New Roman" w:hAnsi="Arial" w:cs="Arial"/>
                <w:b/>
                <w:bCs/>
                <w:color w:val="000000"/>
                <w:kern w:val="0"/>
                <w14:ligatures w14:val="none"/>
              </w:rPr>
            </w:pPr>
            <w:r w:rsidRPr="00677C36">
              <w:rPr>
                <w:rFonts w:ascii="Arial" w:eastAsia="Times New Roman" w:hAnsi="Arial" w:cs="Arial"/>
                <w:b/>
                <w:bCs/>
                <w:color w:val="000000"/>
                <w:kern w:val="0"/>
                <w14:ligatures w14:val="none"/>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F5490B3"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Yes</w:t>
            </w:r>
          </w:p>
        </w:tc>
        <w:tc>
          <w:tcPr>
            <w:tcW w:w="3650" w:type="dxa"/>
            <w:tcBorders>
              <w:top w:val="nil"/>
              <w:left w:val="nil"/>
              <w:bottom w:val="single" w:sz="8" w:space="0" w:color="auto"/>
              <w:right w:val="single" w:sz="8" w:space="0" w:color="auto"/>
            </w:tcBorders>
            <w:tcMar>
              <w:top w:w="0" w:type="dxa"/>
              <w:left w:w="108" w:type="dxa"/>
              <w:bottom w:w="0" w:type="dxa"/>
              <w:right w:w="108" w:type="dxa"/>
            </w:tcMar>
            <w:hideMark/>
          </w:tcPr>
          <w:p w14:paraId="2A3FE81D" w14:textId="77777777" w:rsidR="00677C36" w:rsidRPr="00677C36" w:rsidRDefault="00677C36" w:rsidP="00677C36">
            <w:pPr>
              <w:spacing w:after="0" w:line="240" w:lineRule="auto"/>
              <w:rPr>
                <w:rFonts w:ascii="Arial" w:eastAsia="Times New Roman" w:hAnsi="Arial" w:cs="Arial"/>
                <w:color w:val="000000"/>
                <w:kern w:val="0"/>
                <w14:ligatures w14:val="none"/>
              </w:rPr>
            </w:pPr>
            <w:r w:rsidRPr="00677C36">
              <w:rPr>
                <w:rFonts w:ascii="Arial" w:eastAsia="Times New Roman" w:hAnsi="Arial" w:cs="Arial"/>
                <w:color w:val="000000"/>
                <w:kern w:val="0"/>
                <w14:ligatures w14:val="none"/>
              </w:rPr>
              <w:t> </w:t>
            </w:r>
          </w:p>
        </w:tc>
      </w:tr>
    </w:tbl>
    <w:p w14:paraId="6D336976" w14:textId="3B18988E" w:rsidR="00677C36" w:rsidRPr="00677C36" w:rsidRDefault="00677C36" w:rsidP="00ED09CC">
      <w:pPr>
        <w:spacing w:after="0" w:line="240" w:lineRule="auto"/>
        <w:jc w:val="center"/>
        <w:rPr>
          <w:rFonts w:ascii="Arial" w:eastAsia="Calibri" w:hAnsi="Arial" w:cs="Arial"/>
          <w:b/>
          <w:kern w:val="0"/>
          <w14:ligatures w14:val="none"/>
        </w:rPr>
      </w:pPr>
      <w:r w:rsidRPr="00677C36">
        <w:rPr>
          <w:rFonts w:ascii="Arial" w:eastAsia="Calibri" w:hAnsi="Arial" w:cs="Arial"/>
          <w:b/>
          <w:kern w:val="0"/>
          <w14:ligatures w14:val="none"/>
        </w:rPr>
        <w:lastRenderedPageBreak/>
        <w:t>DSSA Audit Sheet</w:t>
      </w:r>
    </w:p>
    <w:p w14:paraId="6861D3C5"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1546"/>
        <w:gridCol w:w="3466"/>
      </w:tblGrid>
      <w:tr w:rsidR="00677C36" w:rsidRPr="00677C36" w14:paraId="51AF9908" w14:textId="77777777" w:rsidTr="00D67FB5">
        <w:tc>
          <w:tcPr>
            <w:tcW w:w="4644" w:type="dxa"/>
            <w:shd w:val="clear" w:color="auto" w:fill="8EAADB"/>
          </w:tcPr>
          <w:p w14:paraId="0C0608CE" w14:textId="77777777" w:rsidR="00677C36" w:rsidRPr="00677C36" w:rsidRDefault="00677C36" w:rsidP="00677C36">
            <w:pPr>
              <w:spacing w:after="0" w:line="240" w:lineRule="auto"/>
              <w:rPr>
                <w:rFonts w:ascii="Arial" w:eastAsia="Calibri" w:hAnsi="Arial" w:cs="Arial"/>
                <w:b/>
                <w:bCs/>
                <w:kern w:val="0"/>
                <w14:ligatures w14:val="none"/>
              </w:rPr>
            </w:pPr>
            <w:bookmarkStart w:id="4" w:name="_Hlk194660625"/>
            <w:r w:rsidRPr="00677C36">
              <w:rPr>
                <w:rFonts w:ascii="Arial" w:eastAsia="Calibri" w:hAnsi="Arial" w:cs="Arial"/>
                <w:b/>
                <w:bCs/>
                <w:kern w:val="0"/>
                <w14:ligatures w14:val="none"/>
              </w:rPr>
              <w:t>Location</w:t>
            </w:r>
          </w:p>
        </w:tc>
        <w:tc>
          <w:tcPr>
            <w:tcW w:w="5210" w:type="dxa"/>
            <w:gridSpan w:val="2"/>
            <w:shd w:val="clear" w:color="auto" w:fill="8EAADB"/>
          </w:tcPr>
          <w:p w14:paraId="5E8C9150"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Elm House – Gateshead</w:t>
            </w:r>
          </w:p>
        </w:tc>
      </w:tr>
      <w:tr w:rsidR="00677C36" w:rsidRPr="00677C36" w14:paraId="543E2D7E" w14:textId="77777777" w:rsidTr="00D67FB5">
        <w:tc>
          <w:tcPr>
            <w:tcW w:w="4644" w:type="dxa"/>
            <w:shd w:val="clear" w:color="auto" w:fill="auto"/>
          </w:tcPr>
          <w:p w14:paraId="588EA21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Assessment</w:t>
            </w:r>
          </w:p>
          <w:p w14:paraId="72EE4D69"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3B1CA04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120285D4" w14:textId="77777777" w:rsidTr="00D67FB5">
        <w:tc>
          <w:tcPr>
            <w:tcW w:w="4644" w:type="dxa"/>
            <w:shd w:val="clear" w:color="auto" w:fill="auto"/>
          </w:tcPr>
          <w:p w14:paraId="7064293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Assessment carried out by</w:t>
            </w:r>
          </w:p>
          <w:p w14:paraId="4D8E1924"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5F67652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Nicola Holmes (Property Officer, NTW Solutions)</w:t>
            </w:r>
          </w:p>
          <w:p w14:paraId="1CA0524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Sarah McCarthy (Ward Manager, CNTW)</w:t>
            </w:r>
          </w:p>
          <w:p w14:paraId="4D82123D"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18E4F100" w14:textId="77777777" w:rsidTr="00D67FB5">
        <w:tc>
          <w:tcPr>
            <w:tcW w:w="4644" w:type="dxa"/>
            <w:shd w:val="clear" w:color="auto" w:fill="auto"/>
          </w:tcPr>
          <w:p w14:paraId="05D4DD6D"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523F560B"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62D4CDB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14</w:t>
            </w:r>
          </w:p>
        </w:tc>
      </w:tr>
      <w:tr w:rsidR="00677C36" w:rsidRPr="00677C36" w14:paraId="7DAFDEC7" w14:textId="77777777" w:rsidTr="00D67FB5">
        <w:tc>
          <w:tcPr>
            <w:tcW w:w="4644" w:type="dxa"/>
            <w:shd w:val="clear" w:color="auto" w:fill="auto"/>
          </w:tcPr>
          <w:p w14:paraId="21FE48B8"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33388BC4" w14:textId="77777777" w:rsidR="00677C36" w:rsidRPr="00677C36" w:rsidRDefault="00677C36" w:rsidP="00677C36">
            <w:pPr>
              <w:spacing w:after="0" w:line="240" w:lineRule="auto"/>
              <w:rPr>
                <w:rFonts w:ascii="Arial" w:eastAsia="Calibri" w:hAnsi="Arial" w:cs="Arial"/>
                <w:b/>
                <w:bCs/>
                <w:kern w:val="0"/>
                <w14:ligatures w14:val="none"/>
              </w:rPr>
            </w:pPr>
          </w:p>
          <w:p w14:paraId="1B56BEA3" w14:textId="77777777" w:rsidR="00677C36" w:rsidRPr="00677C36" w:rsidRDefault="00677C36" w:rsidP="00677C36">
            <w:pPr>
              <w:spacing w:after="0" w:line="240" w:lineRule="auto"/>
              <w:rPr>
                <w:rFonts w:ascii="Arial" w:eastAsia="Calibri" w:hAnsi="Arial" w:cs="Arial"/>
                <w:b/>
                <w:bCs/>
                <w:kern w:val="0"/>
                <w14:ligatures w14:val="none"/>
              </w:rPr>
            </w:pPr>
          </w:p>
          <w:p w14:paraId="69DC4449" w14:textId="77777777" w:rsidR="00677C36" w:rsidRPr="00677C36" w:rsidRDefault="00677C36" w:rsidP="00677C36">
            <w:pPr>
              <w:spacing w:after="0" w:line="240" w:lineRule="auto"/>
              <w:rPr>
                <w:rFonts w:ascii="Arial" w:eastAsia="Calibri" w:hAnsi="Arial" w:cs="Arial"/>
                <w:b/>
                <w:bCs/>
                <w:kern w:val="0"/>
                <w14:ligatures w14:val="none"/>
              </w:rPr>
            </w:pPr>
          </w:p>
          <w:p w14:paraId="423492E4" w14:textId="77777777" w:rsidR="00677C36" w:rsidRPr="00677C36" w:rsidRDefault="00677C36" w:rsidP="00677C36">
            <w:pPr>
              <w:spacing w:after="0" w:line="240" w:lineRule="auto"/>
              <w:rPr>
                <w:rFonts w:ascii="Arial" w:eastAsia="Calibri" w:hAnsi="Arial" w:cs="Arial"/>
                <w:b/>
                <w:bCs/>
                <w:kern w:val="0"/>
                <w14:ligatures w14:val="none"/>
              </w:rPr>
            </w:pPr>
          </w:p>
          <w:p w14:paraId="75F3FDA8" w14:textId="77777777" w:rsidR="00677C36" w:rsidRPr="00677C36" w:rsidRDefault="00677C36" w:rsidP="00677C36">
            <w:pPr>
              <w:spacing w:after="0" w:line="240" w:lineRule="auto"/>
              <w:rPr>
                <w:rFonts w:ascii="Arial" w:eastAsia="Calibri" w:hAnsi="Arial" w:cs="Arial"/>
                <w:b/>
                <w:bCs/>
                <w:kern w:val="0"/>
                <w14:ligatures w14:val="none"/>
              </w:rPr>
            </w:pPr>
          </w:p>
          <w:p w14:paraId="2C570527"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216D6B08" w14:textId="77777777" w:rsidR="00677C36" w:rsidRPr="00677C36" w:rsidRDefault="00677C36" w:rsidP="00677C36">
            <w:pPr>
              <w:spacing w:after="0" w:line="240" w:lineRule="auto"/>
              <w:rPr>
                <w:rFonts w:ascii="Arial" w:eastAsia="Calibri" w:hAnsi="Arial" w:cs="Arial"/>
                <w:color w:val="000000"/>
                <w:kern w:val="0"/>
                <w14:ligatures w14:val="none"/>
              </w:rPr>
            </w:pPr>
            <w:r w:rsidRPr="00677C36">
              <w:rPr>
                <w:rFonts w:ascii="Arial" w:eastAsia="Calibri" w:hAnsi="Arial" w:cs="Arial"/>
                <w:color w:val="000000"/>
                <w:kern w:val="0"/>
                <w:shd w:val="clear" w:color="auto" w:fill="FFFFFF"/>
                <w14:ligatures w14:val="none"/>
              </w:rPr>
              <w:t>Elm House is a 14 bed community based rehabilitation service for individuals with complex mental health needs requiring longer term rehabilitation.</w:t>
            </w:r>
            <w:r w:rsidRPr="00677C36">
              <w:rPr>
                <w:rFonts w:ascii="Arial" w:eastAsia="Calibri" w:hAnsi="Arial" w:cs="Arial"/>
                <w:color w:val="000000"/>
                <w:kern w:val="0"/>
                <w14:ligatures w14:val="none"/>
              </w:rPr>
              <w:br/>
            </w:r>
            <w:r w:rsidRPr="00677C36">
              <w:rPr>
                <w:rFonts w:ascii="Arial" w:eastAsia="Calibri" w:hAnsi="Arial" w:cs="Arial"/>
                <w:color w:val="000000"/>
                <w:kern w:val="0"/>
                <w:shd w:val="clear" w:color="auto" w:fill="FFFFFF"/>
                <w14:ligatures w14:val="none"/>
              </w:rPr>
              <w:t>The service is for men and women over the age of 18 years, who live in the Gateshead area.</w:t>
            </w:r>
          </w:p>
        </w:tc>
      </w:tr>
      <w:tr w:rsidR="00677C36" w:rsidRPr="00677C36" w14:paraId="034BA4AE" w14:textId="77777777" w:rsidTr="00D67FB5">
        <w:tc>
          <w:tcPr>
            <w:tcW w:w="4644" w:type="dxa"/>
            <w:shd w:val="clear" w:color="auto" w:fill="auto"/>
          </w:tcPr>
          <w:p w14:paraId="5F02866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7EEC19D3" w14:textId="77777777" w:rsidR="00677C36" w:rsidRPr="00677C36" w:rsidRDefault="00677C36" w:rsidP="00677C36">
            <w:pPr>
              <w:spacing w:after="0" w:line="240" w:lineRule="auto"/>
              <w:rPr>
                <w:rFonts w:ascii="Arial" w:eastAsia="Calibri" w:hAnsi="Arial" w:cs="Arial"/>
                <w:b/>
                <w:bCs/>
                <w:kern w:val="0"/>
                <w14:ligatures w14:val="none"/>
              </w:rPr>
            </w:pPr>
          </w:p>
          <w:p w14:paraId="42A7BB1F" w14:textId="77777777" w:rsidR="00677C36" w:rsidRPr="00677C36" w:rsidRDefault="00677C36" w:rsidP="00677C36">
            <w:pPr>
              <w:spacing w:after="0" w:line="240" w:lineRule="auto"/>
              <w:rPr>
                <w:rFonts w:ascii="Arial" w:eastAsia="Calibri" w:hAnsi="Arial" w:cs="Arial"/>
                <w:b/>
                <w:bCs/>
                <w:kern w:val="0"/>
                <w14:ligatures w14:val="none"/>
              </w:rPr>
            </w:pPr>
          </w:p>
          <w:p w14:paraId="37C27DB0" w14:textId="77777777" w:rsidR="00677C36" w:rsidRPr="00677C36" w:rsidRDefault="00677C36" w:rsidP="00677C36">
            <w:pPr>
              <w:spacing w:after="0" w:line="240" w:lineRule="auto"/>
              <w:rPr>
                <w:rFonts w:ascii="Arial" w:eastAsia="Calibri" w:hAnsi="Arial" w:cs="Arial"/>
                <w:b/>
                <w:bCs/>
                <w:kern w:val="0"/>
                <w14:ligatures w14:val="none"/>
              </w:rPr>
            </w:pPr>
          </w:p>
          <w:p w14:paraId="3B5C9238"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69623A8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Facilities on the ward include a large lounge, a dedicated female lounge, a dining area which is also available for use throughout the day, quiet space and an activity room. </w:t>
            </w:r>
          </w:p>
          <w:p w14:paraId="786CDC48"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B7B153D" w14:textId="77777777" w:rsidTr="00D67FB5">
        <w:tc>
          <w:tcPr>
            <w:tcW w:w="4644" w:type="dxa"/>
            <w:shd w:val="clear" w:color="auto" w:fill="8EAADB"/>
          </w:tcPr>
          <w:p w14:paraId="07F957B1"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03A5E8CA"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0EE03C6F"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0A615786" w14:textId="77777777" w:rsidTr="00D67FB5">
        <w:tc>
          <w:tcPr>
            <w:tcW w:w="4644" w:type="dxa"/>
            <w:shd w:val="clear" w:color="auto" w:fill="auto"/>
          </w:tcPr>
          <w:p w14:paraId="4BEAB0D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058EB5E5"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4EE4D5D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3BECE6DC"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96E10D2" w14:textId="77777777" w:rsidTr="00D67FB5">
        <w:tc>
          <w:tcPr>
            <w:tcW w:w="4644" w:type="dxa"/>
            <w:shd w:val="clear" w:color="auto" w:fill="auto"/>
          </w:tcPr>
          <w:p w14:paraId="53675BBD"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p w14:paraId="3F373402"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43D2FC1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101E6750"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87DBC57" w14:textId="77777777" w:rsidTr="00D67FB5">
        <w:tc>
          <w:tcPr>
            <w:tcW w:w="4644" w:type="dxa"/>
            <w:shd w:val="clear" w:color="auto" w:fill="auto"/>
          </w:tcPr>
          <w:p w14:paraId="0E88414D"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1C3DE7F0"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0DF7A82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70FB6C7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All bedrooms have full en suite facilities.</w:t>
            </w:r>
          </w:p>
        </w:tc>
      </w:tr>
      <w:tr w:rsidR="00677C36" w:rsidRPr="00677C36" w14:paraId="64DB128F" w14:textId="77777777" w:rsidTr="00D67FB5">
        <w:tc>
          <w:tcPr>
            <w:tcW w:w="4644" w:type="dxa"/>
            <w:shd w:val="clear" w:color="auto" w:fill="auto"/>
          </w:tcPr>
          <w:p w14:paraId="0AAF5A0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041CB0B5"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BB3C92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1B3895E4"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1344C32D" w14:textId="77777777" w:rsidTr="00D67FB5">
        <w:tc>
          <w:tcPr>
            <w:tcW w:w="4644" w:type="dxa"/>
            <w:shd w:val="clear" w:color="auto" w:fill="auto"/>
          </w:tcPr>
          <w:p w14:paraId="4363E3C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6A25E504"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4ACFAC3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1C0F5536"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52593F1" w14:textId="77777777" w:rsidTr="00D67FB5">
        <w:tc>
          <w:tcPr>
            <w:tcW w:w="4644" w:type="dxa"/>
            <w:shd w:val="clear" w:color="auto" w:fill="auto"/>
          </w:tcPr>
          <w:p w14:paraId="50003E8F"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tc>
        <w:tc>
          <w:tcPr>
            <w:tcW w:w="1560" w:type="dxa"/>
            <w:shd w:val="clear" w:color="auto" w:fill="auto"/>
          </w:tcPr>
          <w:p w14:paraId="346CCA0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4C8FD685" w14:textId="77777777" w:rsidR="00677C36" w:rsidRPr="00677C36" w:rsidRDefault="00677C36" w:rsidP="00677C36">
            <w:pPr>
              <w:rPr>
                <w:rFonts w:ascii="Arial" w:eastAsia="Calibri" w:hAnsi="Arial" w:cs="Arial"/>
                <w:bCs/>
                <w:kern w:val="0"/>
                <w14:ligatures w14:val="none"/>
              </w:rPr>
            </w:pPr>
            <w:r w:rsidRPr="00677C36">
              <w:rPr>
                <w:rFonts w:ascii="Arial" w:eastAsia="Calibri" w:hAnsi="Arial" w:cs="Arial"/>
                <w:bCs/>
                <w:kern w:val="0"/>
                <w14:ligatures w14:val="none"/>
              </w:rPr>
              <w:t>As a rehab/moving on ward sexes mix in communal areas through therapeutic activities and groups and natural movement around the ward. There haven’t been situations where sexes have mixed in the designated male and female only areas.</w:t>
            </w:r>
          </w:p>
        </w:tc>
      </w:tr>
      <w:tr w:rsidR="00677C36" w:rsidRPr="00677C36" w14:paraId="504E9ED2" w14:textId="77777777" w:rsidTr="00D67FB5">
        <w:tc>
          <w:tcPr>
            <w:tcW w:w="4644" w:type="dxa"/>
            <w:shd w:val="clear" w:color="auto" w:fill="auto"/>
          </w:tcPr>
          <w:p w14:paraId="4DA96668"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p w14:paraId="76CA8629"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289BFB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98BB941" w14:textId="77777777" w:rsidR="00677C36" w:rsidRPr="00677C36" w:rsidRDefault="00677C36" w:rsidP="00677C36">
            <w:pPr>
              <w:spacing w:after="0" w:line="240" w:lineRule="auto"/>
              <w:rPr>
                <w:rFonts w:ascii="Arial" w:eastAsia="Calibri" w:hAnsi="Arial" w:cs="Arial"/>
                <w:kern w:val="0"/>
                <w14:ligatures w14:val="none"/>
              </w:rPr>
            </w:pPr>
          </w:p>
        </w:tc>
      </w:tr>
      <w:bookmarkEnd w:id="4"/>
    </w:tbl>
    <w:p w14:paraId="732FBE92" w14:textId="77777777" w:rsidR="00677C36" w:rsidRPr="00677C36" w:rsidRDefault="00677C36" w:rsidP="00677C36">
      <w:pPr>
        <w:spacing w:after="0" w:line="240" w:lineRule="auto"/>
        <w:rPr>
          <w:rFonts w:ascii="Arial" w:eastAsia="Calibri" w:hAnsi="Arial" w:cs="Arial"/>
          <w:kern w:val="0"/>
          <w14:ligatures w14:val="none"/>
        </w:rPr>
      </w:pPr>
    </w:p>
    <w:p w14:paraId="09AED08B"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kern w:val="0"/>
          <w14:ligatures w14:val="none"/>
        </w:rPr>
        <w:br w:type="page"/>
      </w:r>
      <w:r w:rsidRPr="00677C36">
        <w:rPr>
          <w:rFonts w:ascii="Arial" w:eastAsia="Calibri" w:hAnsi="Arial" w:cs="Arial"/>
          <w:b/>
          <w:kern w:val="0"/>
          <w:u w:val="single"/>
          <w14:ligatures w14:val="none"/>
        </w:rPr>
        <w:lastRenderedPageBreak/>
        <w:t>DSSA Audit Sheet</w:t>
      </w:r>
    </w:p>
    <w:p w14:paraId="12830E62"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560"/>
        <w:gridCol w:w="3827"/>
      </w:tblGrid>
      <w:tr w:rsidR="00677C36" w:rsidRPr="00677C36" w14:paraId="658A2182" w14:textId="77777777" w:rsidTr="00D67FB5">
        <w:tc>
          <w:tcPr>
            <w:tcW w:w="4644" w:type="dxa"/>
            <w:shd w:val="clear" w:color="auto" w:fill="8EAADB"/>
          </w:tcPr>
          <w:p w14:paraId="48CB8DAF" w14:textId="77777777" w:rsidR="00677C36" w:rsidRPr="00677C36" w:rsidRDefault="00677C36" w:rsidP="00677C36">
            <w:pPr>
              <w:spacing w:after="0" w:line="240" w:lineRule="auto"/>
              <w:rPr>
                <w:rFonts w:ascii="Arial" w:eastAsia="Calibri" w:hAnsi="Arial" w:cs="Arial"/>
                <w:b/>
                <w:bCs/>
                <w:kern w:val="0"/>
                <w14:ligatures w14:val="none"/>
              </w:rPr>
            </w:pPr>
            <w:bookmarkStart w:id="5" w:name="_Hlk194663323"/>
            <w:r w:rsidRPr="00677C36">
              <w:rPr>
                <w:rFonts w:ascii="Arial" w:eastAsia="Calibri" w:hAnsi="Arial" w:cs="Arial"/>
                <w:b/>
                <w:bCs/>
                <w:kern w:val="0"/>
                <w14:ligatures w14:val="none"/>
              </w:rPr>
              <w:t>Location</w:t>
            </w:r>
          </w:p>
        </w:tc>
        <w:tc>
          <w:tcPr>
            <w:tcW w:w="5387" w:type="dxa"/>
            <w:gridSpan w:val="2"/>
            <w:shd w:val="clear" w:color="auto" w:fill="8EAADB"/>
          </w:tcPr>
          <w:p w14:paraId="4407425F"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Rose Lodge – Hebburn</w:t>
            </w:r>
          </w:p>
        </w:tc>
      </w:tr>
      <w:tr w:rsidR="00677C36" w:rsidRPr="00677C36" w14:paraId="28C6456B" w14:textId="77777777" w:rsidTr="00D67FB5">
        <w:tc>
          <w:tcPr>
            <w:tcW w:w="4644" w:type="dxa"/>
            <w:shd w:val="clear" w:color="auto" w:fill="auto"/>
          </w:tcPr>
          <w:p w14:paraId="7F3460BF"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Assessment</w:t>
            </w:r>
          </w:p>
          <w:p w14:paraId="17708E81" w14:textId="77777777" w:rsidR="00677C36" w:rsidRPr="00677C36" w:rsidRDefault="00677C36" w:rsidP="00677C36">
            <w:pPr>
              <w:spacing w:after="0" w:line="240" w:lineRule="auto"/>
              <w:rPr>
                <w:rFonts w:ascii="Arial" w:eastAsia="Calibri" w:hAnsi="Arial" w:cs="Arial"/>
                <w:b/>
                <w:bCs/>
                <w:kern w:val="0"/>
                <w14:ligatures w14:val="none"/>
              </w:rPr>
            </w:pPr>
          </w:p>
        </w:tc>
        <w:tc>
          <w:tcPr>
            <w:tcW w:w="5387" w:type="dxa"/>
            <w:gridSpan w:val="2"/>
            <w:shd w:val="clear" w:color="auto" w:fill="auto"/>
          </w:tcPr>
          <w:p w14:paraId="54179BF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42476601" w14:textId="77777777" w:rsidTr="00D67FB5">
        <w:tc>
          <w:tcPr>
            <w:tcW w:w="4644" w:type="dxa"/>
            <w:shd w:val="clear" w:color="auto" w:fill="auto"/>
          </w:tcPr>
          <w:p w14:paraId="5961DDA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Assessment carried out by</w:t>
            </w:r>
          </w:p>
          <w:p w14:paraId="1A8244D0" w14:textId="77777777" w:rsidR="00677C36" w:rsidRPr="00677C36" w:rsidRDefault="00677C36" w:rsidP="00677C36">
            <w:pPr>
              <w:spacing w:after="0" w:line="240" w:lineRule="auto"/>
              <w:rPr>
                <w:rFonts w:ascii="Arial" w:eastAsia="Calibri" w:hAnsi="Arial" w:cs="Arial"/>
                <w:b/>
                <w:bCs/>
                <w:kern w:val="0"/>
                <w14:ligatures w14:val="none"/>
              </w:rPr>
            </w:pPr>
          </w:p>
        </w:tc>
        <w:tc>
          <w:tcPr>
            <w:tcW w:w="5387" w:type="dxa"/>
            <w:gridSpan w:val="2"/>
            <w:shd w:val="clear" w:color="auto" w:fill="auto"/>
          </w:tcPr>
          <w:p w14:paraId="1296A8E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Nicola Holmes (Property Officer, NTW Solutions)</w:t>
            </w:r>
          </w:p>
          <w:p w14:paraId="38DB128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Lorna Hudson, Clinical Manager, CNTW)</w:t>
            </w:r>
          </w:p>
          <w:p w14:paraId="476329CD"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148B90C6" w14:textId="77777777" w:rsidTr="00D67FB5">
        <w:tc>
          <w:tcPr>
            <w:tcW w:w="4644" w:type="dxa"/>
            <w:shd w:val="clear" w:color="auto" w:fill="auto"/>
          </w:tcPr>
          <w:p w14:paraId="4821079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362DBDF2" w14:textId="77777777" w:rsidR="00677C36" w:rsidRPr="00677C36" w:rsidRDefault="00677C36" w:rsidP="00677C36">
            <w:pPr>
              <w:spacing w:after="0" w:line="240" w:lineRule="auto"/>
              <w:rPr>
                <w:rFonts w:ascii="Arial" w:eastAsia="Calibri" w:hAnsi="Arial" w:cs="Arial"/>
                <w:b/>
                <w:bCs/>
                <w:kern w:val="0"/>
                <w14:ligatures w14:val="none"/>
              </w:rPr>
            </w:pPr>
          </w:p>
        </w:tc>
        <w:tc>
          <w:tcPr>
            <w:tcW w:w="5387" w:type="dxa"/>
            <w:gridSpan w:val="2"/>
            <w:shd w:val="clear" w:color="auto" w:fill="auto"/>
          </w:tcPr>
          <w:p w14:paraId="13DCB15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10</w:t>
            </w:r>
          </w:p>
        </w:tc>
      </w:tr>
      <w:tr w:rsidR="00677C36" w:rsidRPr="00677C36" w14:paraId="73E6E19F" w14:textId="77777777" w:rsidTr="00D67FB5">
        <w:tc>
          <w:tcPr>
            <w:tcW w:w="4644" w:type="dxa"/>
            <w:shd w:val="clear" w:color="auto" w:fill="auto"/>
          </w:tcPr>
          <w:p w14:paraId="493DCAA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62954B60" w14:textId="77777777" w:rsidR="00677C36" w:rsidRPr="00677C36" w:rsidRDefault="00677C36" w:rsidP="00677C36">
            <w:pPr>
              <w:spacing w:after="0" w:line="240" w:lineRule="auto"/>
              <w:rPr>
                <w:rFonts w:ascii="Arial" w:eastAsia="Calibri" w:hAnsi="Arial" w:cs="Arial"/>
                <w:b/>
                <w:bCs/>
                <w:kern w:val="0"/>
                <w14:ligatures w14:val="none"/>
              </w:rPr>
            </w:pPr>
          </w:p>
          <w:p w14:paraId="14799DBC" w14:textId="77777777" w:rsidR="00677C36" w:rsidRPr="00677C36" w:rsidRDefault="00677C36" w:rsidP="00677C36">
            <w:pPr>
              <w:spacing w:after="0" w:line="240" w:lineRule="auto"/>
              <w:rPr>
                <w:rFonts w:ascii="Arial" w:eastAsia="Calibri" w:hAnsi="Arial" w:cs="Arial"/>
                <w:b/>
                <w:bCs/>
                <w:kern w:val="0"/>
                <w14:ligatures w14:val="none"/>
              </w:rPr>
            </w:pPr>
          </w:p>
          <w:p w14:paraId="18A4F271" w14:textId="77777777" w:rsidR="00677C36" w:rsidRPr="00677C36" w:rsidRDefault="00677C36" w:rsidP="00677C36">
            <w:pPr>
              <w:spacing w:after="0" w:line="240" w:lineRule="auto"/>
              <w:rPr>
                <w:rFonts w:ascii="Arial" w:eastAsia="Calibri" w:hAnsi="Arial" w:cs="Arial"/>
                <w:b/>
                <w:bCs/>
                <w:kern w:val="0"/>
                <w14:ligatures w14:val="none"/>
              </w:rPr>
            </w:pPr>
          </w:p>
        </w:tc>
        <w:tc>
          <w:tcPr>
            <w:tcW w:w="5387" w:type="dxa"/>
            <w:gridSpan w:val="2"/>
            <w:shd w:val="clear" w:color="auto" w:fill="auto"/>
          </w:tcPr>
          <w:p w14:paraId="0AF594E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Rose Lodge is a 10 bed, stand-alone specialist treatment inpatient unit based in Hebburn South Tyneside. The service provides acute assessment and treatment by a multi-disciplinary team and serves men and women over 18 years with a learning disability and mental health problems or severely challenging behaviour, who would benefit from admission to a specialist facility as opposed to a mainstream mental health hospital.</w:t>
            </w:r>
          </w:p>
          <w:p w14:paraId="0A5EDA3C"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11800B8E" w14:textId="77777777" w:rsidTr="00D67FB5">
        <w:tc>
          <w:tcPr>
            <w:tcW w:w="4644" w:type="dxa"/>
            <w:shd w:val="clear" w:color="auto" w:fill="auto"/>
          </w:tcPr>
          <w:p w14:paraId="7B6A88F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4114933E" w14:textId="77777777" w:rsidR="00677C36" w:rsidRPr="00677C36" w:rsidRDefault="00677C36" w:rsidP="00677C36">
            <w:pPr>
              <w:spacing w:after="0" w:line="240" w:lineRule="auto"/>
              <w:rPr>
                <w:rFonts w:ascii="Arial" w:eastAsia="Calibri" w:hAnsi="Arial" w:cs="Arial"/>
                <w:b/>
                <w:bCs/>
                <w:kern w:val="0"/>
                <w14:ligatures w14:val="none"/>
              </w:rPr>
            </w:pPr>
          </w:p>
          <w:p w14:paraId="4D617795" w14:textId="77777777" w:rsidR="00677C36" w:rsidRPr="00677C36" w:rsidRDefault="00677C36" w:rsidP="00677C36">
            <w:pPr>
              <w:spacing w:after="0" w:line="240" w:lineRule="auto"/>
              <w:rPr>
                <w:rFonts w:ascii="Arial" w:eastAsia="Calibri" w:hAnsi="Arial" w:cs="Arial"/>
                <w:b/>
                <w:bCs/>
                <w:kern w:val="0"/>
                <w14:ligatures w14:val="none"/>
              </w:rPr>
            </w:pPr>
          </w:p>
          <w:p w14:paraId="2F35629A" w14:textId="77777777" w:rsidR="00677C36" w:rsidRPr="00677C36" w:rsidRDefault="00677C36" w:rsidP="00677C36">
            <w:pPr>
              <w:spacing w:after="0" w:line="240" w:lineRule="auto"/>
              <w:rPr>
                <w:rFonts w:ascii="Arial" w:eastAsia="Calibri" w:hAnsi="Arial" w:cs="Arial"/>
                <w:b/>
                <w:bCs/>
                <w:kern w:val="0"/>
                <w14:ligatures w14:val="none"/>
              </w:rPr>
            </w:pPr>
          </w:p>
          <w:p w14:paraId="2E146EC2" w14:textId="77777777" w:rsidR="00677C36" w:rsidRPr="00677C36" w:rsidRDefault="00677C36" w:rsidP="00677C36">
            <w:pPr>
              <w:spacing w:after="0" w:line="240" w:lineRule="auto"/>
              <w:rPr>
                <w:rFonts w:ascii="Arial" w:eastAsia="Calibri" w:hAnsi="Arial" w:cs="Arial"/>
                <w:b/>
                <w:bCs/>
                <w:kern w:val="0"/>
                <w14:ligatures w14:val="none"/>
              </w:rPr>
            </w:pPr>
          </w:p>
          <w:p w14:paraId="60E9E6E2" w14:textId="77777777" w:rsidR="00677C36" w:rsidRPr="00677C36" w:rsidRDefault="00677C36" w:rsidP="00677C36">
            <w:pPr>
              <w:spacing w:after="0" w:line="240" w:lineRule="auto"/>
              <w:rPr>
                <w:rFonts w:ascii="Arial" w:eastAsia="Calibri" w:hAnsi="Arial" w:cs="Arial"/>
                <w:b/>
                <w:bCs/>
                <w:kern w:val="0"/>
                <w14:ligatures w14:val="none"/>
              </w:rPr>
            </w:pPr>
          </w:p>
        </w:tc>
        <w:tc>
          <w:tcPr>
            <w:tcW w:w="5387" w:type="dxa"/>
            <w:gridSpan w:val="2"/>
            <w:shd w:val="clear" w:color="auto" w:fill="auto"/>
          </w:tcPr>
          <w:p w14:paraId="084B673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Within the building there are separate areas for men and women with small living room and dining areas.</w:t>
            </w:r>
          </w:p>
          <w:p w14:paraId="4FC346C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There is access to a garden with tables and benches for relaxation and quiet rooms for therapeutic activities.</w:t>
            </w:r>
          </w:p>
        </w:tc>
      </w:tr>
      <w:tr w:rsidR="00677C36" w:rsidRPr="00677C36" w14:paraId="7E35D14D" w14:textId="77777777" w:rsidTr="00D67FB5">
        <w:tc>
          <w:tcPr>
            <w:tcW w:w="4644" w:type="dxa"/>
            <w:shd w:val="clear" w:color="auto" w:fill="8EAADB"/>
          </w:tcPr>
          <w:p w14:paraId="7847FB55"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7C81E748" w14:textId="77777777" w:rsidR="00677C36" w:rsidRPr="00677C36" w:rsidRDefault="00677C36" w:rsidP="00677C36">
            <w:pPr>
              <w:spacing w:after="0" w:line="240" w:lineRule="auto"/>
              <w:jc w:val="center"/>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827" w:type="dxa"/>
            <w:shd w:val="clear" w:color="auto" w:fill="8EAADB"/>
          </w:tcPr>
          <w:p w14:paraId="1E92BBA8" w14:textId="77777777" w:rsidR="00677C36" w:rsidRPr="00677C36" w:rsidRDefault="00677C36" w:rsidP="00677C36">
            <w:pPr>
              <w:spacing w:after="0" w:line="240" w:lineRule="auto"/>
              <w:jc w:val="center"/>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0461D869" w14:textId="77777777" w:rsidTr="00D67FB5">
        <w:tc>
          <w:tcPr>
            <w:tcW w:w="4644" w:type="dxa"/>
            <w:shd w:val="clear" w:color="auto" w:fill="auto"/>
          </w:tcPr>
          <w:p w14:paraId="71AB7CCB"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5ADF6178"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46AB1DD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827" w:type="dxa"/>
            <w:shd w:val="clear" w:color="auto" w:fill="auto"/>
          </w:tcPr>
          <w:p w14:paraId="2DA3EA57"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0077B4D5" w14:textId="77777777" w:rsidTr="00D67FB5">
        <w:tc>
          <w:tcPr>
            <w:tcW w:w="4644" w:type="dxa"/>
            <w:shd w:val="clear" w:color="auto" w:fill="auto"/>
          </w:tcPr>
          <w:p w14:paraId="38B7EE9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p w14:paraId="0348E469"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E6F438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827" w:type="dxa"/>
            <w:shd w:val="clear" w:color="auto" w:fill="auto"/>
          </w:tcPr>
          <w:p w14:paraId="2D7F1C91"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1C39D80F" w14:textId="77777777" w:rsidTr="00D67FB5">
        <w:tc>
          <w:tcPr>
            <w:tcW w:w="4644" w:type="dxa"/>
            <w:shd w:val="clear" w:color="auto" w:fill="auto"/>
          </w:tcPr>
          <w:p w14:paraId="0B60EDC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208FA193"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41364A0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827" w:type="dxa"/>
            <w:shd w:val="clear" w:color="auto" w:fill="auto"/>
          </w:tcPr>
          <w:p w14:paraId="5AC3950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All bedrooms have full en-suite facilities</w:t>
            </w:r>
          </w:p>
        </w:tc>
      </w:tr>
      <w:tr w:rsidR="00677C36" w:rsidRPr="00677C36" w14:paraId="433A74F4" w14:textId="77777777" w:rsidTr="00D67FB5">
        <w:tc>
          <w:tcPr>
            <w:tcW w:w="4644" w:type="dxa"/>
            <w:shd w:val="clear" w:color="auto" w:fill="auto"/>
          </w:tcPr>
          <w:p w14:paraId="72228419"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3132AC51"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0009755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827" w:type="dxa"/>
            <w:shd w:val="clear" w:color="auto" w:fill="auto"/>
          </w:tcPr>
          <w:p w14:paraId="05E87E1B"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65223AEE" w14:textId="77777777" w:rsidTr="00D67FB5">
        <w:tc>
          <w:tcPr>
            <w:tcW w:w="4644" w:type="dxa"/>
            <w:shd w:val="clear" w:color="auto" w:fill="auto"/>
          </w:tcPr>
          <w:p w14:paraId="34A57D0B"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4BBACC70"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841BC6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827" w:type="dxa"/>
            <w:shd w:val="clear" w:color="auto" w:fill="auto"/>
          </w:tcPr>
          <w:p w14:paraId="6CE69655"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1C519FE5" w14:textId="77777777" w:rsidTr="00D67FB5">
        <w:tc>
          <w:tcPr>
            <w:tcW w:w="4644" w:type="dxa"/>
            <w:shd w:val="clear" w:color="auto" w:fill="auto"/>
          </w:tcPr>
          <w:p w14:paraId="6D3BA6A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p w14:paraId="24747D74"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23FD947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827" w:type="dxa"/>
            <w:shd w:val="clear" w:color="auto" w:fill="auto"/>
          </w:tcPr>
          <w:p w14:paraId="52369F4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Both gender patients mix within the communal area of the ward and when accessing the communal activity room, but both gender of patients also have access to gender specific facilities, lounges, bathrooms etc</w:t>
            </w:r>
          </w:p>
          <w:p w14:paraId="148A6501"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2AFA6EB" w14:textId="77777777" w:rsidTr="00D67FB5">
        <w:tc>
          <w:tcPr>
            <w:tcW w:w="4644" w:type="dxa"/>
            <w:shd w:val="clear" w:color="auto" w:fill="auto"/>
          </w:tcPr>
          <w:p w14:paraId="026FE77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tc>
        <w:tc>
          <w:tcPr>
            <w:tcW w:w="1560" w:type="dxa"/>
            <w:shd w:val="clear" w:color="auto" w:fill="auto"/>
          </w:tcPr>
          <w:p w14:paraId="1A0E85F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827" w:type="dxa"/>
            <w:shd w:val="clear" w:color="auto" w:fill="auto"/>
          </w:tcPr>
          <w:p w14:paraId="3A35F2C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bCs/>
                <w:kern w:val="0"/>
                <w14:ligatures w14:val="none"/>
              </w:rPr>
              <w:t>Swing door in place to extend male or female area of the ward.</w:t>
            </w:r>
          </w:p>
        </w:tc>
      </w:tr>
      <w:bookmarkEnd w:id="5"/>
    </w:tbl>
    <w:p w14:paraId="67A34B0D" w14:textId="77777777" w:rsidR="00677C36" w:rsidRPr="00677C36" w:rsidRDefault="00677C36" w:rsidP="00677C36">
      <w:pPr>
        <w:spacing w:after="0" w:line="240" w:lineRule="auto"/>
        <w:rPr>
          <w:rFonts w:ascii="Arial" w:eastAsia="Calibri" w:hAnsi="Arial" w:cs="Arial"/>
          <w:kern w:val="0"/>
          <w14:ligatures w14:val="none"/>
        </w:rPr>
      </w:pPr>
    </w:p>
    <w:p w14:paraId="7E832F13"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kern w:val="0"/>
          <w14:ligatures w14:val="none"/>
        </w:rPr>
        <w:br w:type="page"/>
      </w:r>
      <w:r w:rsidRPr="00677C36">
        <w:rPr>
          <w:rFonts w:ascii="Arial" w:eastAsia="Calibri" w:hAnsi="Arial" w:cs="Arial"/>
          <w:b/>
          <w:kern w:val="0"/>
          <w:u w:val="single"/>
          <w14:ligatures w14:val="none"/>
        </w:rPr>
        <w:lastRenderedPageBreak/>
        <w:t>DSSA Audit Sheet</w:t>
      </w:r>
    </w:p>
    <w:p w14:paraId="09B1E7B0"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1547"/>
        <w:gridCol w:w="3457"/>
      </w:tblGrid>
      <w:tr w:rsidR="00677C36" w:rsidRPr="00677C36" w14:paraId="22C6742B" w14:textId="77777777" w:rsidTr="00D67FB5">
        <w:tc>
          <w:tcPr>
            <w:tcW w:w="4644" w:type="dxa"/>
            <w:shd w:val="clear" w:color="auto" w:fill="8EAADB"/>
          </w:tcPr>
          <w:p w14:paraId="0912011D" w14:textId="77777777" w:rsidR="00677C36" w:rsidRPr="00677C36" w:rsidRDefault="00677C36" w:rsidP="00677C36">
            <w:pPr>
              <w:spacing w:after="0" w:line="240" w:lineRule="auto"/>
              <w:rPr>
                <w:rFonts w:ascii="Arial" w:eastAsia="Calibri" w:hAnsi="Arial" w:cs="Arial"/>
                <w:b/>
                <w:bCs/>
                <w:kern w:val="0"/>
                <w14:ligatures w14:val="none"/>
              </w:rPr>
            </w:pPr>
            <w:bookmarkStart w:id="6" w:name="_Hlk194663999"/>
            <w:r w:rsidRPr="00677C36">
              <w:rPr>
                <w:rFonts w:ascii="Arial" w:eastAsia="Calibri" w:hAnsi="Arial" w:cs="Arial"/>
                <w:b/>
                <w:bCs/>
                <w:kern w:val="0"/>
                <w14:ligatures w14:val="none"/>
              </w:rPr>
              <w:t>Location</w:t>
            </w:r>
          </w:p>
        </w:tc>
        <w:tc>
          <w:tcPr>
            <w:tcW w:w="5210" w:type="dxa"/>
            <w:gridSpan w:val="2"/>
            <w:shd w:val="clear" w:color="auto" w:fill="8EAADB"/>
          </w:tcPr>
          <w:p w14:paraId="12C17587"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Brooke House - Sunderland</w:t>
            </w:r>
          </w:p>
        </w:tc>
      </w:tr>
      <w:tr w:rsidR="00677C36" w:rsidRPr="00677C36" w14:paraId="21480629" w14:textId="77777777" w:rsidTr="00D67FB5">
        <w:tc>
          <w:tcPr>
            <w:tcW w:w="4644" w:type="dxa"/>
            <w:shd w:val="clear" w:color="auto" w:fill="auto"/>
          </w:tcPr>
          <w:p w14:paraId="32634AF9"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Assessment</w:t>
            </w:r>
          </w:p>
          <w:p w14:paraId="263FF286"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7E47BDC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0CB018AE" w14:textId="77777777" w:rsidTr="00D67FB5">
        <w:tc>
          <w:tcPr>
            <w:tcW w:w="4644" w:type="dxa"/>
            <w:shd w:val="clear" w:color="auto" w:fill="auto"/>
          </w:tcPr>
          <w:p w14:paraId="63211368"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Assessment carried out by</w:t>
            </w:r>
          </w:p>
          <w:p w14:paraId="06F265AF"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1C33A97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Nicola Holmes (Property Officer, NTW Solutions)</w:t>
            </w:r>
          </w:p>
          <w:p w14:paraId="04F816B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Hannah Partridge (Ward Manager, CNTW)</w:t>
            </w:r>
          </w:p>
          <w:p w14:paraId="3C8D1D76"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4C0D3C9" w14:textId="77777777" w:rsidTr="00D67FB5">
        <w:tc>
          <w:tcPr>
            <w:tcW w:w="4644" w:type="dxa"/>
            <w:shd w:val="clear" w:color="auto" w:fill="auto"/>
          </w:tcPr>
          <w:p w14:paraId="5AAF726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17C48CD2"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6A5B1EF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10</w:t>
            </w:r>
          </w:p>
        </w:tc>
      </w:tr>
      <w:tr w:rsidR="00677C36" w:rsidRPr="00677C36" w14:paraId="62503708" w14:textId="77777777" w:rsidTr="00D67FB5">
        <w:tc>
          <w:tcPr>
            <w:tcW w:w="4644" w:type="dxa"/>
            <w:shd w:val="clear" w:color="auto" w:fill="auto"/>
          </w:tcPr>
          <w:p w14:paraId="348993DF"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1CFAA14A" w14:textId="77777777" w:rsidR="00677C36" w:rsidRPr="00677C36" w:rsidRDefault="00677C36" w:rsidP="00677C36">
            <w:pPr>
              <w:spacing w:after="0" w:line="240" w:lineRule="auto"/>
              <w:rPr>
                <w:rFonts w:ascii="Arial" w:eastAsia="Calibri" w:hAnsi="Arial" w:cs="Arial"/>
                <w:b/>
                <w:bCs/>
                <w:kern w:val="0"/>
                <w14:ligatures w14:val="none"/>
              </w:rPr>
            </w:pPr>
          </w:p>
          <w:p w14:paraId="560A4E1A" w14:textId="77777777" w:rsidR="00677C36" w:rsidRPr="00677C36" w:rsidRDefault="00677C36" w:rsidP="00677C36">
            <w:pPr>
              <w:spacing w:after="0" w:line="240" w:lineRule="auto"/>
              <w:rPr>
                <w:rFonts w:ascii="Arial" w:eastAsia="Calibri" w:hAnsi="Arial" w:cs="Arial"/>
                <w:b/>
                <w:bCs/>
                <w:kern w:val="0"/>
                <w14:ligatures w14:val="none"/>
              </w:rPr>
            </w:pPr>
          </w:p>
          <w:p w14:paraId="64631A74" w14:textId="77777777" w:rsidR="00677C36" w:rsidRPr="00677C36" w:rsidRDefault="00677C36" w:rsidP="00677C36">
            <w:pPr>
              <w:spacing w:after="0" w:line="240" w:lineRule="auto"/>
              <w:rPr>
                <w:rFonts w:ascii="Arial" w:eastAsia="Calibri" w:hAnsi="Arial" w:cs="Arial"/>
                <w:b/>
                <w:bCs/>
                <w:kern w:val="0"/>
                <w14:ligatures w14:val="none"/>
              </w:rPr>
            </w:pPr>
          </w:p>
          <w:p w14:paraId="48FABA45" w14:textId="77777777" w:rsidR="00677C36" w:rsidRPr="00677C36" w:rsidRDefault="00677C36" w:rsidP="00677C36">
            <w:pPr>
              <w:spacing w:after="0" w:line="240" w:lineRule="auto"/>
              <w:rPr>
                <w:rFonts w:ascii="Arial" w:eastAsia="Calibri" w:hAnsi="Arial" w:cs="Arial"/>
                <w:b/>
                <w:bCs/>
                <w:kern w:val="0"/>
                <w14:ligatures w14:val="none"/>
              </w:rPr>
            </w:pPr>
          </w:p>
          <w:p w14:paraId="55C8B2A5" w14:textId="77777777" w:rsidR="00677C36" w:rsidRPr="00677C36" w:rsidRDefault="00677C36" w:rsidP="00677C36">
            <w:pPr>
              <w:spacing w:after="0" w:line="240" w:lineRule="auto"/>
              <w:rPr>
                <w:rFonts w:ascii="Arial" w:eastAsia="Calibri" w:hAnsi="Arial" w:cs="Arial"/>
                <w:b/>
                <w:bCs/>
                <w:kern w:val="0"/>
                <w14:ligatures w14:val="none"/>
              </w:rPr>
            </w:pPr>
          </w:p>
          <w:p w14:paraId="0F7A4C05"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61C31AC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Brooke House is a 10 bed rehabilitation and recovery service based in the community at Houghton le spring, Sunderland.</w:t>
            </w:r>
          </w:p>
          <w:p w14:paraId="14E64E2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 service is for men and women over the age of 18 years who, following a period in hospital, require rehabilitation into the community.</w:t>
            </w:r>
          </w:p>
        </w:tc>
      </w:tr>
      <w:tr w:rsidR="00677C36" w:rsidRPr="00677C36" w14:paraId="1F8E9EB1" w14:textId="77777777" w:rsidTr="00D67FB5">
        <w:tc>
          <w:tcPr>
            <w:tcW w:w="4644" w:type="dxa"/>
            <w:shd w:val="clear" w:color="auto" w:fill="auto"/>
          </w:tcPr>
          <w:p w14:paraId="3A5C0F1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78BBAF62" w14:textId="77777777" w:rsidR="00677C36" w:rsidRPr="00677C36" w:rsidRDefault="00677C36" w:rsidP="00677C36">
            <w:pPr>
              <w:spacing w:after="0" w:line="240" w:lineRule="auto"/>
              <w:rPr>
                <w:rFonts w:ascii="Arial" w:eastAsia="Calibri" w:hAnsi="Arial" w:cs="Arial"/>
                <w:b/>
                <w:bCs/>
                <w:kern w:val="0"/>
                <w14:ligatures w14:val="none"/>
              </w:rPr>
            </w:pPr>
          </w:p>
          <w:p w14:paraId="53442E1F" w14:textId="77777777" w:rsidR="00677C36" w:rsidRPr="00677C36" w:rsidRDefault="00677C36" w:rsidP="00677C36">
            <w:pPr>
              <w:spacing w:after="0" w:line="240" w:lineRule="auto"/>
              <w:rPr>
                <w:rFonts w:ascii="Arial" w:eastAsia="Calibri" w:hAnsi="Arial" w:cs="Arial"/>
                <w:b/>
                <w:bCs/>
                <w:kern w:val="0"/>
                <w14:ligatures w14:val="none"/>
              </w:rPr>
            </w:pPr>
          </w:p>
          <w:p w14:paraId="79AA4E46" w14:textId="77777777" w:rsidR="00677C36" w:rsidRPr="00677C36" w:rsidRDefault="00677C36" w:rsidP="00677C36">
            <w:pPr>
              <w:spacing w:after="0" w:line="240" w:lineRule="auto"/>
              <w:rPr>
                <w:rFonts w:ascii="Arial" w:eastAsia="Calibri" w:hAnsi="Arial" w:cs="Arial"/>
                <w:b/>
                <w:bCs/>
                <w:kern w:val="0"/>
                <w14:ligatures w14:val="none"/>
              </w:rPr>
            </w:pPr>
          </w:p>
          <w:p w14:paraId="1589CCAB" w14:textId="77777777" w:rsidR="00677C36" w:rsidRPr="00677C36" w:rsidRDefault="00677C36" w:rsidP="00677C36">
            <w:pPr>
              <w:spacing w:after="0" w:line="240" w:lineRule="auto"/>
              <w:rPr>
                <w:rFonts w:ascii="Arial" w:eastAsia="Calibri" w:hAnsi="Arial" w:cs="Arial"/>
                <w:b/>
                <w:bCs/>
                <w:kern w:val="0"/>
                <w14:ligatures w14:val="none"/>
              </w:rPr>
            </w:pPr>
          </w:p>
          <w:p w14:paraId="627D6BB3"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009998F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 ward offers a large communal lounge which is shared space, separate chill out rooms for both male and females and a conservatory which leads into a large garden space.</w:t>
            </w:r>
          </w:p>
        </w:tc>
      </w:tr>
      <w:tr w:rsidR="00677C36" w:rsidRPr="00677C36" w14:paraId="3A3F244F" w14:textId="77777777" w:rsidTr="00D67FB5">
        <w:tc>
          <w:tcPr>
            <w:tcW w:w="4644" w:type="dxa"/>
            <w:shd w:val="clear" w:color="auto" w:fill="8EAADB"/>
          </w:tcPr>
          <w:p w14:paraId="3D6AA70C"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3F9745EC"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296246B4"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64BBCAD0" w14:textId="77777777" w:rsidTr="00D67FB5">
        <w:tc>
          <w:tcPr>
            <w:tcW w:w="4644" w:type="dxa"/>
            <w:shd w:val="clear" w:color="auto" w:fill="auto"/>
          </w:tcPr>
          <w:p w14:paraId="2360B80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5080A967"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2EFAB7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6F92906E"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6725D2E2" w14:textId="77777777" w:rsidTr="00D67FB5">
        <w:tc>
          <w:tcPr>
            <w:tcW w:w="4644" w:type="dxa"/>
            <w:shd w:val="clear" w:color="auto" w:fill="auto"/>
          </w:tcPr>
          <w:p w14:paraId="13607B5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p w14:paraId="776849B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 </w:t>
            </w:r>
          </w:p>
        </w:tc>
        <w:tc>
          <w:tcPr>
            <w:tcW w:w="1560" w:type="dxa"/>
            <w:shd w:val="clear" w:color="auto" w:fill="auto"/>
          </w:tcPr>
          <w:p w14:paraId="76DFCEA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3080EA0"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9A4A1E3" w14:textId="77777777" w:rsidTr="00D67FB5">
        <w:tc>
          <w:tcPr>
            <w:tcW w:w="4644" w:type="dxa"/>
            <w:shd w:val="clear" w:color="auto" w:fill="auto"/>
          </w:tcPr>
          <w:p w14:paraId="3118223D"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05E64B7D"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6EEABF4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3EB8912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There are hand basins in each bedroom and bathrooms and shower rooms on both the male and female corridors. These are not shared and are gender specific.</w:t>
            </w:r>
          </w:p>
        </w:tc>
      </w:tr>
      <w:tr w:rsidR="00677C36" w:rsidRPr="00677C36" w14:paraId="425ABA00" w14:textId="77777777" w:rsidTr="00D67FB5">
        <w:tc>
          <w:tcPr>
            <w:tcW w:w="4644" w:type="dxa"/>
            <w:shd w:val="clear" w:color="auto" w:fill="auto"/>
          </w:tcPr>
          <w:p w14:paraId="4BE367D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6E129B68"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AE0E6D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10545FD"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5C308C2D" w14:textId="77777777" w:rsidTr="00D67FB5">
        <w:tc>
          <w:tcPr>
            <w:tcW w:w="4644" w:type="dxa"/>
            <w:shd w:val="clear" w:color="auto" w:fill="auto"/>
          </w:tcPr>
          <w:p w14:paraId="2D9E6998"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3145B81F"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AB5572D"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79DE31FC"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5002B433" w14:textId="77777777" w:rsidTr="00D67FB5">
        <w:tc>
          <w:tcPr>
            <w:tcW w:w="4644" w:type="dxa"/>
            <w:shd w:val="clear" w:color="auto" w:fill="auto"/>
          </w:tcPr>
          <w:p w14:paraId="4D7E8F7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p w14:paraId="0B52780A"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5D3C6C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587D0A5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Males &amp; Females mix in the communal areas of the ward only</w:t>
            </w:r>
          </w:p>
        </w:tc>
      </w:tr>
      <w:tr w:rsidR="00677C36" w:rsidRPr="00677C36" w14:paraId="374D10C3" w14:textId="77777777" w:rsidTr="00D67FB5">
        <w:tc>
          <w:tcPr>
            <w:tcW w:w="4644" w:type="dxa"/>
            <w:shd w:val="clear" w:color="auto" w:fill="auto"/>
          </w:tcPr>
          <w:p w14:paraId="12C7E764"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p w14:paraId="1A049928"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3D74655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3561150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There are separate male and female corridors with 7 male beds and 3 female beds. </w:t>
            </w:r>
          </w:p>
          <w:p w14:paraId="68704D2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There isn’t the provision for a swing zone.</w:t>
            </w:r>
          </w:p>
        </w:tc>
      </w:tr>
      <w:bookmarkEnd w:id="6"/>
    </w:tbl>
    <w:p w14:paraId="2288CDC7" w14:textId="77777777" w:rsidR="00677C36" w:rsidRPr="00677C36" w:rsidRDefault="00677C36" w:rsidP="00677C36">
      <w:pPr>
        <w:spacing w:after="0" w:line="240" w:lineRule="auto"/>
        <w:rPr>
          <w:rFonts w:ascii="Arial" w:eastAsia="Calibri" w:hAnsi="Arial" w:cs="Arial"/>
          <w:kern w:val="0"/>
          <w14:ligatures w14:val="none"/>
        </w:rPr>
      </w:pPr>
    </w:p>
    <w:p w14:paraId="754B02F6" w14:textId="77777777" w:rsidR="00677C36" w:rsidRPr="00677C36" w:rsidRDefault="00677C36" w:rsidP="00677C36">
      <w:pPr>
        <w:spacing w:after="0" w:line="240" w:lineRule="auto"/>
        <w:rPr>
          <w:rFonts w:ascii="Arial" w:eastAsia="Calibri" w:hAnsi="Arial" w:cs="Arial"/>
          <w:kern w:val="0"/>
          <w14:ligatures w14:val="none"/>
        </w:rPr>
      </w:pPr>
    </w:p>
    <w:p w14:paraId="59BD95FF" w14:textId="77777777" w:rsidR="00677C36" w:rsidRPr="00677C36" w:rsidRDefault="00677C36" w:rsidP="00677C36">
      <w:pPr>
        <w:spacing w:after="0" w:line="240" w:lineRule="auto"/>
        <w:rPr>
          <w:rFonts w:ascii="Arial" w:eastAsia="Calibri" w:hAnsi="Arial" w:cs="Arial"/>
          <w:kern w:val="0"/>
          <w14:ligatures w14:val="none"/>
        </w:rPr>
      </w:pPr>
    </w:p>
    <w:p w14:paraId="59303093" w14:textId="77777777" w:rsidR="00677C36" w:rsidRPr="00677C36" w:rsidRDefault="00677C36" w:rsidP="00677C36">
      <w:pPr>
        <w:spacing w:after="0" w:line="240" w:lineRule="auto"/>
        <w:rPr>
          <w:rFonts w:ascii="Arial" w:eastAsia="Calibri" w:hAnsi="Arial" w:cs="Arial"/>
          <w:kern w:val="0"/>
          <w14:ligatures w14:val="none"/>
        </w:rPr>
      </w:pPr>
    </w:p>
    <w:p w14:paraId="12BFC08E" w14:textId="77777777" w:rsidR="00677C36" w:rsidRPr="00677C36" w:rsidRDefault="00677C36" w:rsidP="00677C36">
      <w:pPr>
        <w:spacing w:after="0" w:line="240" w:lineRule="auto"/>
        <w:rPr>
          <w:rFonts w:ascii="Arial" w:eastAsia="Calibri" w:hAnsi="Arial" w:cs="Arial"/>
          <w:kern w:val="0"/>
          <w14:ligatures w14:val="none"/>
        </w:rPr>
      </w:pPr>
    </w:p>
    <w:p w14:paraId="614AB0DF" w14:textId="77777777" w:rsidR="00677C36" w:rsidRPr="00677C36" w:rsidRDefault="00677C36" w:rsidP="00677C36">
      <w:pPr>
        <w:spacing w:after="0" w:line="240" w:lineRule="auto"/>
        <w:jc w:val="center"/>
        <w:rPr>
          <w:rFonts w:ascii="Arial" w:eastAsia="Calibri" w:hAnsi="Arial" w:cs="Arial"/>
          <w:b/>
          <w:bCs/>
          <w:kern w:val="0"/>
          <w:u w:val="single"/>
          <w14:ligatures w14:val="none"/>
        </w:rPr>
      </w:pPr>
      <w:r w:rsidRPr="00677C36">
        <w:rPr>
          <w:rFonts w:ascii="Arial" w:eastAsia="Calibri" w:hAnsi="Arial" w:cs="Arial"/>
          <w:b/>
          <w:bCs/>
          <w:kern w:val="0"/>
          <w:u w:val="single"/>
          <w14:ligatures w14:val="none"/>
        </w:rPr>
        <w:lastRenderedPageBreak/>
        <w:t>DSSA Audit Sheet</w:t>
      </w:r>
    </w:p>
    <w:p w14:paraId="09703814"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8"/>
        <w:gridCol w:w="1547"/>
        <w:gridCol w:w="3458"/>
      </w:tblGrid>
      <w:tr w:rsidR="00677C36" w:rsidRPr="00677C36" w14:paraId="0F77578B" w14:textId="77777777" w:rsidTr="00D67FB5">
        <w:trPr>
          <w:trHeight w:val="274"/>
        </w:trPr>
        <w:tc>
          <w:tcPr>
            <w:tcW w:w="4644" w:type="dxa"/>
            <w:shd w:val="clear" w:color="auto" w:fill="8EAADB"/>
          </w:tcPr>
          <w:p w14:paraId="3123FB4F" w14:textId="77777777" w:rsidR="00677C36" w:rsidRPr="00677C36" w:rsidRDefault="00677C36" w:rsidP="00677C36">
            <w:pPr>
              <w:spacing w:after="0" w:line="240" w:lineRule="auto"/>
              <w:rPr>
                <w:rFonts w:ascii="Arial" w:eastAsia="Calibri" w:hAnsi="Arial" w:cs="Arial"/>
                <w:b/>
                <w:bCs/>
                <w:kern w:val="0"/>
                <w14:ligatures w14:val="none"/>
              </w:rPr>
            </w:pPr>
            <w:bookmarkStart w:id="7" w:name="_Hlk194663005"/>
            <w:r w:rsidRPr="00677C36">
              <w:rPr>
                <w:rFonts w:ascii="Arial" w:eastAsia="Calibri" w:hAnsi="Arial" w:cs="Arial"/>
                <w:b/>
                <w:bCs/>
                <w:kern w:val="0"/>
                <w14:ligatures w14:val="none"/>
              </w:rPr>
              <w:t>Location</w:t>
            </w:r>
          </w:p>
        </w:tc>
        <w:tc>
          <w:tcPr>
            <w:tcW w:w="5210" w:type="dxa"/>
            <w:gridSpan w:val="2"/>
            <w:shd w:val="clear" w:color="auto" w:fill="8EAADB"/>
          </w:tcPr>
          <w:p w14:paraId="4C6CC75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Richardson Unit – RVI</w:t>
            </w:r>
          </w:p>
          <w:p w14:paraId="04280C95" w14:textId="77777777" w:rsidR="00677C36" w:rsidRPr="00677C36" w:rsidRDefault="00677C36" w:rsidP="00677C36">
            <w:pPr>
              <w:spacing w:after="0" w:line="240" w:lineRule="auto"/>
              <w:rPr>
                <w:rFonts w:ascii="Arial" w:eastAsia="Calibri" w:hAnsi="Arial" w:cs="Arial"/>
                <w:b/>
                <w:bCs/>
                <w:kern w:val="0"/>
                <w14:ligatures w14:val="none"/>
              </w:rPr>
            </w:pPr>
          </w:p>
        </w:tc>
      </w:tr>
      <w:tr w:rsidR="00677C36" w:rsidRPr="00677C36" w14:paraId="67988AD5" w14:textId="77777777" w:rsidTr="00D67FB5">
        <w:tc>
          <w:tcPr>
            <w:tcW w:w="4644" w:type="dxa"/>
            <w:shd w:val="clear" w:color="auto" w:fill="auto"/>
          </w:tcPr>
          <w:p w14:paraId="706637CD"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Assessment</w:t>
            </w:r>
          </w:p>
          <w:p w14:paraId="1C77982E"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3315D4F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51E44C7F" w14:textId="77777777" w:rsidTr="00D67FB5">
        <w:tc>
          <w:tcPr>
            <w:tcW w:w="4644" w:type="dxa"/>
            <w:shd w:val="clear" w:color="auto" w:fill="auto"/>
          </w:tcPr>
          <w:p w14:paraId="6212EB9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Assessment carried out by</w:t>
            </w:r>
          </w:p>
          <w:p w14:paraId="0AE3D985"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621C6D80"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Nicola Holmes (Property Officer, NTW Solutions)</w:t>
            </w:r>
          </w:p>
          <w:p w14:paraId="77A1AB7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Helen Chirimuta &amp; Adam Hedley (Ward Manager, CNTW)</w:t>
            </w:r>
          </w:p>
          <w:p w14:paraId="103B66D2"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277A5F6" w14:textId="77777777" w:rsidTr="00D67FB5">
        <w:tc>
          <w:tcPr>
            <w:tcW w:w="4644" w:type="dxa"/>
            <w:shd w:val="clear" w:color="auto" w:fill="auto"/>
          </w:tcPr>
          <w:p w14:paraId="3E57858B"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3EAB046E"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41D5CF1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5</w:t>
            </w:r>
          </w:p>
        </w:tc>
      </w:tr>
      <w:tr w:rsidR="00677C36" w:rsidRPr="00677C36" w14:paraId="1B2CF93A" w14:textId="77777777" w:rsidTr="00D67FB5">
        <w:tc>
          <w:tcPr>
            <w:tcW w:w="4644" w:type="dxa"/>
            <w:shd w:val="clear" w:color="auto" w:fill="auto"/>
          </w:tcPr>
          <w:p w14:paraId="0326B61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7F2392FF"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12CB454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Eating Disorder Service (REDs)</w:t>
            </w:r>
          </w:p>
        </w:tc>
      </w:tr>
      <w:tr w:rsidR="00677C36" w:rsidRPr="00677C36" w14:paraId="364295BB" w14:textId="77777777" w:rsidTr="00D67FB5">
        <w:tc>
          <w:tcPr>
            <w:tcW w:w="4644" w:type="dxa"/>
            <w:shd w:val="clear" w:color="auto" w:fill="auto"/>
          </w:tcPr>
          <w:p w14:paraId="2761F067"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73505A16"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6C9CE07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Facilities on the ward include a dining room, activity room, two lounges which can be dedicated as male &amp; female if required.</w:t>
            </w:r>
          </w:p>
          <w:p w14:paraId="595B695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At the time of assessment there are only female admissions.</w:t>
            </w:r>
          </w:p>
          <w:p w14:paraId="22E4955B"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27830E54" w14:textId="77777777" w:rsidTr="00D67FB5">
        <w:tc>
          <w:tcPr>
            <w:tcW w:w="4644" w:type="dxa"/>
            <w:shd w:val="clear" w:color="auto" w:fill="8EAADB"/>
          </w:tcPr>
          <w:p w14:paraId="33770053"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77543E60"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75E9DAFD"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303BE84F" w14:textId="77777777" w:rsidTr="00D67FB5">
        <w:tc>
          <w:tcPr>
            <w:tcW w:w="4644" w:type="dxa"/>
            <w:shd w:val="clear" w:color="auto" w:fill="auto"/>
          </w:tcPr>
          <w:p w14:paraId="69C96E13"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6F90CCA1"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210734C0"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2C7F71C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Signage added as appropriate when male patients are in occupation.</w:t>
            </w:r>
          </w:p>
        </w:tc>
      </w:tr>
      <w:tr w:rsidR="00677C36" w:rsidRPr="00677C36" w14:paraId="6359ED3B" w14:textId="77777777" w:rsidTr="00D67FB5">
        <w:tc>
          <w:tcPr>
            <w:tcW w:w="4644" w:type="dxa"/>
            <w:shd w:val="clear" w:color="auto" w:fill="auto"/>
          </w:tcPr>
          <w:p w14:paraId="054BE77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p w14:paraId="4BFB354A"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7F384427"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2C9B7811"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3EBF409" w14:textId="77777777" w:rsidTr="00D67FB5">
        <w:tc>
          <w:tcPr>
            <w:tcW w:w="4644" w:type="dxa"/>
            <w:shd w:val="clear" w:color="auto" w:fill="auto"/>
          </w:tcPr>
          <w:p w14:paraId="0BEECE19"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63654A81"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3FE8244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47C3D94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There are only two shower and bathroom facilities on the ward.</w:t>
            </w:r>
          </w:p>
          <w:p w14:paraId="3F7483AA"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0E2CD4A7" w14:textId="77777777" w:rsidTr="00D67FB5">
        <w:tc>
          <w:tcPr>
            <w:tcW w:w="4644" w:type="dxa"/>
            <w:shd w:val="clear" w:color="auto" w:fill="auto"/>
          </w:tcPr>
          <w:p w14:paraId="3DFDF0F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5211D23A"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0BAD22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6A1C651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Patients are currently female, however this issue is addressed accordingly if there are male admissions.</w:t>
            </w:r>
          </w:p>
          <w:p w14:paraId="5E5F6EDC"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DC30C70" w14:textId="77777777" w:rsidTr="00D67FB5">
        <w:tc>
          <w:tcPr>
            <w:tcW w:w="4644" w:type="dxa"/>
            <w:shd w:val="clear" w:color="auto" w:fill="auto"/>
          </w:tcPr>
          <w:p w14:paraId="68E6BF44"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7744812C"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A1C5D4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4D338D5D"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05E71FE1" w14:textId="77777777" w:rsidTr="00D67FB5">
        <w:tc>
          <w:tcPr>
            <w:tcW w:w="4644" w:type="dxa"/>
            <w:shd w:val="clear" w:color="auto" w:fill="auto"/>
          </w:tcPr>
          <w:p w14:paraId="4EC114DB"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p w14:paraId="6049EC2D"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0EF6534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1AE608AA"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5B63CA44" w14:textId="77777777" w:rsidTr="00D67FB5">
        <w:tc>
          <w:tcPr>
            <w:tcW w:w="4644" w:type="dxa"/>
            <w:shd w:val="clear" w:color="auto" w:fill="auto"/>
          </w:tcPr>
          <w:p w14:paraId="0EBE9E1C"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p w14:paraId="41C44175"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2110029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7E3F3F1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There is the option to use two bedrooms adjacent to staff offices as swing beds if required.</w:t>
            </w:r>
          </w:p>
        </w:tc>
      </w:tr>
      <w:bookmarkEnd w:id="7"/>
    </w:tbl>
    <w:p w14:paraId="1E53710A" w14:textId="77777777" w:rsidR="00677C36" w:rsidRPr="00677C36" w:rsidRDefault="00677C36" w:rsidP="00677C36">
      <w:pPr>
        <w:spacing w:after="0" w:line="240" w:lineRule="auto"/>
        <w:rPr>
          <w:rFonts w:ascii="Arial" w:eastAsia="Calibri" w:hAnsi="Arial" w:cs="Arial"/>
          <w:kern w:val="0"/>
          <w14:ligatures w14:val="none"/>
        </w:rPr>
      </w:pPr>
    </w:p>
    <w:p w14:paraId="02245A6A"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kern w:val="0"/>
          <w14:ligatures w14:val="none"/>
        </w:rPr>
        <w:br w:type="page"/>
      </w:r>
      <w:r w:rsidRPr="00677C36">
        <w:rPr>
          <w:rFonts w:ascii="Arial" w:eastAsia="Calibri" w:hAnsi="Arial" w:cs="Arial"/>
          <w:b/>
          <w:kern w:val="0"/>
          <w:u w:val="single"/>
          <w14:ligatures w14:val="none"/>
        </w:rPr>
        <w:lastRenderedPageBreak/>
        <w:t>DSSA Audit Sheet</w:t>
      </w:r>
    </w:p>
    <w:p w14:paraId="47AD3673"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1547"/>
        <w:gridCol w:w="3457"/>
      </w:tblGrid>
      <w:tr w:rsidR="00677C36" w:rsidRPr="00677C36" w14:paraId="4131AC5F" w14:textId="77777777" w:rsidTr="00D67FB5">
        <w:tc>
          <w:tcPr>
            <w:tcW w:w="4644" w:type="dxa"/>
            <w:shd w:val="clear" w:color="auto" w:fill="8EAADB"/>
          </w:tcPr>
          <w:p w14:paraId="5B0EBE7B"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Location</w:t>
            </w:r>
          </w:p>
        </w:tc>
        <w:tc>
          <w:tcPr>
            <w:tcW w:w="5210" w:type="dxa"/>
            <w:gridSpan w:val="2"/>
            <w:shd w:val="clear" w:color="auto" w:fill="8EAADB"/>
          </w:tcPr>
          <w:p w14:paraId="5FAE6A52"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Hauxley Ward – St George’s Park</w:t>
            </w:r>
          </w:p>
        </w:tc>
      </w:tr>
      <w:tr w:rsidR="00677C36" w:rsidRPr="00677C36" w14:paraId="44AC0559" w14:textId="77777777" w:rsidTr="00D67FB5">
        <w:tc>
          <w:tcPr>
            <w:tcW w:w="4644" w:type="dxa"/>
            <w:shd w:val="clear" w:color="auto" w:fill="auto"/>
          </w:tcPr>
          <w:p w14:paraId="29AE978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Assessment</w:t>
            </w:r>
          </w:p>
          <w:p w14:paraId="29F7AF72"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1E1271F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4D6A4248" w14:textId="77777777" w:rsidTr="00D67FB5">
        <w:tc>
          <w:tcPr>
            <w:tcW w:w="4644" w:type="dxa"/>
            <w:shd w:val="clear" w:color="auto" w:fill="auto"/>
          </w:tcPr>
          <w:p w14:paraId="16560CA3"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Visit carried out by</w:t>
            </w:r>
          </w:p>
          <w:p w14:paraId="7E2F92DE"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02223DB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William Black (Property Officer, NTW Solutions)</w:t>
            </w:r>
          </w:p>
          <w:p w14:paraId="76A590A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Kath Payne Ward Manager, CNTW)</w:t>
            </w:r>
          </w:p>
          <w:p w14:paraId="48AA6ED2"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EBCE566" w14:textId="77777777" w:rsidTr="00D67FB5">
        <w:tc>
          <w:tcPr>
            <w:tcW w:w="4644" w:type="dxa"/>
            <w:shd w:val="clear" w:color="auto" w:fill="auto"/>
          </w:tcPr>
          <w:p w14:paraId="007DB5C0"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71B2484F"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5F8CFC6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12</w:t>
            </w:r>
          </w:p>
        </w:tc>
      </w:tr>
      <w:tr w:rsidR="00677C36" w:rsidRPr="00677C36" w14:paraId="404544EA" w14:textId="77777777" w:rsidTr="00D67FB5">
        <w:tc>
          <w:tcPr>
            <w:tcW w:w="4644" w:type="dxa"/>
            <w:shd w:val="clear" w:color="auto" w:fill="auto"/>
          </w:tcPr>
          <w:p w14:paraId="6FB940EF"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30FD0A95" w14:textId="77777777" w:rsidR="00677C36" w:rsidRPr="00677C36" w:rsidRDefault="00677C36" w:rsidP="00677C36">
            <w:pPr>
              <w:spacing w:after="0" w:line="240" w:lineRule="auto"/>
              <w:rPr>
                <w:rFonts w:ascii="Arial" w:eastAsia="Calibri" w:hAnsi="Arial" w:cs="Arial"/>
                <w:b/>
                <w:bCs/>
                <w:kern w:val="0"/>
                <w14:ligatures w14:val="none"/>
              </w:rPr>
            </w:pPr>
          </w:p>
          <w:p w14:paraId="768BD669" w14:textId="77777777" w:rsidR="00677C36" w:rsidRPr="00677C36" w:rsidRDefault="00677C36" w:rsidP="00677C36">
            <w:pPr>
              <w:spacing w:after="0" w:line="240" w:lineRule="auto"/>
              <w:rPr>
                <w:rFonts w:ascii="Arial" w:eastAsia="Calibri" w:hAnsi="Arial" w:cs="Arial"/>
                <w:b/>
                <w:bCs/>
                <w:kern w:val="0"/>
                <w14:ligatures w14:val="none"/>
              </w:rPr>
            </w:pPr>
          </w:p>
          <w:p w14:paraId="6DAD63A4" w14:textId="77777777" w:rsidR="00677C36" w:rsidRPr="00677C36" w:rsidRDefault="00677C36" w:rsidP="00677C36">
            <w:pPr>
              <w:spacing w:after="0" w:line="240" w:lineRule="auto"/>
              <w:rPr>
                <w:rFonts w:ascii="Arial" w:eastAsia="Calibri" w:hAnsi="Arial" w:cs="Arial"/>
                <w:b/>
                <w:bCs/>
                <w:kern w:val="0"/>
                <w14:ligatures w14:val="none"/>
              </w:rPr>
            </w:pPr>
          </w:p>
          <w:p w14:paraId="2FD48131" w14:textId="77777777" w:rsidR="00677C36" w:rsidRPr="00677C36" w:rsidRDefault="00677C36" w:rsidP="00677C36">
            <w:pPr>
              <w:spacing w:after="0" w:line="240" w:lineRule="auto"/>
              <w:rPr>
                <w:rFonts w:ascii="Arial" w:eastAsia="Calibri" w:hAnsi="Arial" w:cs="Arial"/>
                <w:b/>
                <w:bCs/>
                <w:kern w:val="0"/>
                <w14:ligatures w14:val="none"/>
              </w:rPr>
            </w:pPr>
          </w:p>
          <w:p w14:paraId="066CFCF6" w14:textId="77777777" w:rsidR="00677C36" w:rsidRPr="00677C36" w:rsidRDefault="00677C36" w:rsidP="00677C36">
            <w:pPr>
              <w:spacing w:after="0" w:line="240" w:lineRule="auto"/>
              <w:rPr>
                <w:rFonts w:ascii="Arial" w:eastAsia="Calibri" w:hAnsi="Arial" w:cs="Arial"/>
                <w:b/>
                <w:bCs/>
                <w:kern w:val="0"/>
                <w14:ligatures w14:val="none"/>
              </w:rPr>
            </w:pPr>
          </w:p>
          <w:p w14:paraId="1E3119C6"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5CB6817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Hauxley ward is an 12 bed inpatient unit based at the purpose built St Georges Park Hospital in Morpeth. </w:t>
            </w:r>
          </w:p>
          <w:p w14:paraId="6090B4F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Opened in 2006, the service provides assessment and treatment by a multi-disciplinary social care team for older people with Mental Health problems arising from functional disorders such as depression, anxiety or psychosis.</w:t>
            </w:r>
          </w:p>
          <w:p w14:paraId="2A7AB382"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120CCB29" w14:textId="77777777" w:rsidTr="00D67FB5">
        <w:tc>
          <w:tcPr>
            <w:tcW w:w="4644" w:type="dxa"/>
            <w:shd w:val="clear" w:color="auto" w:fill="auto"/>
          </w:tcPr>
          <w:p w14:paraId="3C7191CF"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6BF39301" w14:textId="77777777" w:rsidR="00677C36" w:rsidRPr="00677C36" w:rsidRDefault="00677C36" w:rsidP="00677C36">
            <w:pPr>
              <w:spacing w:after="0" w:line="240" w:lineRule="auto"/>
              <w:rPr>
                <w:rFonts w:ascii="Arial" w:eastAsia="Calibri" w:hAnsi="Arial" w:cs="Arial"/>
                <w:b/>
                <w:bCs/>
                <w:kern w:val="0"/>
                <w14:ligatures w14:val="none"/>
              </w:rPr>
            </w:pPr>
          </w:p>
          <w:p w14:paraId="7A5B8146" w14:textId="77777777" w:rsidR="00677C36" w:rsidRPr="00677C36" w:rsidRDefault="00677C36" w:rsidP="00677C36">
            <w:pPr>
              <w:spacing w:after="0" w:line="240" w:lineRule="auto"/>
              <w:rPr>
                <w:rFonts w:ascii="Arial" w:eastAsia="Calibri" w:hAnsi="Arial" w:cs="Arial"/>
                <w:b/>
                <w:bCs/>
                <w:kern w:val="0"/>
                <w14:ligatures w14:val="none"/>
              </w:rPr>
            </w:pPr>
          </w:p>
          <w:p w14:paraId="237B5AA2" w14:textId="77777777" w:rsidR="00677C36" w:rsidRPr="00677C36" w:rsidRDefault="00677C36" w:rsidP="00677C36">
            <w:pPr>
              <w:spacing w:after="0" w:line="240" w:lineRule="auto"/>
              <w:rPr>
                <w:rFonts w:ascii="Arial" w:eastAsia="Calibri" w:hAnsi="Arial" w:cs="Arial"/>
                <w:b/>
                <w:bCs/>
                <w:kern w:val="0"/>
                <w14:ligatures w14:val="none"/>
              </w:rPr>
            </w:pPr>
          </w:p>
          <w:p w14:paraId="4E50CA99"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0C792FF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Facilities on the ward include a dining/activity room, dedicated female lounge and kitchen, quiet space and an area for therapeutic activities as well as access to garden and courtyard areas.</w:t>
            </w:r>
          </w:p>
          <w:p w14:paraId="2030FAA8"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E79213B" w14:textId="77777777" w:rsidTr="00D67FB5">
        <w:tc>
          <w:tcPr>
            <w:tcW w:w="4644" w:type="dxa"/>
            <w:shd w:val="clear" w:color="auto" w:fill="8EAADB"/>
          </w:tcPr>
          <w:p w14:paraId="0FDAAC5A"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5312C4F9"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121B5ADA"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1CDE7691" w14:textId="77777777" w:rsidTr="00D67FB5">
        <w:tc>
          <w:tcPr>
            <w:tcW w:w="4644" w:type="dxa"/>
            <w:shd w:val="clear" w:color="auto" w:fill="auto"/>
          </w:tcPr>
          <w:p w14:paraId="47FCAB93"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434F09C2"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4A362BC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1B3A0BAC"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18923BBE" w14:textId="77777777" w:rsidTr="00D67FB5">
        <w:tc>
          <w:tcPr>
            <w:tcW w:w="4644" w:type="dxa"/>
            <w:shd w:val="clear" w:color="auto" w:fill="auto"/>
          </w:tcPr>
          <w:p w14:paraId="1D774B2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p w14:paraId="048BE786"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063DC1E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A451DBB"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One male corridor, one female corridor and one that can be either male or female</w:t>
            </w:r>
          </w:p>
        </w:tc>
      </w:tr>
      <w:tr w:rsidR="00677C36" w:rsidRPr="00677C36" w14:paraId="2659498A" w14:textId="77777777" w:rsidTr="00D67FB5">
        <w:tc>
          <w:tcPr>
            <w:tcW w:w="4644" w:type="dxa"/>
            <w:shd w:val="clear" w:color="auto" w:fill="auto"/>
          </w:tcPr>
          <w:p w14:paraId="3D0AB354"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5E8E660B"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7EDAD9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1429E59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In all patient bedrooms</w:t>
            </w:r>
          </w:p>
        </w:tc>
      </w:tr>
      <w:tr w:rsidR="00677C36" w:rsidRPr="00677C36" w14:paraId="222E011A" w14:textId="77777777" w:rsidTr="00D67FB5">
        <w:tc>
          <w:tcPr>
            <w:tcW w:w="4644" w:type="dxa"/>
            <w:shd w:val="clear" w:color="auto" w:fill="auto"/>
          </w:tcPr>
          <w:p w14:paraId="4A6706C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6D7AE8DC"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1F443C7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17D003C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On each corridor</w:t>
            </w:r>
          </w:p>
        </w:tc>
      </w:tr>
      <w:tr w:rsidR="00677C36" w:rsidRPr="00677C36" w14:paraId="427F96FB" w14:textId="77777777" w:rsidTr="00D67FB5">
        <w:tc>
          <w:tcPr>
            <w:tcW w:w="4644" w:type="dxa"/>
            <w:shd w:val="clear" w:color="auto" w:fill="auto"/>
          </w:tcPr>
          <w:p w14:paraId="59ECF61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72A8F025"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611B2F3"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000B09B2"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7207E6EB" w14:textId="77777777" w:rsidTr="00D67FB5">
        <w:tc>
          <w:tcPr>
            <w:tcW w:w="4644" w:type="dxa"/>
            <w:shd w:val="clear" w:color="auto" w:fill="auto"/>
          </w:tcPr>
          <w:p w14:paraId="33CFE03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p w14:paraId="48D8AA71"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3B0F8772"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No</w:t>
            </w:r>
          </w:p>
        </w:tc>
        <w:tc>
          <w:tcPr>
            <w:tcW w:w="3650" w:type="dxa"/>
            <w:shd w:val="clear" w:color="auto" w:fill="auto"/>
          </w:tcPr>
          <w:p w14:paraId="5DCBE473"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28772530" w14:textId="77777777" w:rsidTr="00D67FB5">
        <w:tc>
          <w:tcPr>
            <w:tcW w:w="4644" w:type="dxa"/>
            <w:shd w:val="clear" w:color="auto" w:fill="auto"/>
          </w:tcPr>
          <w:p w14:paraId="3432A8BA"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tc>
        <w:tc>
          <w:tcPr>
            <w:tcW w:w="1560" w:type="dxa"/>
            <w:shd w:val="clear" w:color="auto" w:fill="auto"/>
          </w:tcPr>
          <w:p w14:paraId="167FBC04"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3D5CB421" w14:textId="77777777" w:rsidR="00677C36" w:rsidRPr="00677C36" w:rsidRDefault="00677C36" w:rsidP="00677C36">
            <w:pPr>
              <w:spacing w:after="0" w:line="240" w:lineRule="auto"/>
              <w:rPr>
                <w:rFonts w:ascii="Arial" w:eastAsia="Calibri" w:hAnsi="Arial" w:cs="Arial"/>
                <w:kern w:val="0"/>
                <w14:ligatures w14:val="none"/>
              </w:rPr>
            </w:pPr>
          </w:p>
        </w:tc>
      </w:tr>
    </w:tbl>
    <w:p w14:paraId="7DDA7C0C" w14:textId="77777777" w:rsidR="00677C36" w:rsidRPr="00677C36" w:rsidRDefault="00677C36" w:rsidP="00677C36">
      <w:pPr>
        <w:spacing w:after="0" w:line="240" w:lineRule="auto"/>
        <w:rPr>
          <w:rFonts w:ascii="Arial" w:eastAsia="Calibri" w:hAnsi="Arial" w:cs="Arial"/>
          <w:kern w:val="0"/>
          <w14:ligatures w14:val="none"/>
        </w:rPr>
      </w:pPr>
    </w:p>
    <w:p w14:paraId="41D5E1DA" w14:textId="77777777" w:rsidR="00677C36" w:rsidRPr="00677C36" w:rsidRDefault="00677C36" w:rsidP="00677C36">
      <w:pPr>
        <w:spacing w:after="0" w:line="240" w:lineRule="auto"/>
        <w:jc w:val="center"/>
        <w:rPr>
          <w:rFonts w:ascii="Arial" w:eastAsia="Calibri" w:hAnsi="Arial" w:cs="Arial"/>
          <w:b/>
          <w:kern w:val="0"/>
          <w:u w:val="single"/>
          <w14:ligatures w14:val="none"/>
        </w:rPr>
      </w:pPr>
      <w:r w:rsidRPr="00677C36">
        <w:rPr>
          <w:rFonts w:ascii="Arial" w:eastAsia="Calibri" w:hAnsi="Arial" w:cs="Arial"/>
          <w:kern w:val="0"/>
          <w14:ligatures w14:val="none"/>
        </w:rPr>
        <w:br w:type="page"/>
      </w:r>
      <w:r w:rsidRPr="00677C36">
        <w:rPr>
          <w:rFonts w:ascii="Arial" w:eastAsia="Calibri" w:hAnsi="Arial" w:cs="Arial"/>
          <w:b/>
          <w:kern w:val="0"/>
          <w:u w:val="single"/>
          <w14:ligatures w14:val="none"/>
        </w:rPr>
        <w:lastRenderedPageBreak/>
        <w:t>DSSA Audit Sheet</w:t>
      </w:r>
    </w:p>
    <w:p w14:paraId="45464E06" w14:textId="77777777" w:rsidR="00677C36" w:rsidRPr="00677C36" w:rsidRDefault="00677C36" w:rsidP="00677C36">
      <w:pPr>
        <w:spacing w:after="0" w:line="240" w:lineRule="auto"/>
        <w:jc w:val="center"/>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1547"/>
        <w:gridCol w:w="3457"/>
      </w:tblGrid>
      <w:tr w:rsidR="00677C36" w:rsidRPr="00677C36" w14:paraId="7D40AE37" w14:textId="77777777" w:rsidTr="00D67FB5">
        <w:tc>
          <w:tcPr>
            <w:tcW w:w="4644" w:type="dxa"/>
            <w:shd w:val="clear" w:color="auto" w:fill="8EAADB"/>
          </w:tcPr>
          <w:p w14:paraId="352C1040" w14:textId="77777777" w:rsidR="00677C36" w:rsidRPr="00677C36" w:rsidRDefault="00677C36" w:rsidP="00677C36">
            <w:pPr>
              <w:spacing w:after="0" w:line="240" w:lineRule="auto"/>
              <w:rPr>
                <w:rFonts w:ascii="Arial" w:eastAsia="Calibri" w:hAnsi="Arial" w:cs="Arial"/>
                <w:b/>
                <w:bCs/>
                <w:kern w:val="0"/>
                <w14:ligatures w14:val="none"/>
              </w:rPr>
            </w:pPr>
            <w:bookmarkStart w:id="8" w:name="_Hlk196897568"/>
            <w:r w:rsidRPr="00677C36">
              <w:rPr>
                <w:rFonts w:ascii="Arial" w:eastAsia="Calibri" w:hAnsi="Arial" w:cs="Arial"/>
                <w:b/>
                <w:bCs/>
                <w:kern w:val="0"/>
                <w14:ligatures w14:val="none"/>
              </w:rPr>
              <w:t>Location</w:t>
            </w:r>
          </w:p>
        </w:tc>
        <w:tc>
          <w:tcPr>
            <w:tcW w:w="5210" w:type="dxa"/>
            <w:gridSpan w:val="2"/>
            <w:shd w:val="clear" w:color="auto" w:fill="8EAADB"/>
          </w:tcPr>
          <w:p w14:paraId="76783971"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Akenside Ward – Campus for Ageing &amp; Vitality</w:t>
            </w:r>
          </w:p>
        </w:tc>
      </w:tr>
      <w:tr w:rsidR="00677C36" w:rsidRPr="00677C36" w14:paraId="04A6DCBD" w14:textId="77777777" w:rsidTr="00D67FB5">
        <w:tc>
          <w:tcPr>
            <w:tcW w:w="4644" w:type="dxa"/>
            <w:shd w:val="clear" w:color="auto" w:fill="auto"/>
          </w:tcPr>
          <w:p w14:paraId="35687216"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Date of Assessment</w:t>
            </w:r>
          </w:p>
          <w:p w14:paraId="02ED8472"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6CFEC3B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June 2025</w:t>
            </w:r>
          </w:p>
        </w:tc>
      </w:tr>
      <w:tr w:rsidR="00677C36" w:rsidRPr="00677C36" w14:paraId="5E54BC63" w14:textId="77777777" w:rsidTr="00D67FB5">
        <w:tc>
          <w:tcPr>
            <w:tcW w:w="4644" w:type="dxa"/>
            <w:shd w:val="clear" w:color="auto" w:fill="auto"/>
          </w:tcPr>
          <w:p w14:paraId="106EEAF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Visit carried out by</w:t>
            </w:r>
          </w:p>
          <w:p w14:paraId="0A3806CE"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2269CBD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Kyle Burns (Property Officer, NTW Solutions)</w:t>
            </w:r>
          </w:p>
          <w:p w14:paraId="4FBE3AD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Kelly Barron (Ward Manager, CNTW)</w:t>
            </w:r>
          </w:p>
          <w:p w14:paraId="4FE34ED9"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6E63AA33" w14:textId="77777777" w:rsidTr="00D67FB5">
        <w:tc>
          <w:tcPr>
            <w:tcW w:w="4644" w:type="dxa"/>
            <w:shd w:val="clear" w:color="auto" w:fill="auto"/>
          </w:tcPr>
          <w:p w14:paraId="73CC0ED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Number of beds</w:t>
            </w:r>
          </w:p>
          <w:p w14:paraId="7661FEA8"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287367D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10</w:t>
            </w:r>
          </w:p>
        </w:tc>
      </w:tr>
      <w:tr w:rsidR="00677C36" w:rsidRPr="00677C36" w14:paraId="3A1F59BC" w14:textId="77777777" w:rsidTr="00D67FB5">
        <w:tc>
          <w:tcPr>
            <w:tcW w:w="4644" w:type="dxa"/>
            <w:shd w:val="clear" w:color="auto" w:fill="auto"/>
          </w:tcPr>
          <w:p w14:paraId="0085537A"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Service Description</w:t>
            </w:r>
          </w:p>
          <w:p w14:paraId="15E026FF" w14:textId="77777777" w:rsidR="00677C36" w:rsidRPr="00677C36" w:rsidRDefault="00677C36" w:rsidP="00677C36">
            <w:pPr>
              <w:spacing w:after="0" w:line="240" w:lineRule="auto"/>
              <w:rPr>
                <w:rFonts w:ascii="Arial" w:eastAsia="Calibri" w:hAnsi="Arial" w:cs="Arial"/>
                <w:b/>
                <w:bCs/>
                <w:kern w:val="0"/>
                <w14:ligatures w14:val="none"/>
              </w:rPr>
            </w:pPr>
          </w:p>
          <w:p w14:paraId="5344B68A" w14:textId="77777777" w:rsidR="00677C36" w:rsidRPr="00677C36" w:rsidRDefault="00677C36" w:rsidP="00677C36">
            <w:pPr>
              <w:spacing w:after="0" w:line="240" w:lineRule="auto"/>
              <w:rPr>
                <w:rFonts w:ascii="Arial" w:eastAsia="Calibri" w:hAnsi="Arial" w:cs="Arial"/>
                <w:b/>
                <w:bCs/>
                <w:kern w:val="0"/>
                <w14:ligatures w14:val="none"/>
              </w:rPr>
            </w:pPr>
          </w:p>
          <w:p w14:paraId="0E1BB06D" w14:textId="77777777" w:rsidR="00677C36" w:rsidRPr="00677C36" w:rsidRDefault="00677C36" w:rsidP="00677C36">
            <w:pPr>
              <w:spacing w:after="0" w:line="240" w:lineRule="auto"/>
              <w:rPr>
                <w:rFonts w:ascii="Arial" w:eastAsia="Calibri" w:hAnsi="Arial" w:cs="Arial"/>
                <w:b/>
                <w:bCs/>
                <w:kern w:val="0"/>
                <w14:ligatures w14:val="none"/>
              </w:rPr>
            </w:pPr>
          </w:p>
          <w:p w14:paraId="574C1120"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1C39D610"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Akenside is a 10 bed inpatient unit based at the Campus for Ageing and Vitality in Newcastle.</w:t>
            </w:r>
          </w:p>
          <w:p w14:paraId="71D5EAB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 service provides assessment and treatment by a multi-disciplinary social care team for older people with Mental Health problems arising from functional disorders such as depression, anxiety or psychosis.</w:t>
            </w:r>
          </w:p>
          <w:p w14:paraId="3699820F"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A62A0C5" w14:textId="77777777" w:rsidTr="00D67FB5">
        <w:tc>
          <w:tcPr>
            <w:tcW w:w="4644" w:type="dxa"/>
            <w:shd w:val="clear" w:color="auto" w:fill="auto"/>
          </w:tcPr>
          <w:p w14:paraId="5FC2446E"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Brief description of ward facilities</w:t>
            </w:r>
          </w:p>
          <w:p w14:paraId="3AC82693" w14:textId="77777777" w:rsidR="00677C36" w:rsidRPr="00677C36" w:rsidRDefault="00677C36" w:rsidP="00677C36">
            <w:pPr>
              <w:spacing w:after="0" w:line="240" w:lineRule="auto"/>
              <w:rPr>
                <w:rFonts w:ascii="Arial" w:eastAsia="Calibri" w:hAnsi="Arial" w:cs="Arial"/>
                <w:b/>
                <w:bCs/>
                <w:kern w:val="0"/>
                <w14:ligatures w14:val="none"/>
              </w:rPr>
            </w:pPr>
          </w:p>
          <w:p w14:paraId="2B7C9D7C" w14:textId="77777777" w:rsidR="00677C36" w:rsidRPr="00677C36" w:rsidRDefault="00677C36" w:rsidP="00677C36">
            <w:pPr>
              <w:spacing w:after="0" w:line="240" w:lineRule="auto"/>
              <w:rPr>
                <w:rFonts w:ascii="Arial" w:eastAsia="Calibri" w:hAnsi="Arial" w:cs="Arial"/>
                <w:b/>
                <w:bCs/>
                <w:kern w:val="0"/>
                <w14:ligatures w14:val="none"/>
              </w:rPr>
            </w:pPr>
          </w:p>
          <w:p w14:paraId="66B26DD8" w14:textId="77777777" w:rsidR="00677C36" w:rsidRPr="00677C36" w:rsidRDefault="00677C36" w:rsidP="00677C36">
            <w:pPr>
              <w:spacing w:after="0" w:line="240" w:lineRule="auto"/>
              <w:rPr>
                <w:rFonts w:ascii="Arial" w:eastAsia="Calibri" w:hAnsi="Arial" w:cs="Arial"/>
                <w:b/>
                <w:bCs/>
                <w:kern w:val="0"/>
                <w14:ligatures w14:val="none"/>
              </w:rPr>
            </w:pPr>
          </w:p>
          <w:p w14:paraId="662CE277" w14:textId="77777777" w:rsidR="00677C36" w:rsidRPr="00677C36" w:rsidRDefault="00677C36" w:rsidP="00677C36">
            <w:pPr>
              <w:spacing w:after="0" w:line="240" w:lineRule="auto"/>
              <w:rPr>
                <w:rFonts w:ascii="Arial" w:eastAsia="Calibri" w:hAnsi="Arial" w:cs="Arial"/>
                <w:b/>
                <w:bCs/>
                <w:kern w:val="0"/>
                <w14:ligatures w14:val="none"/>
              </w:rPr>
            </w:pPr>
          </w:p>
          <w:p w14:paraId="62F8D7C1" w14:textId="77777777" w:rsidR="00677C36" w:rsidRPr="00677C36" w:rsidRDefault="00677C36" w:rsidP="00677C36">
            <w:pPr>
              <w:spacing w:after="0" w:line="240" w:lineRule="auto"/>
              <w:rPr>
                <w:rFonts w:ascii="Arial" w:eastAsia="Calibri" w:hAnsi="Arial" w:cs="Arial"/>
                <w:b/>
                <w:bCs/>
                <w:kern w:val="0"/>
                <w14:ligatures w14:val="none"/>
              </w:rPr>
            </w:pPr>
          </w:p>
          <w:p w14:paraId="7F79EFDC" w14:textId="77777777" w:rsidR="00677C36" w:rsidRPr="00677C36" w:rsidRDefault="00677C36" w:rsidP="00677C36">
            <w:pPr>
              <w:spacing w:after="0" w:line="240" w:lineRule="auto"/>
              <w:rPr>
                <w:rFonts w:ascii="Arial" w:eastAsia="Calibri" w:hAnsi="Arial" w:cs="Arial"/>
                <w:b/>
                <w:bCs/>
                <w:kern w:val="0"/>
                <w14:ligatures w14:val="none"/>
              </w:rPr>
            </w:pPr>
          </w:p>
        </w:tc>
        <w:tc>
          <w:tcPr>
            <w:tcW w:w="5210" w:type="dxa"/>
            <w:gridSpan w:val="2"/>
            <w:shd w:val="clear" w:color="auto" w:fill="auto"/>
          </w:tcPr>
          <w:p w14:paraId="03F3C895"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Facilities on the ward include a large lounge, a smaller female lounge, a dining area which is also available for use throughout the day, an activity room and there is direct access to an internal spacious garden with seating. Female patients also have access to a single sex quiet area and female shower facilities.</w:t>
            </w:r>
          </w:p>
        </w:tc>
      </w:tr>
      <w:tr w:rsidR="00677C36" w:rsidRPr="00677C36" w14:paraId="2809560D" w14:textId="77777777" w:rsidTr="00D67FB5">
        <w:tc>
          <w:tcPr>
            <w:tcW w:w="4644" w:type="dxa"/>
            <w:shd w:val="clear" w:color="auto" w:fill="8EAADB"/>
          </w:tcPr>
          <w:p w14:paraId="74BE7896" w14:textId="77777777" w:rsidR="00677C36" w:rsidRPr="00677C36" w:rsidRDefault="00677C36" w:rsidP="00677C36">
            <w:pPr>
              <w:spacing w:after="0" w:line="240" w:lineRule="auto"/>
              <w:rPr>
                <w:rFonts w:ascii="Arial" w:eastAsia="Calibri" w:hAnsi="Arial" w:cs="Arial"/>
                <w:b/>
                <w:kern w:val="0"/>
                <w14:ligatures w14:val="none"/>
              </w:rPr>
            </w:pPr>
          </w:p>
        </w:tc>
        <w:tc>
          <w:tcPr>
            <w:tcW w:w="1560" w:type="dxa"/>
            <w:shd w:val="clear" w:color="auto" w:fill="8EAADB"/>
          </w:tcPr>
          <w:p w14:paraId="4A24F639"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Yes/No/N/A</w:t>
            </w:r>
          </w:p>
        </w:tc>
        <w:tc>
          <w:tcPr>
            <w:tcW w:w="3650" w:type="dxa"/>
            <w:shd w:val="clear" w:color="auto" w:fill="8EAADB"/>
          </w:tcPr>
          <w:p w14:paraId="0706B98F" w14:textId="77777777" w:rsidR="00677C36" w:rsidRPr="00677C36" w:rsidRDefault="00677C36" w:rsidP="00677C36">
            <w:pPr>
              <w:spacing w:after="0" w:line="240" w:lineRule="auto"/>
              <w:rPr>
                <w:rFonts w:ascii="Arial" w:eastAsia="Calibri" w:hAnsi="Arial" w:cs="Arial"/>
                <w:b/>
                <w:kern w:val="0"/>
                <w14:ligatures w14:val="none"/>
              </w:rPr>
            </w:pPr>
            <w:r w:rsidRPr="00677C36">
              <w:rPr>
                <w:rFonts w:ascii="Arial" w:eastAsia="Calibri" w:hAnsi="Arial" w:cs="Arial"/>
                <w:b/>
                <w:kern w:val="0"/>
                <w14:ligatures w14:val="none"/>
              </w:rPr>
              <w:t>Comments</w:t>
            </w:r>
          </w:p>
        </w:tc>
      </w:tr>
      <w:tr w:rsidR="00677C36" w:rsidRPr="00677C36" w14:paraId="4A8FB562" w14:textId="77777777" w:rsidTr="00D67FB5">
        <w:tc>
          <w:tcPr>
            <w:tcW w:w="4644" w:type="dxa"/>
            <w:shd w:val="clear" w:color="auto" w:fill="auto"/>
          </w:tcPr>
          <w:p w14:paraId="093705EB"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Appropriate signage in place indicating designated male or Female facilities</w:t>
            </w:r>
          </w:p>
          <w:p w14:paraId="1EEAD001"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313A82B7"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No </w:t>
            </w:r>
          </w:p>
        </w:tc>
        <w:tc>
          <w:tcPr>
            <w:tcW w:w="3650" w:type="dxa"/>
            <w:shd w:val="clear" w:color="auto" w:fill="auto"/>
          </w:tcPr>
          <w:p w14:paraId="2CB583D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Laminated signs separating male and female areas are in place. Permanent signage required.</w:t>
            </w:r>
          </w:p>
        </w:tc>
      </w:tr>
      <w:tr w:rsidR="00677C36" w:rsidRPr="00677C36" w14:paraId="1D387784" w14:textId="77777777" w:rsidTr="00D67FB5">
        <w:tc>
          <w:tcPr>
            <w:tcW w:w="4644" w:type="dxa"/>
            <w:shd w:val="clear" w:color="auto" w:fill="auto"/>
          </w:tcPr>
          <w:p w14:paraId="062E481F"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Sleeping and Bathroom area's segregated to protect needs of patients of different genders</w:t>
            </w:r>
          </w:p>
          <w:p w14:paraId="389186BC"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41EA99FC"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No </w:t>
            </w:r>
          </w:p>
        </w:tc>
        <w:tc>
          <w:tcPr>
            <w:tcW w:w="3650" w:type="dxa"/>
            <w:shd w:val="clear" w:color="auto" w:fill="auto"/>
          </w:tcPr>
          <w:p w14:paraId="60224185" w14:textId="77777777" w:rsidR="00677C36" w:rsidRPr="00677C36" w:rsidRDefault="00677C36" w:rsidP="00677C36">
            <w:pPr>
              <w:spacing w:line="256" w:lineRule="auto"/>
              <w:rPr>
                <w:rFonts w:ascii="Arial" w:eastAsia="Calibri" w:hAnsi="Arial" w:cs="Arial"/>
                <w:kern w:val="0"/>
                <w14:ligatures w14:val="none"/>
              </w:rPr>
            </w:pPr>
            <w:r w:rsidRPr="00677C36">
              <w:rPr>
                <w:rFonts w:ascii="Arial" w:eastAsia="Calibri" w:hAnsi="Arial" w:cs="Arial"/>
                <w:kern w:val="0"/>
                <w14:ligatures w14:val="none"/>
              </w:rPr>
              <w:t xml:space="preserve">Both male/ female bathrooms are opposite sleeping areas. There are male shower facilities </w:t>
            </w:r>
          </w:p>
        </w:tc>
      </w:tr>
      <w:tr w:rsidR="00677C36" w:rsidRPr="00677C36" w14:paraId="07E9031E" w14:textId="77777777" w:rsidTr="00D67FB5">
        <w:tc>
          <w:tcPr>
            <w:tcW w:w="4644" w:type="dxa"/>
            <w:shd w:val="clear" w:color="auto" w:fill="auto"/>
          </w:tcPr>
          <w:p w14:paraId="1A4DC185"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En suite facilities available?</w:t>
            </w:r>
          </w:p>
          <w:p w14:paraId="3405D87E"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F4F370F"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Yes </w:t>
            </w:r>
          </w:p>
        </w:tc>
        <w:tc>
          <w:tcPr>
            <w:tcW w:w="3650" w:type="dxa"/>
            <w:shd w:val="clear" w:color="auto" w:fill="auto"/>
          </w:tcPr>
          <w:p w14:paraId="7D0019C1" w14:textId="77777777" w:rsidR="00677C36" w:rsidRPr="00677C36" w:rsidRDefault="00677C36" w:rsidP="00677C36">
            <w:pPr>
              <w:spacing w:after="0" w:line="240" w:lineRule="auto"/>
              <w:rPr>
                <w:rFonts w:ascii="Arial" w:eastAsia="Calibri" w:hAnsi="Arial" w:cs="Arial"/>
                <w:bCs/>
                <w:kern w:val="0"/>
                <w14:ligatures w14:val="none"/>
              </w:rPr>
            </w:pPr>
            <w:r w:rsidRPr="00677C36">
              <w:rPr>
                <w:rFonts w:ascii="Arial" w:eastAsia="Calibri" w:hAnsi="Arial" w:cs="Arial"/>
                <w:kern w:val="0"/>
                <w14:ligatures w14:val="none"/>
              </w:rPr>
              <w:t>There are only three bedrooms with en suite facilities Awaiting Eliminating Dormitories project</w:t>
            </w:r>
            <w:r w:rsidRPr="00677C36">
              <w:rPr>
                <w:rFonts w:ascii="Arial" w:eastAsia="Calibri" w:hAnsi="Arial" w:cs="Arial"/>
                <w:b/>
                <w:bCs/>
                <w:kern w:val="0"/>
                <w14:ligatures w14:val="none"/>
              </w:rPr>
              <w:t xml:space="preserve"> </w:t>
            </w:r>
            <w:r w:rsidRPr="00677C36">
              <w:rPr>
                <w:rFonts w:ascii="Arial" w:eastAsia="Calibri" w:hAnsi="Arial" w:cs="Arial"/>
                <w:bCs/>
                <w:kern w:val="0"/>
                <w14:ligatures w14:val="none"/>
              </w:rPr>
              <w:t>to commence which will see all bedrooms fully compliant.</w:t>
            </w:r>
          </w:p>
        </w:tc>
      </w:tr>
      <w:tr w:rsidR="00677C36" w:rsidRPr="00677C36" w14:paraId="1351A5FD" w14:textId="77777777" w:rsidTr="00D67FB5">
        <w:tc>
          <w:tcPr>
            <w:tcW w:w="4644" w:type="dxa"/>
            <w:shd w:val="clear" w:color="auto" w:fill="auto"/>
          </w:tcPr>
          <w:p w14:paraId="11294F12"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Separate male &amp; Female Toilets and Bathrooms</w:t>
            </w:r>
          </w:p>
          <w:p w14:paraId="78CB2FB7"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25F278F1"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621679F5"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424D9CD6" w14:textId="77777777" w:rsidTr="00D67FB5">
        <w:tc>
          <w:tcPr>
            <w:tcW w:w="4644" w:type="dxa"/>
            <w:shd w:val="clear" w:color="auto" w:fill="auto"/>
          </w:tcPr>
          <w:p w14:paraId="3E59A9A9"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Female only Lounge available</w:t>
            </w:r>
          </w:p>
          <w:p w14:paraId="10CE8E91"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5F3FFFCE"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35456557" w14:textId="77777777" w:rsidR="00677C36" w:rsidRPr="00677C36" w:rsidRDefault="00677C36" w:rsidP="00677C36">
            <w:pPr>
              <w:spacing w:after="0" w:line="240" w:lineRule="auto"/>
              <w:rPr>
                <w:rFonts w:ascii="Arial" w:eastAsia="Calibri" w:hAnsi="Arial" w:cs="Arial"/>
                <w:kern w:val="0"/>
                <w14:ligatures w14:val="none"/>
              </w:rPr>
            </w:pPr>
          </w:p>
        </w:tc>
      </w:tr>
      <w:tr w:rsidR="00677C36" w:rsidRPr="00677C36" w14:paraId="3C6B6011" w14:textId="77777777" w:rsidTr="00D67FB5">
        <w:tc>
          <w:tcPr>
            <w:tcW w:w="4644" w:type="dxa"/>
            <w:shd w:val="clear" w:color="auto" w:fill="auto"/>
          </w:tcPr>
          <w:p w14:paraId="36869C9A"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Have there been situations where mixing of sexes has been unavoidable</w:t>
            </w:r>
          </w:p>
          <w:p w14:paraId="65329822" w14:textId="77777777" w:rsidR="00677C36" w:rsidRPr="00677C36" w:rsidRDefault="00677C36" w:rsidP="00677C36">
            <w:pPr>
              <w:spacing w:after="0" w:line="240" w:lineRule="auto"/>
              <w:rPr>
                <w:rFonts w:ascii="Arial" w:eastAsia="Calibri" w:hAnsi="Arial" w:cs="Arial"/>
                <w:b/>
                <w:bCs/>
                <w:kern w:val="0"/>
                <w14:ligatures w14:val="none"/>
              </w:rPr>
            </w:pPr>
          </w:p>
        </w:tc>
        <w:tc>
          <w:tcPr>
            <w:tcW w:w="1560" w:type="dxa"/>
            <w:shd w:val="clear" w:color="auto" w:fill="auto"/>
          </w:tcPr>
          <w:p w14:paraId="61034889"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Yes</w:t>
            </w:r>
          </w:p>
        </w:tc>
        <w:tc>
          <w:tcPr>
            <w:tcW w:w="3650" w:type="dxa"/>
            <w:shd w:val="clear" w:color="auto" w:fill="auto"/>
          </w:tcPr>
          <w:p w14:paraId="56029718"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During Pandemic this was not always possible due to outbreak</w:t>
            </w:r>
          </w:p>
        </w:tc>
      </w:tr>
      <w:tr w:rsidR="00677C36" w:rsidRPr="00677C36" w14:paraId="66B2F595" w14:textId="77777777" w:rsidTr="00D67FB5">
        <w:tc>
          <w:tcPr>
            <w:tcW w:w="4644" w:type="dxa"/>
            <w:shd w:val="clear" w:color="auto" w:fill="auto"/>
          </w:tcPr>
          <w:p w14:paraId="7E5138AD" w14:textId="77777777" w:rsidR="00677C36" w:rsidRPr="00677C36" w:rsidRDefault="00677C36" w:rsidP="00677C36">
            <w:pPr>
              <w:spacing w:after="0" w:line="240" w:lineRule="auto"/>
              <w:rPr>
                <w:rFonts w:ascii="Arial" w:eastAsia="Calibri" w:hAnsi="Arial" w:cs="Arial"/>
                <w:b/>
                <w:bCs/>
                <w:kern w:val="0"/>
                <w14:ligatures w14:val="none"/>
              </w:rPr>
            </w:pPr>
            <w:r w:rsidRPr="00677C36">
              <w:rPr>
                <w:rFonts w:ascii="Arial" w:eastAsia="Calibri" w:hAnsi="Arial" w:cs="Arial"/>
                <w:b/>
                <w:bCs/>
                <w:kern w:val="0"/>
                <w14:ligatures w14:val="none"/>
              </w:rPr>
              <w:t xml:space="preserve">Do you have a swing zone in place where you can increase or decrease the number of beds accordingly, whilst maintaining DSSA requirements? </w:t>
            </w:r>
          </w:p>
        </w:tc>
        <w:tc>
          <w:tcPr>
            <w:tcW w:w="1560" w:type="dxa"/>
            <w:shd w:val="clear" w:color="auto" w:fill="auto"/>
          </w:tcPr>
          <w:p w14:paraId="0CF83026"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 xml:space="preserve">Yes </w:t>
            </w:r>
          </w:p>
        </w:tc>
        <w:tc>
          <w:tcPr>
            <w:tcW w:w="3650" w:type="dxa"/>
            <w:shd w:val="clear" w:color="auto" w:fill="auto"/>
          </w:tcPr>
          <w:p w14:paraId="285BD97A" w14:textId="77777777" w:rsidR="00677C36" w:rsidRPr="00677C36" w:rsidRDefault="00677C36" w:rsidP="00677C36">
            <w:pPr>
              <w:spacing w:after="0" w:line="240" w:lineRule="auto"/>
              <w:rPr>
                <w:rFonts w:ascii="Arial" w:eastAsia="Calibri" w:hAnsi="Arial" w:cs="Arial"/>
                <w:kern w:val="0"/>
                <w14:ligatures w14:val="none"/>
              </w:rPr>
            </w:pPr>
            <w:r w:rsidRPr="00677C36">
              <w:rPr>
                <w:rFonts w:ascii="Arial" w:eastAsia="Calibri" w:hAnsi="Arial" w:cs="Arial"/>
                <w:kern w:val="0"/>
                <w14:ligatures w14:val="none"/>
              </w:rPr>
              <w:t>The ward has a 2 bed swing zone</w:t>
            </w:r>
          </w:p>
        </w:tc>
      </w:tr>
      <w:bookmarkEnd w:id="8"/>
    </w:tbl>
    <w:p w14:paraId="7A845447" w14:textId="77777777" w:rsidR="00677C36" w:rsidRPr="00677C36" w:rsidRDefault="00677C36" w:rsidP="00677C36">
      <w:pPr>
        <w:spacing w:after="0" w:line="240" w:lineRule="auto"/>
        <w:jc w:val="both"/>
        <w:rPr>
          <w:rFonts w:ascii="Arial" w:eastAsia="Times New Roman" w:hAnsi="Arial" w:cs="Arial"/>
          <w:b/>
          <w:kern w:val="0"/>
          <w:sz w:val="28"/>
          <w:szCs w:val="28"/>
          <w14:ligatures w14:val="none"/>
        </w:rPr>
      </w:pPr>
    </w:p>
    <w:p w14:paraId="41A2315D" w14:textId="77777777" w:rsidR="00677C36" w:rsidRPr="00677C36" w:rsidRDefault="00677C36" w:rsidP="00677C36">
      <w:pPr>
        <w:spacing w:after="0" w:line="240" w:lineRule="auto"/>
        <w:jc w:val="center"/>
        <w:rPr>
          <w:rFonts w:ascii="Arial" w:eastAsia="Times New Roman" w:hAnsi="Arial" w:cs="Arial"/>
          <w:b/>
          <w:kern w:val="0"/>
          <w:sz w:val="28"/>
          <w:szCs w:val="28"/>
          <w14:ligatures w14:val="none"/>
        </w:rPr>
      </w:pPr>
      <w:r w:rsidRPr="00677C36">
        <w:rPr>
          <w:rFonts w:ascii="Arial" w:eastAsia="Times New Roman" w:hAnsi="Arial" w:cs="Arial"/>
          <w:b/>
          <w:kern w:val="0"/>
          <w:sz w:val="28"/>
          <w:szCs w:val="28"/>
          <w14:ligatures w14:val="none"/>
        </w:rPr>
        <w:br w:type="page"/>
      </w:r>
      <w:r w:rsidRPr="00677C36">
        <w:rPr>
          <w:rFonts w:ascii="Arial" w:eastAsia="Times New Roman" w:hAnsi="Arial" w:cs="Arial"/>
          <w:b/>
          <w:kern w:val="0"/>
          <w:sz w:val="28"/>
          <w:szCs w:val="28"/>
          <w14:ligatures w14:val="none"/>
        </w:rPr>
        <w:lastRenderedPageBreak/>
        <w:t>Appendix 2</w:t>
      </w:r>
    </w:p>
    <w:p w14:paraId="064C8326" w14:textId="77777777" w:rsidR="00677C36" w:rsidRPr="00677C36" w:rsidRDefault="00677C36" w:rsidP="00677C36">
      <w:pPr>
        <w:spacing w:after="0" w:line="240" w:lineRule="auto"/>
        <w:rPr>
          <w:rFonts w:ascii="Arial" w:eastAsia="Times New Roman" w:hAnsi="Arial" w:cs="Arial"/>
          <w:b/>
          <w:kern w:val="0"/>
          <w:sz w:val="24"/>
          <w:szCs w:val="24"/>
          <w14:ligatures w14:val="none"/>
        </w:rPr>
      </w:pPr>
    </w:p>
    <w:p w14:paraId="404FEB6C" w14:textId="77777777" w:rsidR="00677C36" w:rsidRPr="00677C36" w:rsidRDefault="00677C36" w:rsidP="00677C36">
      <w:pPr>
        <w:spacing w:after="0" w:line="240" w:lineRule="auto"/>
        <w:rPr>
          <w:rFonts w:ascii="Arial" w:eastAsia="Times New Roman" w:hAnsi="Arial" w:cs="Arial"/>
          <w:b/>
          <w:bCs/>
          <w:color w:val="000000"/>
          <w:kern w:val="0"/>
          <w:sz w:val="24"/>
          <w:szCs w:val="24"/>
          <w14:ligatures w14:val="none"/>
        </w:rPr>
      </w:pPr>
      <w:r w:rsidRPr="00677C36">
        <w:rPr>
          <w:rFonts w:ascii="Arial" w:eastAsia="Times New Roman" w:hAnsi="Arial" w:cs="Arial"/>
          <w:b/>
          <w:kern w:val="0"/>
          <w:sz w:val="24"/>
          <w:szCs w:val="24"/>
          <w14:ligatures w14:val="none"/>
        </w:rPr>
        <w:t xml:space="preserve">DH Guidelines </w:t>
      </w:r>
      <w:r w:rsidRPr="00677C36">
        <w:rPr>
          <w:rFonts w:ascii="Arial" w:eastAsia="Times New Roman" w:hAnsi="Arial" w:cs="Arial"/>
          <w:b/>
          <w:bCs/>
          <w:color w:val="000000"/>
          <w:kern w:val="0"/>
          <w:sz w:val="24"/>
          <w:szCs w:val="24"/>
          <w14:ligatures w14:val="none"/>
        </w:rPr>
        <w:t>Overarching DSSA Principles for inpatient services v2 Revised March 2010:</w:t>
      </w:r>
    </w:p>
    <w:p w14:paraId="550764ED"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17B7B802"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 xml:space="preserve">NHS England is currently in the process of updating the DSSA guidance, with a revised version expected to be published in due course. This update aims to further protect patient privacy, dignity, and safety, and will align with the Equality Act 2010. </w:t>
      </w:r>
    </w:p>
    <w:p w14:paraId="7E1AEB61"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69C4F374"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1. There are no exemptions from the need to provide high standards of privacy and dignity.</w:t>
      </w:r>
    </w:p>
    <w:p w14:paraId="43BC95DD"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34CE0844"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2. Men and women should not have to sleep in the same room, unless sharing can be justified* by the need for treatment (see 14) or by patient choice. Decisions should be based on the needs of each individual not the constraints of the environment, nor the convenience of staff.</w:t>
      </w:r>
    </w:p>
    <w:p w14:paraId="5F1FEF65"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672FD599"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 xml:space="preserve">3. Where mixing* of sexes does occur, it must be acceptable and appropriate for </w:t>
      </w:r>
      <w:r w:rsidRPr="00677C36">
        <w:rPr>
          <w:rFonts w:ascii="Arial" w:eastAsia="Times New Roman" w:hAnsi="Arial" w:cs="Arial"/>
          <w:i/>
          <w:iCs/>
          <w:color w:val="000000"/>
          <w:kern w:val="0"/>
          <w:sz w:val="24"/>
          <w:szCs w:val="24"/>
          <w14:ligatures w14:val="none"/>
        </w:rPr>
        <w:t xml:space="preserve">all </w:t>
      </w:r>
      <w:r w:rsidRPr="00677C36">
        <w:rPr>
          <w:rFonts w:ascii="Arial" w:eastAsia="Times New Roman" w:hAnsi="Arial" w:cs="Arial"/>
          <w:color w:val="000000"/>
          <w:kern w:val="0"/>
          <w:sz w:val="24"/>
          <w:szCs w:val="24"/>
          <w14:ligatures w14:val="none"/>
        </w:rPr>
        <w:t>the patients affected.</w:t>
      </w:r>
    </w:p>
    <w:p w14:paraId="31223B9B"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095567CD"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4. Men and women should not have to share toilet and washing facilities with the opposite sex, unless they need specialised equipment such as hoists or specialist baths.</w:t>
      </w:r>
    </w:p>
    <w:p w14:paraId="2C7BE9AF"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28C0999F"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5. Men and women should not have to walk through the bedrooms/bed bays or bathroom/toilets of the opposite sex to reach their own sleeping, washing or toilet facilities.</w:t>
      </w:r>
    </w:p>
    <w:p w14:paraId="7FD22154"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3B55990A"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6. Staff should make clear to the patient that the trust considers mixing to be the exception, never the norm.</w:t>
      </w:r>
    </w:p>
    <w:p w14:paraId="5DDCE27B" w14:textId="77777777" w:rsidR="00677C36" w:rsidRPr="00677C36" w:rsidRDefault="00677C36" w:rsidP="00677C36">
      <w:pPr>
        <w:spacing w:after="0" w:line="240" w:lineRule="auto"/>
        <w:rPr>
          <w:rFonts w:ascii="Arial" w:eastAsia="Times New Roman" w:hAnsi="Arial" w:cs="Arial"/>
          <w:b/>
          <w:kern w:val="0"/>
          <w:sz w:val="24"/>
          <w:szCs w:val="24"/>
          <w14:ligatures w14:val="none"/>
        </w:rPr>
      </w:pPr>
    </w:p>
    <w:p w14:paraId="7DE97E51"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7. Changes to the physical environment (estates) alone will not deliver same-sex accommodation; they need to be supported by organisational culture, systems and practice.</w:t>
      </w:r>
    </w:p>
    <w:p w14:paraId="019FF060"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6FD54B98"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8. On mixed-sex wards, bedroom and bay areas should be clearly designated as male or female.</w:t>
      </w:r>
    </w:p>
    <w:p w14:paraId="64C1F350"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7FA03B6B"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9. In all areas, toilets and bathrooms should be clearly designated as male or female.</w:t>
      </w:r>
    </w:p>
    <w:p w14:paraId="411485A3"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4B578B2A"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10. When mixing of the sexes is unavoidable, the situation should be rectified as soon as possible. The patient, their relatives, carers and/or advocate (as appropriate), should be informed why the situation has occurred, what is being done to address it, who is dealing with it, and an indication provided about when the situation will be resolved.</w:t>
      </w:r>
    </w:p>
    <w:p w14:paraId="7882B900"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4A0020AC"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11. Patients/service users should be protected at all times from unwanted exposure, including being inadvertently overlooked or overheard.</w:t>
      </w:r>
    </w:p>
    <w:p w14:paraId="01F24114"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45B74088"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12. Patient preference re mixing should be sought, recorded and where possible respected. Ideally, this should be in conjunction with relatives or loved ones.</w:t>
      </w:r>
    </w:p>
    <w:p w14:paraId="223377F4"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2B8D8E41" w14:textId="77777777" w:rsidR="00677C36" w:rsidRPr="00677C36" w:rsidRDefault="00677C36" w:rsidP="00677C36">
      <w:pPr>
        <w:autoSpaceDE w:val="0"/>
        <w:autoSpaceDN w:val="0"/>
        <w:adjustRightInd w:val="0"/>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lastRenderedPageBreak/>
        <w:t xml:space="preserve">13. There may be circumstances that require additional attention be given to help patients/service users retain their modesty, specifically where; </w:t>
      </w:r>
    </w:p>
    <w:p w14:paraId="70971972" w14:textId="77777777" w:rsidR="00677C36" w:rsidRPr="00677C36" w:rsidRDefault="00677C36" w:rsidP="00677C36">
      <w:pPr>
        <w:autoSpaceDE w:val="0"/>
        <w:autoSpaceDN w:val="0"/>
        <w:adjustRightInd w:val="0"/>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 xml:space="preserve">- they are wearing gowns/nightwear, or where the body might become exposed </w:t>
      </w:r>
    </w:p>
    <w:p w14:paraId="6FB80F57" w14:textId="77777777" w:rsidR="00677C36" w:rsidRPr="00677C36" w:rsidRDefault="00677C36" w:rsidP="00677C36">
      <w:pPr>
        <w:autoSpaceDE w:val="0"/>
        <w:autoSpaceDN w:val="0"/>
        <w:adjustRightInd w:val="0"/>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 xml:space="preserve">- they are unable to preserve their own modesty, e.g. recovery from general anaesthetic or when sedated. </w:t>
      </w:r>
    </w:p>
    <w:p w14:paraId="03317039"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 their illness means they cannot judge for themselves.</w:t>
      </w:r>
    </w:p>
    <w:p w14:paraId="1AAAF8AD"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(See PL/CNO/2009/2).</w:t>
      </w:r>
      <w:r w:rsidRPr="00677C36">
        <w:rPr>
          <w:rFonts w:ascii="Arial" w:eastAsia="Times New Roman" w:hAnsi="Arial" w:cs="Arial"/>
          <w:color w:val="000000"/>
          <w:kern w:val="0"/>
          <w:position w:val="8"/>
          <w:sz w:val="24"/>
          <w:szCs w:val="24"/>
          <w:vertAlign w:val="superscript"/>
          <w14:ligatures w14:val="none"/>
        </w:rPr>
        <w:t>†</w:t>
      </w:r>
    </w:p>
    <w:p w14:paraId="2C12C0A5"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66754278" w14:textId="77777777" w:rsidR="00677C36" w:rsidRPr="00677C36" w:rsidRDefault="00677C36" w:rsidP="00677C36">
      <w:pPr>
        <w:autoSpaceDE w:val="0"/>
        <w:autoSpaceDN w:val="0"/>
        <w:adjustRightInd w:val="0"/>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 xml:space="preserve">14. Any circumstance that constitutes clinical justification for mixing of the sexes is for local determination, (see PL/CNO/2009/2). </w:t>
      </w:r>
      <w:r w:rsidRPr="00677C36">
        <w:rPr>
          <w:rFonts w:ascii="Arial" w:eastAsia="Times New Roman" w:hAnsi="Arial" w:cs="Arial"/>
          <w:color w:val="000000"/>
          <w:kern w:val="0"/>
          <w:position w:val="8"/>
          <w:sz w:val="24"/>
          <w:szCs w:val="24"/>
          <w:vertAlign w:val="superscript"/>
          <w14:ligatures w14:val="none"/>
        </w:rPr>
        <w:t xml:space="preserve">† </w:t>
      </w:r>
    </w:p>
    <w:p w14:paraId="3B83EF34" w14:textId="77777777" w:rsidR="00677C36" w:rsidRPr="00677C36" w:rsidRDefault="00677C36" w:rsidP="00677C36">
      <w:pPr>
        <w:autoSpaceDE w:val="0"/>
        <w:autoSpaceDN w:val="0"/>
        <w:adjustRightInd w:val="0"/>
        <w:spacing w:after="0" w:line="240" w:lineRule="auto"/>
        <w:rPr>
          <w:rFonts w:ascii="Arial" w:eastAsia="Times New Roman" w:hAnsi="Arial" w:cs="Arial"/>
          <w:color w:val="000000"/>
          <w:kern w:val="0"/>
          <w:sz w:val="24"/>
          <w:szCs w:val="24"/>
          <w14:ligatures w14:val="none"/>
        </w:rPr>
      </w:pPr>
    </w:p>
    <w:p w14:paraId="4F7C7029"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Generally, for acute services, justification might relate to ‘life or death’ situations, or a patient needing highly technical or specialist care/one-to-one nursing (e.g. ICU, HDU).</w:t>
      </w:r>
    </w:p>
    <w:p w14:paraId="73E7BFAA"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1CB0D6BE"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15. Where family members are admitted together for care, they may, if appropriate, share bedrooms, toilets and washing facilities.</w:t>
      </w:r>
    </w:p>
    <w:p w14:paraId="472B05C6"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58895319"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16. In mental health and learning disability services there should be provision of women-only day rooms on wards where men and women share day areas.</w:t>
      </w:r>
    </w:p>
    <w:p w14:paraId="2745BB94"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3939D9E8"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r w:rsidRPr="00677C36">
        <w:rPr>
          <w:rFonts w:ascii="Arial" w:eastAsia="Times New Roman" w:hAnsi="Arial" w:cs="Arial"/>
          <w:color w:val="000000"/>
          <w:kern w:val="0"/>
          <w:sz w:val="24"/>
          <w:szCs w:val="24"/>
          <w14:ligatures w14:val="none"/>
        </w:rPr>
        <w:t xml:space="preserve">17. For many children and young people, clinical need, age and stage of development may take precedence over gender considerations. (See PL/CNO/2009/2). </w:t>
      </w:r>
      <w:r w:rsidRPr="00677C36">
        <w:rPr>
          <w:rFonts w:ascii="Arial" w:eastAsia="Times New Roman" w:hAnsi="Arial" w:cs="Arial"/>
          <w:color w:val="000000"/>
          <w:kern w:val="0"/>
          <w:position w:val="8"/>
          <w:sz w:val="24"/>
          <w:szCs w:val="24"/>
          <w:vertAlign w:val="superscript"/>
          <w14:ligatures w14:val="none"/>
        </w:rPr>
        <w:t xml:space="preserve">† </w:t>
      </w:r>
      <w:r w:rsidRPr="00677C36">
        <w:rPr>
          <w:rFonts w:ascii="Arial" w:eastAsia="Times New Roman" w:hAnsi="Arial" w:cs="Arial"/>
          <w:color w:val="000000"/>
          <w:kern w:val="0"/>
          <w:sz w:val="24"/>
          <w:szCs w:val="24"/>
          <w14:ligatures w14:val="none"/>
        </w:rPr>
        <w:t>In mental health and learning disability services, boys and girls should not share bedrooms or bed bays and toilets/washing facilities should be same-sex. An exception to this might be if a brother and sister were to be admitted onto a children’s unit – here sharing of bedrooms, bathrooms or shower and toilet areas may be appropriate.</w:t>
      </w:r>
    </w:p>
    <w:p w14:paraId="7B697B82" w14:textId="77777777" w:rsidR="00677C36" w:rsidRPr="00677C36" w:rsidRDefault="00677C36" w:rsidP="00677C36">
      <w:pPr>
        <w:spacing w:after="0" w:line="240" w:lineRule="auto"/>
        <w:rPr>
          <w:rFonts w:ascii="Arial" w:eastAsia="Times New Roman" w:hAnsi="Arial" w:cs="Arial"/>
          <w:color w:val="000000"/>
          <w:kern w:val="0"/>
          <w:sz w:val="24"/>
          <w:szCs w:val="24"/>
          <w14:ligatures w14:val="none"/>
        </w:rPr>
      </w:pPr>
    </w:p>
    <w:p w14:paraId="18B42F74" w14:textId="77777777" w:rsidR="00677C36" w:rsidRPr="00677C36" w:rsidRDefault="00677C36" w:rsidP="00677C36">
      <w:pPr>
        <w:spacing w:after="0" w:line="240" w:lineRule="auto"/>
        <w:rPr>
          <w:rFonts w:ascii="Arial" w:eastAsia="Times New Roman" w:hAnsi="Arial" w:cs="Arial"/>
          <w:color w:val="000000"/>
          <w:kern w:val="0"/>
          <w:position w:val="8"/>
          <w:sz w:val="24"/>
          <w:szCs w:val="24"/>
          <w:vertAlign w:val="superscript"/>
          <w14:ligatures w14:val="none"/>
        </w:rPr>
      </w:pPr>
      <w:r w:rsidRPr="00677C36">
        <w:rPr>
          <w:rFonts w:ascii="Arial" w:eastAsia="Times New Roman" w:hAnsi="Arial" w:cs="Arial"/>
          <w:color w:val="000000"/>
          <w:kern w:val="0"/>
          <w:sz w:val="24"/>
          <w:szCs w:val="24"/>
          <w14:ligatures w14:val="none"/>
        </w:rPr>
        <w:t xml:space="preserve">18. Transgender people should be accommodated according to their presentation: the way they dress, and the name and pronouns that they currently use. (See PL/CNO/2009/2). </w:t>
      </w:r>
      <w:r w:rsidRPr="00677C36">
        <w:rPr>
          <w:rFonts w:ascii="Arial" w:eastAsia="Times New Roman" w:hAnsi="Arial" w:cs="Arial"/>
          <w:color w:val="000000"/>
          <w:kern w:val="0"/>
          <w:position w:val="8"/>
          <w:sz w:val="24"/>
          <w:szCs w:val="24"/>
          <w:vertAlign w:val="superscript"/>
          <w14:ligatures w14:val="none"/>
        </w:rPr>
        <w:t>†</w:t>
      </w:r>
    </w:p>
    <w:p w14:paraId="538D271E" w14:textId="77777777" w:rsidR="00677C36" w:rsidRPr="00677C36" w:rsidRDefault="00677C36" w:rsidP="00677C36">
      <w:pPr>
        <w:spacing w:after="0" w:line="240" w:lineRule="auto"/>
        <w:rPr>
          <w:rFonts w:ascii="Arial" w:eastAsia="Times New Roman" w:hAnsi="Arial" w:cs="Arial"/>
          <w:color w:val="000000"/>
          <w:kern w:val="0"/>
          <w:position w:val="8"/>
          <w:sz w:val="24"/>
          <w:szCs w:val="24"/>
          <w:vertAlign w:val="superscript"/>
          <w14:ligatures w14:val="none"/>
        </w:rPr>
      </w:pPr>
    </w:p>
    <w:p w14:paraId="692289A8" w14:textId="77777777" w:rsidR="00677C36" w:rsidRPr="00677C36" w:rsidRDefault="00677C36" w:rsidP="00677C36">
      <w:pPr>
        <w:spacing w:after="0" w:line="240" w:lineRule="auto"/>
        <w:rPr>
          <w:rFonts w:ascii="Arial" w:eastAsia="Times New Roman" w:hAnsi="Arial" w:cs="Arial"/>
          <w:kern w:val="0"/>
          <w:sz w:val="24"/>
          <w:szCs w:val="24"/>
          <w:vertAlign w:val="superscript"/>
          <w14:ligatures w14:val="none"/>
        </w:rPr>
      </w:pPr>
      <w:r w:rsidRPr="00677C36">
        <w:rPr>
          <w:rFonts w:ascii="Arial" w:eastAsia="Times New Roman" w:hAnsi="Arial" w:cs="Arial"/>
          <w:color w:val="000000"/>
          <w:kern w:val="0"/>
          <w:position w:val="8"/>
          <w:sz w:val="24"/>
          <w:szCs w:val="24"/>
          <w:u w:val="single"/>
          <w:vertAlign w:val="superscript"/>
          <w14:ligatures w14:val="none"/>
        </w:rPr>
        <w:t xml:space="preserve">http://www.dh.gov.uk/en/Publicationsandstatistics/Lettersandcirculars/Professionalletters/Chiefnursingofficerletters/DH_098894 </w:t>
      </w:r>
    </w:p>
    <w:p w14:paraId="6D07D11D" w14:textId="77777777" w:rsidR="00677C36" w:rsidRPr="00677C36" w:rsidRDefault="00677C36" w:rsidP="00677C36">
      <w:pPr>
        <w:spacing w:after="0" w:line="240" w:lineRule="auto"/>
        <w:jc w:val="center"/>
        <w:rPr>
          <w:rFonts w:ascii="Arial" w:eastAsia="Times New Roman" w:hAnsi="Arial" w:cs="Arial"/>
          <w:b/>
          <w:kern w:val="0"/>
          <w:sz w:val="36"/>
          <w:szCs w:val="36"/>
          <w14:ligatures w14:val="none"/>
        </w:rPr>
      </w:pPr>
    </w:p>
    <w:p w14:paraId="5FEE32A1" w14:textId="77777777" w:rsidR="00677C36" w:rsidRPr="00677C36" w:rsidRDefault="00677C36" w:rsidP="00677C36">
      <w:pPr>
        <w:spacing w:after="0" w:line="240" w:lineRule="auto"/>
        <w:jc w:val="center"/>
        <w:rPr>
          <w:rFonts w:ascii="Arial" w:eastAsia="Times New Roman" w:hAnsi="Arial" w:cs="Arial"/>
          <w:b/>
          <w:kern w:val="0"/>
          <w:sz w:val="36"/>
          <w:szCs w:val="36"/>
          <w14:ligatures w14:val="none"/>
        </w:rPr>
      </w:pPr>
    </w:p>
    <w:p w14:paraId="5019364F" w14:textId="77777777" w:rsidR="00677C36" w:rsidRPr="00677C36" w:rsidRDefault="00677C36" w:rsidP="00677C36">
      <w:pPr>
        <w:spacing w:after="0" w:line="240" w:lineRule="auto"/>
        <w:jc w:val="center"/>
        <w:rPr>
          <w:rFonts w:ascii="Arial" w:eastAsia="Times New Roman" w:hAnsi="Arial" w:cs="Arial"/>
          <w:b/>
          <w:kern w:val="0"/>
          <w:sz w:val="36"/>
          <w:szCs w:val="36"/>
          <w14:ligatures w14:val="none"/>
        </w:rPr>
      </w:pPr>
    </w:p>
    <w:p w14:paraId="72455D26" w14:textId="77777777" w:rsidR="00677C36" w:rsidRPr="00677C36" w:rsidRDefault="00677C36" w:rsidP="00677C36">
      <w:pPr>
        <w:spacing w:after="0" w:line="240" w:lineRule="auto"/>
        <w:jc w:val="center"/>
        <w:rPr>
          <w:rFonts w:ascii="Arial" w:eastAsia="Times New Roman" w:hAnsi="Arial" w:cs="Arial"/>
          <w:b/>
          <w:kern w:val="0"/>
          <w:sz w:val="36"/>
          <w:szCs w:val="36"/>
          <w14:ligatures w14:val="none"/>
        </w:rPr>
      </w:pPr>
    </w:p>
    <w:p w14:paraId="6A135C95" w14:textId="77777777" w:rsidR="00677C36" w:rsidRPr="00677C36" w:rsidRDefault="00677C36" w:rsidP="00677C36">
      <w:pPr>
        <w:spacing w:after="0" w:line="240" w:lineRule="auto"/>
        <w:jc w:val="center"/>
        <w:rPr>
          <w:rFonts w:ascii="Arial" w:eastAsia="Times New Roman" w:hAnsi="Arial" w:cs="Arial"/>
          <w:b/>
          <w:kern w:val="0"/>
          <w:sz w:val="36"/>
          <w:szCs w:val="36"/>
          <w14:ligatures w14:val="none"/>
        </w:rPr>
      </w:pPr>
    </w:p>
    <w:p w14:paraId="03D3C1FC" w14:textId="77777777" w:rsidR="00677C36" w:rsidRPr="00677C36" w:rsidRDefault="00677C36" w:rsidP="00677C36">
      <w:pPr>
        <w:spacing w:after="0" w:line="240" w:lineRule="auto"/>
        <w:jc w:val="center"/>
        <w:rPr>
          <w:rFonts w:ascii="Arial" w:eastAsia="Times New Roman" w:hAnsi="Arial" w:cs="Arial"/>
          <w:b/>
          <w:kern w:val="0"/>
          <w:sz w:val="36"/>
          <w:szCs w:val="36"/>
          <w14:ligatures w14:val="none"/>
        </w:rPr>
      </w:pPr>
    </w:p>
    <w:p w14:paraId="6DC58BB4" w14:textId="77777777" w:rsidR="00677C36" w:rsidRPr="00677C36" w:rsidRDefault="00677C36" w:rsidP="00677C36">
      <w:pPr>
        <w:spacing w:after="0" w:line="240" w:lineRule="auto"/>
        <w:rPr>
          <w:rFonts w:ascii="Arial" w:eastAsia="Times New Roman" w:hAnsi="Arial" w:cs="Arial"/>
          <w:b/>
          <w:color w:val="000000"/>
          <w:kern w:val="0"/>
          <w:sz w:val="36"/>
          <w:szCs w:val="36"/>
          <w:lang w:val="fr-FR"/>
          <w14:ligatures w14:val="none"/>
        </w:rPr>
      </w:pPr>
    </w:p>
    <w:p w14:paraId="09BB4678" w14:textId="19A9050C" w:rsidR="000B048E" w:rsidRDefault="000B048E"/>
    <w:sectPr w:rsidR="000B048E" w:rsidSect="00677C36">
      <w:headerReference w:type="default" r:id="rId10"/>
      <w:footerReference w:type="even" r:id="rId11"/>
      <w:footerReference w:type="default" r:id="rId12"/>
      <w:headerReference w:type="first" r:id="rId13"/>
      <w:footerReference w:type="first" r:id="rId14"/>
      <w:pgSz w:w="11907" w:h="16840" w:code="9"/>
      <w:pgMar w:top="1134" w:right="1247" w:bottom="1134" w:left="1247" w:header="567" w:footer="397"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D7EC" w14:textId="77777777" w:rsidR="006A521C" w:rsidRDefault="006A521C" w:rsidP="006A521C">
      <w:pPr>
        <w:spacing w:after="0" w:line="240" w:lineRule="auto"/>
      </w:pPr>
      <w:r>
        <w:separator/>
      </w:r>
    </w:p>
  </w:endnote>
  <w:endnote w:type="continuationSeparator" w:id="0">
    <w:p w14:paraId="2AE16E73" w14:textId="77777777" w:rsidR="006A521C" w:rsidRDefault="006A521C" w:rsidP="006A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67-Condensed">
    <w:altName w:val="Impact"/>
    <w:charset w:val="00"/>
    <w:family w:val="swiss"/>
    <w:pitch w:val="variable"/>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9987" w14:textId="77777777" w:rsidR="00ED09CC" w:rsidRDefault="00ED09CC">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5703B425" w14:textId="77777777" w:rsidR="00ED09CC" w:rsidRDefault="00ED09CC">
    <w:pPr>
      <w:pStyle w:val="Footer"/>
    </w:pPr>
  </w:p>
  <w:p w14:paraId="4422E30E" w14:textId="77777777" w:rsidR="00ED09CC" w:rsidRDefault="00ED09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08CB" w14:textId="77777777" w:rsidR="00ED09CC" w:rsidRDefault="00ED09CC" w:rsidP="002405A7">
    <w:pPr>
      <w:pStyle w:val="Footer"/>
      <w:jc w:val="center"/>
    </w:pPr>
    <w:r>
      <w:t xml:space="preserve">Page </w:t>
    </w:r>
    <w:r>
      <w:rPr>
        <w:b/>
      </w:rPr>
      <w:fldChar w:fldCharType="begin"/>
    </w:r>
    <w:r>
      <w:rPr>
        <w:b/>
      </w:rPr>
      <w:instrText xml:space="preserve"> PAGE </w:instrText>
    </w:r>
    <w:r>
      <w:rPr>
        <w:b/>
      </w:rPr>
      <w:fldChar w:fldCharType="separate"/>
    </w:r>
    <w:r>
      <w:rPr>
        <w:b/>
        <w:noProof/>
      </w:rPr>
      <w:t>38</w:t>
    </w:r>
    <w:r>
      <w:rPr>
        <w:b/>
      </w:rPr>
      <w:fldChar w:fldCharType="end"/>
    </w:r>
    <w:r>
      <w:t xml:space="preserve"> of </w:t>
    </w:r>
    <w:r>
      <w:rPr>
        <w:b/>
      </w:rPr>
      <w:fldChar w:fldCharType="begin"/>
    </w:r>
    <w:r>
      <w:rPr>
        <w:b/>
      </w:rPr>
      <w:instrText xml:space="preserve"> NUMPAGES  </w:instrText>
    </w:r>
    <w:r>
      <w:rPr>
        <w:b/>
      </w:rPr>
      <w:fldChar w:fldCharType="separate"/>
    </w:r>
    <w:r>
      <w:rPr>
        <w:b/>
        <w:noProof/>
      </w:rPr>
      <w:t>39</w:t>
    </w:r>
    <w:r>
      <w:rPr>
        <w:b/>
      </w:rPr>
      <w:fldChar w:fldCharType="end"/>
    </w:r>
  </w:p>
  <w:p w14:paraId="0CFF2FC3" w14:textId="77777777" w:rsidR="00ED09CC" w:rsidRDefault="00ED09CC">
    <w:pPr>
      <w:pStyle w:val="Footer"/>
    </w:pPr>
  </w:p>
  <w:p w14:paraId="34D8016A" w14:textId="77777777" w:rsidR="00ED09CC" w:rsidRDefault="00ED09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E529" w14:textId="77777777" w:rsidR="00ED09CC" w:rsidRDefault="00ED09CC">
    <w:pPr>
      <w:pStyle w:val="Footer"/>
      <w:tabs>
        <w:tab w:val="left" w:pos="3684"/>
        <w:tab w:val="center" w:pos="6552"/>
      </w:tabs>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2460" w14:textId="77777777" w:rsidR="006A521C" w:rsidRDefault="006A521C" w:rsidP="006A521C">
      <w:pPr>
        <w:spacing w:after="0" w:line="240" w:lineRule="auto"/>
      </w:pPr>
      <w:r>
        <w:separator/>
      </w:r>
    </w:p>
  </w:footnote>
  <w:footnote w:type="continuationSeparator" w:id="0">
    <w:p w14:paraId="70456AD2" w14:textId="77777777" w:rsidR="006A521C" w:rsidRDefault="006A521C" w:rsidP="006A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6A35" w14:textId="77777777" w:rsidR="00ED09CC" w:rsidRDefault="00ED09CC" w:rsidP="004F054F">
    <w:pPr>
      <w:pStyle w:val="Header"/>
      <w:ind w:right="-794"/>
    </w:pPr>
    <w:r>
      <w:t xml:space="preserve">                                                    </w:t>
    </w:r>
  </w:p>
  <w:p w14:paraId="223049CC" w14:textId="77777777" w:rsidR="00ED09CC" w:rsidRDefault="00ED0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6568" w14:textId="77777777" w:rsidR="00ED09CC" w:rsidRDefault="00ED09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875"/>
    <w:multiLevelType w:val="hybridMultilevel"/>
    <w:tmpl w:val="0EBA4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36A13"/>
    <w:multiLevelType w:val="hybridMultilevel"/>
    <w:tmpl w:val="798695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D71E5"/>
    <w:multiLevelType w:val="hybridMultilevel"/>
    <w:tmpl w:val="06A09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897999"/>
    <w:multiLevelType w:val="hybridMultilevel"/>
    <w:tmpl w:val="CB5CFCA4"/>
    <w:lvl w:ilvl="0" w:tplc="EAD0B650">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3C499D"/>
    <w:multiLevelType w:val="hybridMultilevel"/>
    <w:tmpl w:val="F0907CF0"/>
    <w:lvl w:ilvl="0" w:tplc="9F2E4B60">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63E7349"/>
    <w:multiLevelType w:val="hybridMultilevel"/>
    <w:tmpl w:val="2AEA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04C46"/>
    <w:multiLevelType w:val="hybridMultilevel"/>
    <w:tmpl w:val="5B7A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60834"/>
    <w:multiLevelType w:val="hybridMultilevel"/>
    <w:tmpl w:val="AE6A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C2435D"/>
    <w:multiLevelType w:val="hybridMultilevel"/>
    <w:tmpl w:val="08FE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65BB0"/>
    <w:multiLevelType w:val="hybridMultilevel"/>
    <w:tmpl w:val="76EA7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CF4F8B"/>
    <w:multiLevelType w:val="hybridMultilevel"/>
    <w:tmpl w:val="9B2A0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237688"/>
    <w:multiLevelType w:val="hybridMultilevel"/>
    <w:tmpl w:val="D3FC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E9001E"/>
    <w:multiLevelType w:val="multilevel"/>
    <w:tmpl w:val="EB00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47A1F"/>
    <w:multiLevelType w:val="hybridMultilevel"/>
    <w:tmpl w:val="B84254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5F25F9"/>
    <w:multiLevelType w:val="hybridMultilevel"/>
    <w:tmpl w:val="49EA1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7C63B4"/>
    <w:multiLevelType w:val="hybridMultilevel"/>
    <w:tmpl w:val="1024B2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116810"/>
    <w:multiLevelType w:val="hybridMultilevel"/>
    <w:tmpl w:val="ADA66492"/>
    <w:lvl w:ilvl="0" w:tplc="FAA67B60">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C981808"/>
    <w:multiLevelType w:val="hybridMultilevel"/>
    <w:tmpl w:val="70D29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7E586C"/>
    <w:multiLevelType w:val="hybridMultilevel"/>
    <w:tmpl w:val="EA40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C74E2"/>
    <w:multiLevelType w:val="hybridMultilevel"/>
    <w:tmpl w:val="6096F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675EC2"/>
    <w:multiLevelType w:val="hybridMultilevel"/>
    <w:tmpl w:val="F626A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BF57F6"/>
    <w:multiLevelType w:val="hybridMultilevel"/>
    <w:tmpl w:val="91BAF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A158F"/>
    <w:multiLevelType w:val="hybridMultilevel"/>
    <w:tmpl w:val="8B70A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F12929"/>
    <w:multiLevelType w:val="hybridMultilevel"/>
    <w:tmpl w:val="8AA2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41479"/>
    <w:multiLevelType w:val="hybridMultilevel"/>
    <w:tmpl w:val="2F8E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B66C4"/>
    <w:multiLevelType w:val="hybridMultilevel"/>
    <w:tmpl w:val="EDAC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E00782"/>
    <w:multiLevelType w:val="hybridMultilevel"/>
    <w:tmpl w:val="C1B6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2783BB7"/>
    <w:multiLevelType w:val="hybridMultilevel"/>
    <w:tmpl w:val="4DB2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D621D"/>
    <w:multiLevelType w:val="hybridMultilevel"/>
    <w:tmpl w:val="9B60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7690999">
    <w:abstractNumId w:val="12"/>
  </w:num>
  <w:num w:numId="2" w16cid:durableId="1613973738">
    <w:abstractNumId w:val="8"/>
  </w:num>
  <w:num w:numId="3" w16cid:durableId="186722783">
    <w:abstractNumId w:val="1"/>
  </w:num>
  <w:num w:numId="4" w16cid:durableId="2078474383">
    <w:abstractNumId w:val="22"/>
  </w:num>
  <w:num w:numId="5" w16cid:durableId="472450276">
    <w:abstractNumId w:val="10"/>
  </w:num>
  <w:num w:numId="6" w16cid:durableId="1603949499">
    <w:abstractNumId w:val="15"/>
  </w:num>
  <w:num w:numId="7" w16cid:durableId="1671524435">
    <w:abstractNumId w:val="17"/>
  </w:num>
  <w:num w:numId="8" w16cid:durableId="1855000125">
    <w:abstractNumId w:val="14"/>
  </w:num>
  <w:num w:numId="9" w16cid:durableId="1837333479">
    <w:abstractNumId w:val="9"/>
  </w:num>
  <w:num w:numId="10" w16cid:durableId="223956519">
    <w:abstractNumId w:val="11"/>
  </w:num>
  <w:num w:numId="11" w16cid:durableId="1842698746">
    <w:abstractNumId w:val="7"/>
  </w:num>
  <w:num w:numId="12" w16cid:durableId="446966977">
    <w:abstractNumId w:val="19"/>
  </w:num>
  <w:num w:numId="13" w16cid:durableId="826239293">
    <w:abstractNumId w:val="2"/>
  </w:num>
  <w:num w:numId="14" w16cid:durableId="700283460">
    <w:abstractNumId w:val="26"/>
  </w:num>
  <w:num w:numId="15" w16cid:durableId="1202284152">
    <w:abstractNumId w:val="25"/>
  </w:num>
  <w:num w:numId="16" w16cid:durableId="1328903188">
    <w:abstractNumId w:val="2"/>
  </w:num>
  <w:num w:numId="17" w16cid:durableId="1636596831">
    <w:abstractNumId w:val="21"/>
  </w:num>
  <w:num w:numId="18" w16cid:durableId="726759215">
    <w:abstractNumId w:val="23"/>
  </w:num>
  <w:num w:numId="19" w16cid:durableId="301741901">
    <w:abstractNumId w:val="18"/>
  </w:num>
  <w:num w:numId="20" w16cid:durableId="1195389817">
    <w:abstractNumId w:val="0"/>
  </w:num>
  <w:num w:numId="21" w16cid:durableId="2013297847">
    <w:abstractNumId w:val="6"/>
  </w:num>
  <w:num w:numId="22" w16cid:durableId="1406149469">
    <w:abstractNumId w:val="28"/>
  </w:num>
  <w:num w:numId="23" w16cid:durableId="1886986138">
    <w:abstractNumId w:val="24"/>
  </w:num>
  <w:num w:numId="24" w16cid:durableId="2821518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64807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7846046">
    <w:abstractNumId w:val="3"/>
  </w:num>
  <w:num w:numId="27" w16cid:durableId="909539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585796">
    <w:abstractNumId w:val="13"/>
  </w:num>
  <w:num w:numId="29" w16cid:durableId="1575240560">
    <w:abstractNumId w:val="5"/>
  </w:num>
  <w:num w:numId="30" w16cid:durableId="1647934452">
    <w:abstractNumId w:val="22"/>
  </w:num>
  <w:num w:numId="31" w16cid:durableId="126320168">
    <w:abstractNumId w:val="10"/>
  </w:num>
  <w:num w:numId="32" w16cid:durableId="554005799">
    <w:abstractNumId w:val="15"/>
  </w:num>
  <w:num w:numId="33" w16cid:durableId="798037264">
    <w:abstractNumId w:val="17"/>
  </w:num>
  <w:num w:numId="34" w16cid:durableId="694845034">
    <w:abstractNumId w:val="14"/>
  </w:num>
  <w:num w:numId="35" w16cid:durableId="1864174798">
    <w:abstractNumId w:val="9"/>
  </w:num>
  <w:num w:numId="36" w16cid:durableId="1750346524">
    <w:abstractNumId w:val="7"/>
  </w:num>
  <w:num w:numId="37" w16cid:durableId="2111655494">
    <w:abstractNumId w:val="19"/>
  </w:num>
  <w:num w:numId="38" w16cid:durableId="537006570">
    <w:abstractNumId w:val="26"/>
  </w:num>
  <w:num w:numId="39" w16cid:durableId="1662847573">
    <w:abstractNumId w:val="27"/>
  </w:num>
  <w:num w:numId="40" w16cid:durableId="10315690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1C"/>
    <w:rsid w:val="00052F20"/>
    <w:rsid w:val="000849E0"/>
    <w:rsid w:val="000B048E"/>
    <w:rsid w:val="002D4F64"/>
    <w:rsid w:val="002E021D"/>
    <w:rsid w:val="00332FA9"/>
    <w:rsid w:val="003B7A3B"/>
    <w:rsid w:val="003D46A4"/>
    <w:rsid w:val="00416951"/>
    <w:rsid w:val="004F2E91"/>
    <w:rsid w:val="005D7F10"/>
    <w:rsid w:val="00677C36"/>
    <w:rsid w:val="006A521C"/>
    <w:rsid w:val="006A57EF"/>
    <w:rsid w:val="009A3B4D"/>
    <w:rsid w:val="00A32298"/>
    <w:rsid w:val="00A5058E"/>
    <w:rsid w:val="00A81B8F"/>
    <w:rsid w:val="00B66139"/>
    <w:rsid w:val="00B727C9"/>
    <w:rsid w:val="00C2692F"/>
    <w:rsid w:val="00CE5225"/>
    <w:rsid w:val="00D42D25"/>
    <w:rsid w:val="00D453FA"/>
    <w:rsid w:val="00DD79CB"/>
    <w:rsid w:val="00DF25B3"/>
    <w:rsid w:val="00E64131"/>
    <w:rsid w:val="00E852B6"/>
    <w:rsid w:val="00ED09CC"/>
    <w:rsid w:val="00F5293E"/>
    <w:rsid w:val="00F54413"/>
    <w:rsid w:val="00FE7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7257"/>
  <w15:chartTrackingRefBased/>
  <w15:docId w15:val="{7F582B35-B0C4-435D-BE35-4B9699B8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1C"/>
  </w:style>
  <w:style w:type="paragraph" w:styleId="Heading1">
    <w:name w:val="heading 1"/>
    <w:basedOn w:val="Normal"/>
    <w:next w:val="Normal"/>
    <w:link w:val="Heading1Char"/>
    <w:uiPriority w:val="99"/>
    <w:qFormat/>
    <w:rsid w:val="006A5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21C"/>
    <w:rPr>
      <w:rFonts w:eastAsiaTheme="majorEastAsia" w:cstheme="majorBidi"/>
      <w:color w:val="272727" w:themeColor="text1" w:themeTint="D8"/>
    </w:rPr>
  </w:style>
  <w:style w:type="paragraph" w:styleId="Title">
    <w:name w:val="Title"/>
    <w:basedOn w:val="Normal"/>
    <w:next w:val="Normal"/>
    <w:link w:val="TitleChar"/>
    <w:uiPriority w:val="10"/>
    <w:qFormat/>
    <w:rsid w:val="006A5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21C"/>
    <w:pPr>
      <w:spacing w:before="160"/>
      <w:jc w:val="center"/>
    </w:pPr>
    <w:rPr>
      <w:i/>
      <w:iCs/>
      <w:color w:val="404040" w:themeColor="text1" w:themeTint="BF"/>
    </w:rPr>
  </w:style>
  <w:style w:type="character" w:customStyle="1" w:styleId="QuoteChar">
    <w:name w:val="Quote Char"/>
    <w:basedOn w:val="DefaultParagraphFont"/>
    <w:link w:val="Quote"/>
    <w:uiPriority w:val="29"/>
    <w:rsid w:val="006A521C"/>
    <w:rPr>
      <w:i/>
      <w:iCs/>
      <w:color w:val="404040" w:themeColor="text1" w:themeTint="BF"/>
    </w:rPr>
  </w:style>
  <w:style w:type="paragraph" w:styleId="ListParagraph">
    <w:name w:val="List Paragraph"/>
    <w:basedOn w:val="Normal"/>
    <w:uiPriority w:val="34"/>
    <w:qFormat/>
    <w:rsid w:val="006A521C"/>
    <w:pPr>
      <w:ind w:left="720"/>
      <w:contextualSpacing/>
    </w:pPr>
  </w:style>
  <w:style w:type="character" w:styleId="IntenseEmphasis">
    <w:name w:val="Intense Emphasis"/>
    <w:basedOn w:val="DefaultParagraphFont"/>
    <w:uiPriority w:val="21"/>
    <w:qFormat/>
    <w:rsid w:val="006A521C"/>
    <w:rPr>
      <w:i/>
      <w:iCs/>
      <w:color w:val="0F4761" w:themeColor="accent1" w:themeShade="BF"/>
    </w:rPr>
  </w:style>
  <w:style w:type="paragraph" w:styleId="IntenseQuote">
    <w:name w:val="Intense Quote"/>
    <w:basedOn w:val="Normal"/>
    <w:next w:val="Normal"/>
    <w:link w:val="IntenseQuoteChar"/>
    <w:uiPriority w:val="30"/>
    <w:qFormat/>
    <w:rsid w:val="006A5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21C"/>
    <w:rPr>
      <w:i/>
      <w:iCs/>
      <w:color w:val="0F4761" w:themeColor="accent1" w:themeShade="BF"/>
    </w:rPr>
  </w:style>
  <w:style w:type="character" w:styleId="IntenseReference">
    <w:name w:val="Intense Reference"/>
    <w:basedOn w:val="DefaultParagraphFont"/>
    <w:uiPriority w:val="32"/>
    <w:qFormat/>
    <w:rsid w:val="006A521C"/>
    <w:rPr>
      <w:b/>
      <w:bCs/>
      <w:smallCaps/>
      <w:color w:val="0F4761" w:themeColor="accent1" w:themeShade="BF"/>
      <w:spacing w:val="5"/>
    </w:rPr>
  </w:style>
  <w:style w:type="table" w:customStyle="1" w:styleId="TableGrid1">
    <w:name w:val="Table Grid1"/>
    <w:basedOn w:val="TableNormal"/>
    <w:next w:val="TableGrid"/>
    <w:uiPriority w:val="39"/>
    <w:rsid w:val="006A521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5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1C"/>
  </w:style>
  <w:style w:type="paragraph" w:styleId="Footer">
    <w:name w:val="footer"/>
    <w:basedOn w:val="Normal"/>
    <w:link w:val="FooterChar"/>
    <w:uiPriority w:val="99"/>
    <w:unhideWhenUsed/>
    <w:rsid w:val="006A5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1C"/>
  </w:style>
  <w:style w:type="numbering" w:customStyle="1" w:styleId="NoList1">
    <w:name w:val="No List1"/>
    <w:next w:val="NoList"/>
    <w:uiPriority w:val="99"/>
    <w:semiHidden/>
    <w:unhideWhenUsed/>
    <w:rsid w:val="00677C36"/>
  </w:style>
  <w:style w:type="paragraph" w:styleId="ListBullet">
    <w:name w:val="List Bullet"/>
    <w:basedOn w:val="Normal"/>
    <w:autoRedefine/>
    <w:uiPriority w:val="99"/>
    <w:semiHidden/>
    <w:rsid w:val="00677C36"/>
    <w:pPr>
      <w:tabs>
        <w:tab w:val="num" w:pos="360"/>
      </w:tabs>
      <w:spacing w:after="0" w:line="240" w:lineRule="auto"/>
      <w:ind w:left="360" w:hanging="360"/>
    </w:pPr>
    <w:rPr>
      <w:rFonts w:ascii="Arial" w:eastAsia="Times New Roman" w:hAnsi="Arial" w:cs="Arial"/>
      <w:kern w:val="0"/>
      <w:sz w:val="24"/>
      <w:szCs w:val="24"/>
      <w14:ligatures w14:val="none"/>
    </w:rPr>
  </w:style>
  <w:style w:type="paragraph" w:styleId="NormalWeb">
    <w:name w:val="Normal (Web)"/>
    <w:basedOn w:val="Normal"/>
    <w:uiPriority w:val="99"/>
    <w:rsid w:val="00677C36"/>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character" w:styleId="PageNumber">
    <w:name w:val="page number"/>
    <w:uiPriority w:val="99"/>
    <w:semiHidden/>
    <w:rsid w:val="00677C36"/>
    <w:rPr>
      <w:rFonts w:cs="Times New Roman"/>
    </w:rPr>
  </w:style>
  <w:style w:type="paragraph" w:customStyle="1" w:styleId="Title1">
    <w:name w:val="Title 1"/>
    <w:basedOn w:val="Normal"/>
    <w:uiPriority w:val="99"/>
    <w:rsid w:val="00677C36"/>
    <w:pPr>
      <w:autoSpaceDE w:val="0"/>
      <w:autoSpaceDN w:val="0"/>
      <w:adjustRightInd w:val="0"/>
      <w:spacing w:after="0" w:line="800" w:lineRule="atLeast"/>
      <w:jc w:val="right"/>
      <w:textAlignment w:val="center"/>
    </w:pPr>
    <w:rPr>
      <w:rFonts w:ascii="Frutiger67-Condensed" w:eastAsia="Times New Roman" w:hAnsi="Frutiger67-Condensed" w:cs="Frutiger67-Condensed"/>
      <w:b/>
      <w:bCs/>
      <w:color w:val="FFFFFF"/>
      <w:kern w:val="0"/>
      <w:sz w:val="72"/>
      <w:szCs w:val="72"/>
      <w14:ligatures w14:val="none"/>
    </w:rPr>
  </w:style>
  <w:style w:type="character" w:styleId="Hyperlink">
    <w:name w:val="Hyperlink"/>
    <w:uiPriority w:val="99"/>
    <w:rsid w:val="00677C36"/>
    <w:rPr>
      <w:rFonts w:cs="Times New Roman"/>
      <w:color w:val="000000"/>
    </w:rPr>
  </w:style>
  <w:style w:type="paragraph" w:styleId="z-TopofForm">
    <w:name w:val="HTML Top of Form"/>
    <w:basedOn w:val="Normal"/>
    <w:next w:val="Normal"/>
    <w:link w:val="z-TopofFormChar"/>
    <w:hidden/>
    <w:uiPriority w:val="99"/>
    <w:semiHidden/>
    <w:unhideWhenUsed/>
    <w:rsid w:val="00677C36"/>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677C36"/>
    <w:rPr>
      <w:rFonts w:ascii="Arial" w:eastAsia="Times New Roman" w:hAnsi="Arial" w:cs="Arial"/>
      <w:vanish/>
      <w:kern w:val="0"/>
      <w:sz w:val="16"/>
      <w:szCs w:val="16"/>
      <w:lang w:val="en-US"/>
      <w14:ligatures w14:val="none"/>
    </w:rPr>
  </w:style>
  <w:style w:type="character" w:styleId="Strong">
    <w:name w:val="Strong"/>
    <w:uiPriority w:val="22"/>
    <w:qFormat/>
    <w:rsid w:val="00677C36"/>
    <w:rPr>
      <w:b/>
      <w:bCs/>
    </w:rPr>
  </w:style>
  <w:style w:type="character" w:customStyle="1" w:styleId="threece1">
    <w:name w:val="threece1"/>
    <w:rsid w:val="00677C36"/>
    <w:rPr>
      <w:sz w:val="29"/>
      <w:szCs w:val="29"/>
    </w:rPr>
  </w:style>
  <w:style w:type="paragraph" w:styleId="z-BottomofForm">
    <w:name w:val="HTML Bottom of Form"/>
    <w:basedOn w:val="Normal"/>
    <w:next w:val="Normal"/>
    <w:link w:val="z-BottomofFormChar"/>
    <w:hidden/>
    <w:uiPriority w:val="99"/>
    <w:semiHidden/>
    <w:unhideWhenUsed/>
    <w:rsid w:val="00677C36"/>
    <w:pPr>
      <w:pBdr>
        <w:top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677C36"/>
    <w:rPr>
      <w:rFonts w:ascii="Arial" w:eastAsia="Times New Roman" w:hAnsi="Arial" w:cs="Arial"/>
      <w:vanish/>
      <w:kern w:val="0"/>
      <w:sz w:val="16"/>
      <w:szCs w:val="16"/>
      <w:lang w:val="en-US"/>
      <w14:ligatures w14:val="none"/>
    </w:rPr>
  </w:style>
  <w:style w:type="paragraph" w:customStyle="1" w:styleId="CM8">
    <w:name w:val="CM8"/>
    <w:basedOn w:val="Normal"/>
    <w:next w:val="Normal"/>
    <w:uiPriority w:val="99"/>
    <w:rsid w:val="00677C36"/>
    <w:pPr>
      <w:autoSpaceDE w:val="0"/>
      <w:autoSpaceDN w:val="0"/>
      <w:adjustRightInd w:val="0"/>
      <w:spacing w:after="0" w:line="240" w:lineRule="auto"/>
    </w:pPr>
    <w:rPr>
      <w:rFonts w:ascii="Frutiger 45 Light" w:eastAsia="Times New Roman" w:hAnsi="Frutiger 45 Light" w:cs="Times New Roman"/>
      <w:kern w:val="0"/>
      <w:sz w:val="24"/>
      <w:szCs w:val="24"/>
      <w:lang w:val="en-US"/>
      <w14:ligatures w14:val="none"/>
    </w:rPr>
  </w:style>
  <w:style w:type="paragraph" w:customStyle="1" w:styleId="CM9">
    <w:name w:val="CM9"/>
    <w:basedOn w:val="Normal"/>
    <w:next w:val="Normal"/>
    <w:uiPriority w:val="99"/>
    <w:rsid w:val="00677C36"/>
    <w:pPr>
      <w:autoSpaceDE w:val="0"/>
      <w:autoSpaceDN w:val="0"/>
      <w:adjustRightInd w:val="0"/>
      <w:spacing w:after="0" w:line="240" w:lineRule="auto"/>
    </w:pPr>
    <w:rPr>
      <w:rFonts w:ascii="Frutiger 45 Light" w:eastAsia="Times New Roman" w:hAnsi="Frutiger 45 Light" w:cs="Times New Roman"/>
      <w:kern w:val="0"/>
      <w:sz w:val="24"/>
      <w:szCs w:val="24"/>
      <w:lang w:val="en-US"/>
      <w14:ligatures w14:val="none"/>
    </w:rPr>
  </w:style>
  <w:style w:type="paragraph" w:styleId="BalloonText">
    <w:name w:val="Balloon Text"/>
    <w:basedOn w:val="Normal"/>
    <w:link w:val="BalloonTextChar"/>
    <w:semiHidden/>
    <w:rsid w:val="00677C36"/>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677C36"/>
    <w:rPr>
      <w:rFonts w:ascii="Tahoma" w:eastAsia="Times New Roman" w:hAnsi="Tahoma" w:cs="Tahoma"/>
      <w:kern w:val="0"/>
      <w:sz w:val="16"/>
      <w:szCs w:val="16"/>
      <w14:ligatures w14:val="none"/>
    </w:rPr>
  </w:style>
  <w:style w:type="paragraph" w:customStyle="1" w:styleId="Default">
    <w:name w:val="Default"/>
    <w:rsid w:val="00677C36"/>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international-blockquote1">
    <w:name w:val="international-blockquote1"/>
    <w:rsid w:val="00677C36"/>
    <w:rPr>
      <w:rFonts w:ascii="Georgia" w:hAnsi="Georgia" w:hint="default"/>
      <w:i/>
      <w:iCs/>
      <w:vanish w:val="0"/>
      <w:webHidden w:val="0"/>
      <w:color w:val="616A6F"/>
      <w:sz w:val="29"/>
      <w:szCs w:val="29"/>
      <w:shd w:val="clear" w:color="auto" w:fill="FFFFFF"/>
      <w:specVanish w:val="0"/>
    </w:rPr>
  </w:style>
  <w:style w:type="table" w:customStyle="1" w:styleId="TableGrid2">
    <w:name w:val="Table Grid2"/>
    <w:basedOn w:val="TableNormal"/>
    <w:next w:val="TableGrid"/>
    <w:uiPriority w:val="39"/>
    <w:locked/>
    <w:rsid w:val="00677C3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7C36"/>
  </w:style>
  <w:style w:type="paragraph" w:styleId="NoSpacing">
    <w:name w:val="No Spacing"/>
    <w:link w:val="NoSpacingChar"/>
    <w:uiPriority w:val="1"/>
    <w:qFormat/>
    <w:rsid w:val="00677C36"/>
    <w:pPr>
      <w:spacing w:after="0" w:line="240" w:lineRule="auto"/>
    </w:pPr>
    <w:rPr>
      <w:rFonts w:ascii="Calibri" w:eastAsia="Calibri" w:hAnsi="Calibri" w:cs="Times New Roman"/>
      <w:kern w:val="0"/>
      <w14:ligatures w14:val="none"/>
    </w:rPr>
  </w:style>
  <w:style w:type="table" w:customStyle="1" w:styleId="TableGrid11">
    <w:name w:val="Table Grid11"/>
    <w:basedOn w:val="TableNormal"/>
    <w:next w:val="TableGrid"/>
    <w:uiPriority w:val="39"/>
    <w:rsid w:val="00677C3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77C36"/>
    <w:rPr>
      <w:i/>
      <w:iCs/>
    </w:rPr>
  </w:style>
  <w:style w:type="table" w:customStyle="1" w:styleId="TableGrid21">
    <w:name w:val="Table Grid21"/>
    <w:basedOn w:val="TableNormal"/>
    <w:next w:val="TableGrid"/>
    <w:uiPriority w:val="39"/>
    <w:rsid w:val="00677C3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677C3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8374</Words>
  <Characters>47737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Cumbria, Northumberland Tyne and Wear NHS</Company>
  <LinksUpToDate>false</LinksUpToDate>
  <CharactersWithSpaces>56000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Gemma (Chief Executive Office)</dc:creator>
  <cp:keywords/>
  <dc:description/>
  <cp:lastModifiedBy>Wilkie, Vicky (Nursing, Therapies and Quality Assurance)</cp:lastModifiedBy>
  <cp:revision>2</cp:revision>
  <dcterms:created xsi:type="dcterms:W3CDTF">2025-07-18T13:15:00Z</dcterms:created>
  <dcterms:modified xsi:type="dcterms:W3CDTF">2025-07-18T13:15:00Z</dcterms:modified>
</cp:coreProperties>
</file>