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F5821" w14:textId="77777777" w:rsidR="007959B2" w:rsidRPr="00493EC0" w:rsidRDefault="00A11FFB" w:rsidP="007959B2">
      <w:pPr>
        <w:widowControl w:val="0"/>
        <w:spacing w:before="120" w:after="120" w:line="360" w:lineRule="auto"/>
        <w:rPr>
          <w:rFonts w:ascii="Arial" w:hAnsi="Arial" w:cs="Arial"/>
          <w:sz w:val="24"/>
          <w:szCs w:val="24"/>
        </w:rPr>
      </w:pPr>
      <w:r>
        <w:rPr>
          <w:rFonts w:ascii="Arial" w:hAnsi="Arial" w:cs="Arial"/>
          <w:noProof/>
          <w:sz w:val="24"/>
          <w:szCs w:val="24"/>
          <w:lang w:eastAsia="en-GB"/>
        </w:rPr>
        <w:drawing>
          <wp:anchor distT="0" distB="0" distL="114300" distR="114300" simplePos="0" relativeHeight="251658240" behindDoc="1" locked="0" layoutInCell="1" allowOverlap="1" wp14:anchorId="1C5FF829" wp14:editId="28C00FD8">
            <wp:simplePos x="0" y="0"/>
            <wp:positionH relativeFrom="column">
              <wp:posOffset>2976488</wp:posOffset>
            </wp:positionH>
            <wp:positionV relativeFrom="paragraph">
              <wp:posOffset>-652104</wp:posOffset>
            </wp:positionV>
            <wp:extent cx="3230880" cy="1469390"/>
            <wp:effectExtent l="0" t="0" r="7620" b="0"/>
            <wp:wrapTight wrapText="bothSides">
              <wp:wrapPolygon edited="0">
                <wp:start x="0" y="0"/>
                <wp:lineTo x="0" y="21283"/>
                <wp:lineTo x="21524" y="21283"/>
                <wp:lineTo x="215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0880" cy="1469390"/>
                    </a:xfrm>
                    <a:prstGeom prst="rect">
                      <a:avLst/>
                    </a:prstGeom>
                    <a:noFill/>
                  </pic:spPr>
                </pic:pic>
              </a:graphicData>
            </a:graphic>
            <wp14:sizeRelH relativeFrom="page">
              <wp14:pctWidth>0</wp14:pctWidth>
            </wp14:sizeRelH>
            <wp14:sizeRelV relativeFrom="page">
              <wp14:pctHeight>0</wp14:pctHeight>
            </wp14:sizeRelV>
          </wp:anchor>
        </w:drawing>
      </w:r>
      <w:r w:rsidR="007959B2" w:rsidRPr="00493EC0">
        <w:rPr>
          <w:rFonts w:ascii="Arial" w:hAnsi="Arial" w:cs="Arial"/>
          <w:sz w:val="24"/>
          <w:szCs w:val="24"/>
        </w:rPr>
        <w:t> </w:t>
      </w:r>
    </w:p>
    <w:p w14:paraId="7724D236" w14:textId="77777777" w:rsidR="007959B2" w:rsidRPr="00493EC0" w:rsidRDefault="007959B2" w:rsidP="007959B2">
      <w:pPr>
        <w:widowControl w:val="0"/>
        <w:spacing w:before="120" w:after="120" w:line="360" w:lineRule="auto"/>
        <w:jc w:val="center"/>
        <w:rPr>
          <w:rFonts w:ascii="Arial" w:hAnsi="Arial" w:cs="Arial"/>
          <w:sz w:val="24"/>
          <w:szCs w:val="24"/>
        </w:rPr>
      </w:pPr>
    </w:p>
    <w:p w14:paraId="5AA154EE" w14:textId="77777777" w:rsidR="007959B2" w:rsidRPr="00493EC0" w:rsidRDefault="007959B2" w:rsidP="007959B2">
      <w:pPr>
        <w:pStyle w:val="Heading1"/>
        <w:shd w:val="clear" w:color="auto" w:fill="428BCA"/>
        <w:spacing w:before="120" w:after="120" w:line="360" w:lineRule="auto"/>
        <w:jc w:val="center"/>
        <w:rPr>
          <w:rFonts w:ascii="Arial" w:hAnsi="Arial" w:cs="Arial"/>
          <w:b/>
          <w:bCs/>
          <w:color w:val="auto"/>
          <w:sz w:val="24"/>
          <w:szCs w:val="24"/>
        </w:rPr>
      </w:pPr>
      <w:r w:rsidRPr="00493EC0">
        <w:rPr>
          <w:rFonts w:ascii="Arial" w:hAnsi="Arial" w:cs="Arial"/>
          <w:b/>
          <w:bCs/>
          <w:color w:val="auto"/>
          <w:sz w:val="24"/>
          <w:szCs w:val="24"/>
        </w:rPr>
        <w:t>Fair Processing Notice</w:t>
      </w:r>
      <w:r w:rsidR="00452B9C" w:rsidRPr="00493EC0">
        <w:rPr>
          <w:rFonts w:ascii="Arial" w:hAnsi="Arial" w:cs="Arial"/>
          <w:b/>
          <w:bCs/>
          <w:color w:val="auto"/>
          <w:sz w:val="24"/>
          <w:szCs w:val="24"/>
        </w:rPr>
        <w:br/>
        <w:t>Service Users, Visitors and Others</w:t>
      </w:r>
    </w:p>
    <w:p w14:paraId="7A441D47" w14:textId="77777777" w:rsidR="00452B9C" w:rsidRPr="00493EC0" w:rsidRDefault="00452B9C" w:rsidP="00452B9C">
      <w:pPr>
        <w:rPr>
          <w:sz w:val="24"/>
          <w:szCs w:val="24"/>
        </w:rPr>
      </w:pPr>
    </w:p>
    <w:p w14:paraId="22241F6F" w14:textId="77777777" w:rsidR="007959B2" w:rsidRPr="00493EC0" w:rsidRDefault="00A11FFB" w:rsidP="007959B2">
      <w:pPr>
        <w:spacing w:before="120" w:after="120" w:line="360" w:lineRule="auto"/>
        <w:rPr>
          <w:rFonts w:ascii="Arial" w:hAnsi="Arial" w:cs="Arial"/>
          <w:bCs/>
          <w:sz w:val="24"/>
          <w:szCs w:val="24"/>
        </w:rPr>
      </w:pPr>
      <w:r w:rsidRPr="00405069">
        <w:rPr>
          <w:rStyle w:val="Strong"/>
          <w:rFonts w:ascii="Arial" w:hAnsi="Arial" w:cs="Arial"/>
          <w:b w:val="0"/>
          <w:sz w:val="24"/>
          <w:szCs w:val="24"/>
        </w:rPr>
        <w:t xml:space="preserve">Cumbria, </w:t>
      </w:r>
      <w:r w:rsidR="007959B2" w:rsidRPr="00405069">
        <w:rPr>
          <w:rStyle w:val="Strong"/>
          <w:rFonts w:ascii="Arial" w:hAnsi="Arial" w:cs="Arial"/>
          <w:b w:val="0"/>
          <w:sz w:val="24"/>
          <w:szCs w:val="24"/>
        </w:rPr>
        <w:t xml:space="preserve">Northumberland, </w:t>
      </w:r>
      <w:proofErr w:type="gramStart"/>
      <w:r w:rsidR="007959B2" w:rsidRPr="00405069">
        <w:rPr>
          <w:rStyle w:val="Strong"/>
          <w:rFonts w:ascii="Arial" w:hAnsi="Arial" w:cs="Arial"/>
          <w:b w:val="0"/>
          <w:sz w:val="24"/>
          <w:szCs w:val="24"/>
        </w:rPr>
        <w:t>Tyne</w:t>
      </w:r>
      <w:proofErr w:type="gramEnd"/>
      <w:r w:rsidR="007959B2" w:rsidRPr="00405069">
        <w:rPr>
          <w:rStyle w:val="Strong"/>
          <w:rFonts w:ascii="Arial" w:hAnsi="Arial" w:cs="Arial"/>
          <w:b w:val="0"/>
          <w:sz w:val="24"/>
          <w:szCs w:val="24"/>
        </w:rPr>
        <w:t xml:space="preserve"> and Wear NHS Foundation Trust</w:t>
      </w:r>
      <w:r w:rsidR="00CE62E6" w:rsidRPr="00405069">
        <w:rPr>
          <w:rStyle w:val="Strong"/>
          <w:rFonts w:ascii="Arial" w:hAnsi="Arial" w:cs="Arial"/>
          <w:b w:val="0"/>
          <w:sz w:val="24"/>
          <w:szCs w:val="24"/>
        </w:rPr>
        <w:t xml:space="preserve"> ‘the Trust’</w:t>
      </w:r>
      <w:r w:rsidR="007959B2" w:rsidRPr="00493EC0">
        <w:rPr>
          <w:rStyle w:val="Strong"/>
          <w:rFonts w:ascii="Arial" w:hAnsi="Arial" w:cs="Arial"/>
          <w:b w:val="0"/>
          <w:sz w:val="24"/>
          <w:szCs w:val="24"/>
        </w:rPr>
        <w:t xml:space="preserve"> </w:t>
      </w:r>
      <w:r w:rsidR="00C902D1">
        <w:rPr>
          <w:rStyle w:val="Strong"/>
          <w:rFonts w:ascii="Arial" w:hAnsi="Arial" w:cs="Arial"/>
          <w:b w:val="0"/>
          <w:sz w:val="24"/>
          <w:szCs w:val="24"/>
        </w:rPr>
        <w:t xml:space="preserve">(ICO registration number </w:t>
      </w:r>
      <w:r w:rsidR="00C902D1" w:rsidRPr="00C902D1">
        <w:rPr>
          <w:rStyle w:val="Strong"/>
          <w:rFonts w:ascii="Arial" w:hAnsi="Arial" w:cs="Arial"/>
          <w:b w:val="0"/>
          <w:sz w:val="24"/>
          <w:szCs w:val="24"/>
        </w:rPr>
        <w:t>Z9416280</w:t>
      </w:r>
      <w:r w:rsidR="00C902D1">
        <w:rPr>
          <w:rStyle w:val="Strong"/>
          <w:rFonts w:ascii="Arial" w:hAnsi="Arial" w:cs="Arial"/>
          <w:b w:val="0"/>
          <w:sz w:val="24"/>
          <w:szCs w:val="24"/>
        </w:rPr>
        <w:t>),</w:t>
      </w:r>
      <w:r w:rsidR="007959B2" w:rsidRPr="00493EC0">
        <w:rPr>
          <w:rStyle w:val="Strong"/>
          <w:rFonts w:ascii="Arial" w:hAnsi="Arial" w:cs="Arial"/>
          <w:b w:val="0"/>
          <w:sz w:val="24"/>
          <w:szCs w:val="24"/>
        </w:rPr>
        <w:t xml:space="preserve"> is a body established under statute with functions to provide</w:t>
      </w:r>
      <w:r w:rsidR="007959B2" w:rsidRPr="00493EC0">
        <w:rPr>
          <w:rFonts w:ascii="Arial" w:hAnsi="Arial" w:cs="Arial"/>
          <w:sz w:val="24"/>
          <w:szCs w:val="24"/>
        </w:rPr>
        <w:t xml:space="preserve"> </w:t>
      </w:r>
      <w:r w:rsidR="007959B2" w:rsidRPr="00493EC0">
        <w:rPr>
          <w:rFonts w:ascii="Arial" w:hAnsi="Arial" w:cs="Arial"/>
          <w:bCs/>
          <w:sz w:val="24"/>
          <w:szCs w:val="24"/>
        </w:rPr>
        <w:t xml:space="preserve">goods and services for the purposes of the health service in England. </w:t>
      </w:r>
    </w:p>
    <w:p w14:paraId="5ED6BBDD" w14:textId="77777777" w:rsidR="007959B2" w:rsidRPr="00493EC0" w:rsidRDefault="007959B2" w:rsidP="007959B2">
      <w:pPr>
        <w:spacing w:before="120" w:after="120" w:line="360" w:lineRule="auto"/>
        <w:rPr>
          <w:rStyle w:val="Strong"/>
          <w:rFonts w:ascii="Arial" w:hAnsi="Arial" w:cs="Arial"/>
          <w:b w:val="0"/>
          <w:sz w:val="24"/>
          <w:szCs w:val="24"/>
        </w:rPr>
      </w:pPr>
      <w:proofErr w:type="gramStart"/>
      <w:r w:rsidRPr="00493EC0">
        <w:rPr>
          <w:rFonts w:ascii="Arial" w:hAnsi="Arial" w:cs="Arial"/>
          <w:bCs/>
          <w:sz w:val="24"/>
          <w:szCs w:val="24"/>
        </w:rPr>
        <w:t>In order to</w:t>
      </w:r>
      <w:proofErr w:type="gramEnd"/>
      <w:r w:rsidRPr="00493EC0">
        <w:rPr>
          <w:rFonts w:ascii="Arial" w:hAnsi="Arial" w:cs="Arial"/>
          <w:bCs/>
          <w:sz w:val="24"/>
          <w:szCs w:val="24"/>
        </w:rPr>
        <w:t xml:space="preserve"> fulfil these functions, </w:t>
      </w:r>
      <w:r w:rsidRPr="00493EC0">
        <w:rPr>
          <w:rFonts w:ascii="Arial" w:hAnsi="Arial" w:cs="Arial"/>
          <w:sz w:val="24"/>
          <w:szCs w:val="24"/>
        </w:rPr>
        <w:t xml:space="preserve">the Trust needs to collect and process certain information about you ('personal data'). </w:t>
      </w:r>
      <w:r w:rsidRPr="00493EC0">
        <w:rPr>
          <w:rStyle w:val="Strong"/>
          <w:rFonts w:ascii="Arial" w:hAnsi="Arial" w:cs="Arial"/>
          <w:b w:val="0"/>
          <w:sz w:val="24"/>
          <w:szCs w:val="24"/>
        </w:rPr>
        <w:t xml:space="preserve">This makes the Trust a 'data controller' for the information that the Trust collects and processes about </w:t>
      </w:r>
      <w:proofErr w:type="gramStart"/>
      <w:r w:rsidRPr="00493EC0">
        <w:rPr>
          <w:rStyle w:val="Strong"/>
          <w:rFonts w:ascii="Arial" w:hAnsi="Arial" w:cs="Arial"/>
          <w:b w:val="0"/>
          <w:sz w:val="24"/>
          <w:szCs w:val="24"/>
        </w:rPr>
        <w:t>you, and</w:t>
      </w:r>
      <w:proofErr w:type="gramEnd"/>
      <w:r w:rsidRPr="00493EC0">
        <w:rPr>
          <w:rStyle w:val="Strong"/>
          <w:rFonts w:ascii="Arial" w:hAnsi="Arial" w:cs="Arial"/>
          <w:b w:val="0"/>
          <w:sz w:val="24"/>
          <w:szCs w:val="24"/>
        </w:rPr>
        <w:t xml:space="preserve"> makes you the 'data subject'. </w:t>
      </w:r>
    </w:p>
    <w:p w14:paraId="6EF2059E" w14:textId="77777777" w:rsidR="007959B2" w:rsidRPr="00493EC0" w:rsidRDefault="007959B2" w:rsidP="007959B2">
      <w:pPr>
        <w:spacing w:before="120" w:after="120" w:line="360" w:lineRule="auto"/>
        <w:rPr>
          <w:rFonts w:ascii="Arial" w:hAnsi="Arial" w:cs="Arial"/>
          <w:sz w:val="24"/>
          <w:szCs w:val="24"/>
        </w:rPr>
      </w:pPr>
      <w:r w:rsidRPr="00493EC0">
        <w:rPr>
          <w:rFonts w:ascii="Arial" w:hAnsi="Arial" w:cs="Arial"/>
          <w:sz w:val="24"/>
          <w:szCs w:val="24"/>
        </w:rPr>
        <w:t xml:space="preserve">Maintaining the right of confidentiality to all service users is an important commitment for the Trust.  The Trust also aims to be open and transparent about how it is handling the public's personal data and restore their sense of control over their personal data. This Fair Processing Notice (this "Notice”) sets out details of the information that we may collect from you and how we may use that information. </w:t>
      </w:r>
    </w:p>
    <w:p w14:paraId="55CE73A9" w14:textId="77777777" w:rsidR="007959B2" w:rsidRPr="00493EC0" w:rsidRDefault="007959B2" w:rsidP="007959B2">
      <w:pPr>
        <w:spacing w:before="120" w:after="120" w:line="360" w:lineRule="auto"/>
        <w:rPr>
          <w:rFonts w:ascii="Arial" w:hAnsi="Arial" w:cs="Arial"/>
          <w:sz w:val="24"/>
          <w:szCs w:val="24"/>
        </w:rPr>
      </w:pPr>
      <w:r w:rsidRPr="00493EC0">
        <w:rPr>
          <w:rFonts w:ascii="Arial" w:hAnsi="Arial" w:cs="Arial"/>
          <w:sz w:val="24"/>
          <w:szCs w:val="24"/>
        </w:rPr>
        <w:t xml:space="preserve">In this Notice we use "we" or "us" or "our" or "the Trust" to refer to the Trust. Please take your time to read this Notice carefully. If you have any questions about this Notice, you can contact us using the details in section </w:t>
      </w:r>
      <w:r w:rsidR="0098340D" w:rsidRPr="00493EC0">
        <w:rPr>
          <w:rFonts w:ascii="Arial" w:hAnsi="Arial" w:cs="Arial"/>
          <w:sz w:val="24"/>
          <w:szCs w:val="24"/>
        </w:rPr>
        <w:t>eight</w:t>
      </w:r>
      <w:r w:rsidR="009C29C0" w:rsidRPr="00493EC0">
        <w:rPr>
          <w:rFonts w:ascii="Arial" w:hAnsi="Arial" w:cs="Arial"/>
          <w:sz w:val="24"/>
          <w:szCs w:val="24"/>
        </w:rPr>
        <w:t xml:space="preserve"> ‘Contacting </w:t>
      </w:r>
      <w:proofErr w:type="gramStart"/>
      <w:r w:rsidR="009C29C0" w:rsidRPr="00493EC0">
        <w:rPr>
          <w:rFonts w:ascii="Arial" w:hAnsi="Arial" w:cs="Arial"/>
          <w:sz w:val="24"/>
          <w:szCs w:val="24"/>
        </w:rPr>
        <w:t>us’</w:t>
      </w:r>
      <w:proofErr w:type="gramEnd"/>
      <w:r w:rsidR="009C29C0" w:rsidRPr="00493EC0">
        <w:rPr>
          <w:rFonts w:ascii="Arial" w:hAnsi="Arial" w:cs="Arial"/>
          <w:sz w:val="24"/>
          <w:szCs w:val="24"/>
        </w:rPr>
        <w:t xml:space="preserve">. </w:t>
      </w:r>
    </w:p>
    <w:tbl>
      <w:tblPr>
        <w:tblStyle w:val="TableGrid"/>
        <w:tblW w:w="0" w:type="auto"/>
        <w:shd w:val="clear" w:color="auto" w:fill="FFFFFF" w:themeFill="background1"/>
        <w:tblLook w:val="04A0" w:firstRow="1" w:lastRow="0" w:firstColumn="1" w:lastColumn="0" w:noHBand="0" w:noVBand="1"/>
      </w:tblPr>
      <w:tblGrid>
        <w:gridCol w:w="9016"/>
      </w:tblGrid>
      <w:tr w:rsidR="007959B2" w:rsidRPr="00493EC0" w14:paraId="3B2E219F" w14:textId="77777777" w:rsidTr="00B52DD4">
        <w:tc>
          <w:tcPr>
            <w:tcW w:w="9242" w:type="dxa"/>
            <w:shd w:val="clear" w:color="auto" w:fill="FFFFFF" w:themeFill="background1"/>
          </w:tcPr>
          <w:p w14:paraId="6C37FE92" w14:textId="77777777" w:rsidR="007959B2" w:rsidRPr="00493EC0" w:rsidRDefault="007959B2" w:rsidP="007959B2">
            <w:pPr>
              <w:widowControl w:val="0"/>
              <w:numPr>
                <w:ilvl w:val="0"/>
                <w:numId w:val="13"/>
              </w:numPr>
              <w:shd w:val="clear" w:color="auto" w:fill="FFFFFF" w:themeFill="background1"/>
              <w:spacing w:before="120" w:after="120" w:line="360" w:lineRule="auto"/>
              <w:jc w:val="both"/>
              <w:outlineLvl w:val="0"/>
              <w:rPr>
                <w:rFonts w:ascii="Arial" w:hAnsi="Arial" w:cs="Arial"/>
                <w:b/>
                <w:bCs/>
                <w:sz w:val="24"/>
                <w:szCs w:val="24"/>
              </w:rPr>
            </w:pPr>
            <w:r w:rsidRPr="00493EC0">
              <w:rPr>
                <w:rFonts w:ascii="Arial" w:hAnsi="Arial" w:cs="Arial"/>
                <w:b/>
                <w:bCs/>
                <w:sz w:val="24"/>
                <w:szCs w:val="24"/>
                <w:shd w:val="clear" w:color="auto" w:fill="FFFFFF" w:themeFill="background1"/>
              </w:rPr>
              <w:t>What personal information do we process?</w:t>
            </w:r>
            <w:r w:rsidRPr="00493EC0">
              <w:rPr>
                <w:rFonts w:ascii="Arial" w:hAnsi="Arial" w:cs="Arial"/>
                <w:b/>
                <w:bCs/>
                <w:sz w:val="24"/>
                <w:szCs w:val="24"/>
              </w:rPr>
              <w:t xml:space="preserve"> ►</w:t>
            </w:r>
          </w:p>
        </w:tc>
      </w:tr>
      <w:tr w:rsidR="007959B2" w:rsidRPr="00493EC0" w14:paraId="0EAB1CC2" w14:textId="77777777" w:rsidTr="00B52DD4">
        <w:tc>
          <w:tcPr>
            <w:tcW w:w="9242" w:type="dxa"/>
            <w:shd w:val="clear" w:color="auto" w:fill="FFFFFF" w:themeFill="background1"/>
          </w:tcPr>
          <w:p w14:paraId="73CCB0E4" w14:textId="77777777" w:rsidR="007959B2" w:rsidRPr="00493EC0" w:rsidRDefault="007959B2" w:rsidP="007959B2">
            <w:pPr>
              <w:widowControl w:val="0"/>
              <w:numPr>
                <w:ilvl w:val="0"/>
                <w:numId w:val="13"/>
              </w:numPr>
              <w:shd w:val="clear" w:color="auto" w:fill="FFFFFF" w:themeFill="background1"/>
              <w:spacing w:before="120" w:after="120" w:line="360" w:lineRule="auto"/>
              <w:jc w:val="both"/>
              <w:outlineLvl w:val="0"/>
              <w:rPr>
                <w:rFonts w:ascii="Arial" w:hAnsi="Arial" w:cs="Arial"/>
                <w:b/>
                <w:bCs/>
                <w:sz w:val="24"/>
                <w:szCs w:val="24"/>
              </w:rPr>
            </w:pPr>
            <w:r w:rsidRPr="00493EC0">
              <w:rPr>
                <w:rFonts w:ascii="Arial" w:hAnsi="Arial" w:cs="Arial"/>
                <w:b/>
                <w:bCs/>
                <w:sz w:val="24"/>
                <w:szCs w:val="24"/>
              </w:rPr>
              <w:t>How do we collect your information? ►</w:t>
            </w:r>
          </w:p>
        </w:tc>
      </w:tr>
      <w:tr w:rsidR="007959B2" w:rsidRPr="00493EC0" w14:paraId="6872F161" w14:textId="77777777" w:rsidTr="00B52DD4">
        <w:tc>
          <w:tcPr>
            <w:tcW w:w="9242" w:type="dxa"/>
            <w:shd w:val="clear" w:color="auto" w:fill="FFFFFF" w:themeFill="background1"/>
          </w:tcPr>
          <w:p w14:paraId="557AF0C1" w14:textId="77777777" w:rsidR="007959B2" w:rsidRPr="00493EC0" w:rsidRDefault="007959B2" w:rsidP="007959B2">
            <w:pPr>
              <w:widowControl w:val="0"/>
              <w:numPr>
                <w:ilvl w:val="0"/>
                <w:numId w:val="13"/>
              </w:numPr>
              <w:shd w:val="clear" w:color="auto" w:fill="FFFFFF" w:themeFill="background1"/>
              <w:spacing w:before="120" w:after="120" w:line="360" w:lineRule="auto"/>
              <w:jc w:val="both"/>
              <w:outlineLvl w:val="0"/>
              <w:rPr>
                <w:rFonts w:ascii="Arial" w:hAnsi="Arial" w:cs="Arial"/>
                <w:b/>
                <w:bCs/>
                <w:sz w:val="24"/>
                <w:szCs w:val="24"/>
              </w:rPr>
            </w:pPr>
            <w:r w:rsidRPr="00493EC0">
              <w:rPr>
                <w:rFonts w:ascii="Arial" w:hAnsi="Arial" w:cs="Arial"/>
                <w:b/>
                <w:bCs/>
                <w:sz w:val="24"/>
                <w:szCs w:val="24"/>
              </w:rPr>
              <w:t>Why do we collect your information?</w:t>
            </w:r>
            <w:r w:rsidRPr="00493EC0">
              <w:rPr>
                <w:rFonts w:ascii="Arial" w:hAnsi="Arial" w:cs="Arial"/>
                <w:bCs/>
                <w:iCs/>
                <w:sz w:val="24"/>
                <w:szCs w:val="24"/>
              </w:rPr>
              <w:t xml:space="preserve"> </w:t>
            </w:r>
            <w:r w:rsidRPr="00493EC0">
              <w:rPr>
                <w:rFonts w:ascii="Arial" w:hAnsi="Arial" w:cs="Arial"/>
                <w:b/>
                <w:bCs/>
                <w:sz w:val="24"/>
                <w:szCs w:val="24"/>
              </w:rPr>
              <w:t>►</w:t>
            </w:r>
          </w:p>
        </w:tc>
      </w:tr>
      <w:tr w:rsidR="007959B2" w:rsidRPr="00493EC0" w14:paraId="35F1921F" w14:textId="77777777" w:rsidTr="00B52DD4">
        <w:tc>
          <w:tcPr>
            <w:tcW w:w="9242" w:type="dxa"/>
            <w:shd w:val="clear" w:color="auto" w:fill="FFFFFF" w:themeFill="background1"/>
          </w:tcPr>
          <w:p w14:paraId="1CA30B34" w14:textId="77777777" w:rsidR="007959B2" w:rsidRPr="00493EC0" w:rsidRDefault="007959B2" w:rsidP="007959B2">
            <w:pPr>
              <w:widowControl w:val="0"/>
              <w:numPr>
                <w:ilvl w:val="0"/>
                <w:numId w:val="13"/>
              </w:numPr>
              <w:shd w:val="clear" w:color="auto" w:fill="FFFFFF" w:themeFill="background1"/>
              <w:spacing w:before="120" w:after="120" w:line="360" w:lineRule="auto"/>
              <w:jc w:val="both"/>
              <w:outlineLvl w:val="0"/>
              <w:rPr>
                <w:rFonts w:ascii="Arial" w:hAnsi="Arial" w:cs="Arial"/>
                <w:b/>
                <w:bCs/>
                <w:sz w:val="24"/>
                <w:szCs w:val="24"/>
              </w:rPr>
            </w:pPr>
            <w:r w:rsidRPr="00493EC0">
              <w:rPr>
                <w:rFonts w:ascii="Arial" w:hAnsi="Arial" w:cs="Arial"/>
                <w:b/>
                <w:bCs/>
                <w:sz w:val="24"/>
                <w:szCs w:val="24"/>
              </w:rPr>
              <w:t>Who do we share your information with? ►</w:t>
            </w:r>
          </w:p>
        </w:tc>
      </w:tr>
      <w:tr w:rsidR="007959B2" w:rsidRPr="00493EC0" w14:paraId="2B50F565" w14:textId="77777777" w:rsidTr="00B52DD4">
        <w:tc>
          <w:tcPr>
            <w:tcW w:w="9242" w:type="dxa"/>
            <w:shd w:val="clear" w:color="auto" w:fill="FFFFFF" w:themeFill="background1"/>
          </w:tcPr>
          <w:p w14:paraId="0F7F8D00" w14:textId="77777777" w:rsidR="007959B2" w:rsidRPr="00493EC0" w:rsidRDefault="007959B2" w:rsidP="007959B2">
            <w:pPr>
              <w:widowControl w:val="0"/>
              <w:numPr>
                <w:ilvl w:val="0"/>
                <w:numId w:val="13"/>
              </w:numPr>
              <w:shd w:val="clear" w:color="auto" w:fill="FFFFFF" w:themeFill="background1"/>
              <w:spacing w:before="120" w:after="120" w:line="360" w:lineRule="auto"/>
              <w:jc w:val="both"/>
              <w:outlineLvl w:val="0"/>
              <w:rPr>
                <w:rFonts w:ascii="Arial" w:hAnsi="Arial" w:cs="Arial"/>
                <w:b/>
                <w:bCs/>
                <w:sz w:val="24"/>
                <w:szCs w:val="24"/>
              </w:rPr>
            </w:pPr>
            <w:r w:rsidRPr="00493EC0">
              <w:rPr>
                <w:rFonts w:ascii="Arial" w:hAnsi="Arial" w:cs="Arial"/>
                <w:b/>
                <w:bCs/>
                <w:sz w:val="24"/>
                <w:szCs w:val="24"/>
              </w:rPr>
              <w:t>How long do we keep personal information for? ►</w:t>
            </w:r>
          </w:p>
        </w:tc>
      </w:tr>
      <w:tr w:rsidR="007959B2" w:rsidRPr="00493EC0" w14:paraId="2AB583A7" w14:textId="77777777" w:rsidTr="00B52DD4">
        <w:tc>
          <w:tcPr>
            <w:tcW w:w="9242" w:type="dxa"/>
            <w:shd w:val="clear" w:color="auto" w:fill="FFFFFF" w:themeFill="background1"/>
          </w:tcPr>
          <w:p w14:paraId="5BE2E69A" w14:textId="77777777" w:rsidR="007959B2" w:rsidRPr="00493EC0" w:rsidRDefault="007959B2" w:rsidP="007959B2">
            <w:pPr>
              <w:widowControl w:val="0"/>
              <w:numPr>
                <w:ilvl w:val="0"/>
                <w:numId w:val="13"/>
              </w:numPr>
              <w:shd w:val="clear" w:color="auto" w:fill="FFFFFF" w:themeFill="background1"/>
              <w:spacing w:before="120" w:after="120" w:line="360" w:lineRule="auto"/>
              <w:jc w:val="both"/>
              <w:outlineLvl w:val="0"/>
              <w:rPr>
                <w:rFonts w:ascii="Arial" w:hAnsi="Arial" w:cs="Arial"/>
                <w:b/>
                <w:bCs/>
                <w:sz w:val="24"/>
                <w:szCs w:val="24"/>
              </w:rPr>
            </w:pPr>
            <w:r w:rsidRPr="00493EC0">
              <w:rPr>
                <w:rFonts w:ascii="Arial" w:hAnsi="Arial" w:cs="Arial"/>
                <w:b/>
                <w:bCs/>
                <w:sz w:val="24"/>
                <w:szCs w:val="24"/>
              </w:rPr>
              <w:t>Your rights ►</w:t>
            </w:r>
          </w:p>
        </w:tc>
      </w:tr>
      <w:tr w:rsidR="007959B2" w:rsidRPr="00493EC0" w14:paraId="5D8E9135" w14:textId="77777777" w:rsidTr="00B52DD4">
        <w:tc>
          <w:tcPr>
            <w:tcW w:w="9242" w:type="dxa"/>
            <w:shd w:val="clear" w:color="auto" w:fill="FFFFFF" w:themeFill="background1"/>
          </w:tcPr>
          <w:p w14:paraId="1088721E" w14:textId="77777777" w:rsidR="007959B2" w:rsidRPr="00493EC0" w:rsidRDefault="007959B2" w:rsidP="007959B2">
            <w:pPr>
              <w:widowControl w:val="0"/>
              <w:numPr>
                <w:ilvl w:val="0"/>
                <w:numId w:val="13"/>
              </w:numPr>
              <w:shd w:val="clear" w:color="auto" w:fill="FFFFFF" w:themeFill="background1"/>
              <w:spacing w:before="120" w:after="120" w:line="360" w:lineRule="auto"/>
              <w:jc w:val="both"/>
              <w:outlineLvl w:val="0"/>
              <w:rPr>
                <w:rFonts w:ascii="Arial" w:hAnsi="Arial" w:cs="Arial"/>
                <w:b/>
                <w:bCs/>
                <w:sz w:val="24"/>
                <w:szCs w:val="24"/>
              </w:rPr>
            </w:pPr>
            <w:r w:rsidRPr="00493EC0">
              <w:rPr>
                <w:rFonts w:ascii="Arial" w:hAnsi="Arial" w:cs="Arial"/>
                <w:b/>
                <w:bCs/>
                <w:sz w:val="24"/>
                <w:szCs w:val="24"/>
              </w:rPr>
              <w:lastRenderedPageBreak/>
              <w:t>Updates to this Notice ►</w:t>
            </w:r>
          </w:p>
        </w:tc>
      </w:tr>
      <w:tr w:rsidR="007959B2" w:rsidRPr="00493EC0" w14:paraId="70E4928A" w14:textId="77777777" w:rsidTr="00B52DD4">
        <w:tc>
          <w:tcPr>
            <w:tcW w:w="9242" w:type="dxa"/>
            <w:shd w:val="clear" w:color="auto" w:fill="FFFFFF" w:themeFill="background1"/>
          </w:tcPr>
          <w:p w14:paraId="416593D1" w14:textId="77777777" w:rsidR="007959B2" w:rsidRPr="00493EC0" w:rsidRDefault="007959B2" w:rsidP="007959B2">
            <w:pPr>
              <w:widowControl w:val="0"/>
              <w:numPr>
                <w:ilvl w:val="0"/>
                <w:numId w:val="13"/>
              </w:numPr>
              <w:shd w:val="clear" w:color="auto" w:fill="FFFFFF" w:themeFill="background1"/>
              <w:spacing w:before="120" w:after="120" w:line="360" w:lineRule="auto"/>
              <w:jc w:val="both"/>
              <w:outlineLvl w:val="0"/>
              <w:rPr>
                <w:rFonts w:ascii="Arial" w:hAnsi="Arial" w:cs="Arial"/>
                <w:b/>
                <w:bCs/>
                <w:sz w:val="24"/>
                <w:szCs w:val="24"/>
              </w:rPr>
            </w:pPr>
            <w:r w:rsidRPr="00493EC0">
              <w:rPr>
                <w:rFonts w:ascii="Arial" w:hAnsi="Arial" w:cs="Arial"/>
                <w:b/>
                <w:bCs/>
                <w:sz w:val="24"/>
                <w:szCs w:val="24"/>
              </w:rPr>
              <w:t>Contacting us ►</w:t>
            </w:r>
          </w:p>
        </w:tc>
      </w:tr>
    </w:tbl>
    <w:p w14:paraId="0BD69B44" w14:textId="77777777" w:rsidR="009C29C0" w:rsidRPr="00493EC0" w:rsidRDefault="009C29C0" w:rsidP="007959B2">
      <w:pPr>
        <w:spacing w:before="120" w:after="120" w:line="360" w:lineRule="auto"/>
        <w:rPr>
          <w:rStyle w:val="Strong"/>
          <w:rFonts w:ascii="Arial" w:hAnsi="Arial" w:cs="Arial"/>
          <w:sz w:val="24"/>
          <w:szCs w:val="24"/>
        </w:rPr>
      </w:pPr>
    </w:p>
    <w:p w14:paraId="430F3F2B" w14:textId="77777777" w:rsidR="007959B2" w:rsidRPr="00493EC0" w:rsidRDefault="007959B2" w:rsidP="007959B2">
      <w:pPr>
        <w:spacing w:before="120" w:after="120" w:line="360" w:lineRule="auto"/>
        <w:rPr>
          <w:rStyle w:val="Strong"/>
          <w:rFonts w:ascii="Arial" w:hAnsi="Arial" w:cs="Arial"/>
          <w:sz w:val="24"/>
          <w:szCs w:val="24"/>
        </w:rPr>
      </w:pPr>
      <w:r w:rsidRPr="00493EC0">
        <w:rPr>
          <w:rStyle w:val="Strong"/>
          <w:rFonts w:ascii="Arial" w:hAnsi="Arial" w:cs="Arial"/>
          <w:sz w:val="24"/>
          <w:szCs w:val="24"/>
        </w:rPr>
        <w:t>WHAT PERSONAL INFORMATION DO WE PROCESS?</w:t>
      </w:r>
    </w:p>
    <w:p w14:paraId="3AF728B1" w14:textId="77777777" w:rsidR="007959B2" w:rsidRPr="00493EC0" w:rsidRDefault="007959B2" w:rsidP="007959B2">
      <w:pPr>
        <w:spacing w:before="120" w:after="120" w:line="360" w:lineRule="auto"/>
        <w:rPr>
          <w:rFonts w:ascii="Arial" w:hAnsi="Arial" w:cs="Arial"/>
          <w:sz w:val="24"/>
          <w:szCs w:val="24"/>
        </w:rPr>
      </w:pPr>
      <w:r w:rsidRPr="00493EC0">
        <w:rPr>
          <w:rFonts w:ascii="Arial" w:hAnsi="Arial" w:cs="Arial"/>
          <w:bCs/>
          <w:sz w:val="24"/>
          <w:szCs w:val="24"/>
          <w:shd w:val="clear" w:color="auto" w:fill="FFFFFF" w:themeFill="background1"/>
        </w:rPr>
        <w:t>The personal information that we collect will depend on your relationship with us.  For example, we will collect different personal information depending on whether you are a patient or a visitor to the Trust. For example, where you are a service user accessing healthcare services, the Trust will hold sensitive or 'special categories of data', such as information about your physical and mental health. If you are a</w:t>
      </w:r>
      <w:r w:rsidR="009C29C0" w:rsidRPr="00493EC0">
        <w:rPr>
          <w:rFonts w:ascii="Arial" w:hAnsi="Arial" w:cs="Arial"/>
          <w:bCs/>
          <w:sz w:val="24"/>
          <w:szCs w:val="24"/>
          <w:shd w:val="clear" w:color="auto" w:fill="FFFFFF" w:themeFill="background1"/>
        </w:rPr>
        <w:t xml:space="preserve"> visitor, it is unlikely the Tru</w:t>
      </w:r>
      <w:r w:rsidRPr="00493EC0">
        <w:rPr>
          <w:rFonts w:ascii="Arial" w:hAnsi="Arial" w:cs="Arial"/>
          <w:bCs/>
          <w:sz w:val="24"/>
          <w:szCs w:val="24"/>
          <w:shd w:val="clear" w:color="auto" w:fill="FFFFFF" w:themeFill="background1"/>
        </w:rPr>
        <w:t xml:space="preserve">st would hold this level of information.  </w:t>
      </w:r>
      <w:r w:rsidRPr="00493EC0">
        <w:rPr>
          <w:rFonts w:ascii="Arial" w:hAnsi="Arial" w:cs="Arial"/>
          <w:sz w:val="24"/>
          <w:szCs w:val="24"/>
        </w:rPr>
        <w:t>Records are kept on paper, on electronic record systems and on some medical devices used by the Trust.</w:t>
      </w:r>
    </w:p>
    <w:p w14:paraId="36E0E07F" w14:textId="77777777" w:rsidR="007959B2" w:rsidRPr="00493EC0" w:rsidRDefault="007959B2" w:rsidP="007959B2">
      <w:pPr>
        <w:spacing w:before="120" w:after="120" w:line="360" w:lineRule="auto"/>
        <w:rPr>
          <w:rFonts w:ascii="Arial" w:hAnsi="Arial" w:cs="Arial"/>
          <w:sz w:val="24"/>
          <w:szCs w:val="24"/>
        </w:rPr>
      </w:pPr>
      <w:r w:rsidRPr="00493EC0">
        <w:rPr>
          <w:rFonts w:ascii="Arial" w:hAnsi="Arial" w:cs="Arial"/>
          <w:sz w:val="24"/>
          <w:szCs w:val="24"/>
        </w:rPr>
        <w:t xml:space="preserve">If you provide personal information to us about other </w:t>
      </w:r>
      <w:proofErr w:type="gramStart"/>
      <w:r w:rsidRPr="00493EC0">
        <w:rPr>
          <w:rFonts w:ascii="Arial" w:hAnsi="Arial" w:cs="Arial"/>
          <w:sz w:val="24"/>
          <w:szCs w:val="24"/>
        </w:rPr>
        <w:t>individuals</w:t>
      </w:r>
      <w:proofErr w:type="gramEnd"/>
      <w:r w:rsidRPr="00493EC0">
        <w:rPr>
          <w:rFonts w:ascii="Arial" w:hAnsi="Arial" w:cs="Arial"/>
          <w:sz w:val="24"/>
          <w:szCs w:val="24"/>
        </w:rPr>
        <w:t xml:space="preserve"> you should inform the individual about the contents of this Notice.  We will process such information in accordance with this Notice.</w:t>
      </w:r>
    </w:p>
    <w:p w14:paraId="6C114BF0" w14:textId="77777777" w:rsidR="007959B2" w:rsidRPr="00493EC0" w:rsidRDefault="007959B2" w:rsidP="007959B2">
      <w:pPr>
        <w:spacing w:before="120" w:after="120" w:line="360" w:lineRule="auto"/>
        <w:rPr>
          <w:rFonts w:ascii="Arial" w:hAnsi="Arial" w:cs="Arial"/>
          <w:bCs/>
          <w:sz w:val="24"/>
          <w:szCs w:val="24"/>
          <w:shd w:val="clear" w:color="auto" w:fill="FFFFFF" w:themeFill="background1"/>
        </w:rPr>
      </w:pPr>
      <w:r w:rsidRPr="00493EC0">
        <w:rPr>
          <w:rFonts w:ascii="Arial" w:hAnsi="Arial" w:cs="Arial"/>
          <w:bCs/>
          <w:sz w:val="24"/>
          <w:szCs w:val="24"/>
          <w:shd w:val="clear" w:color="auto" w:fill="FFFFFF" w:themeFill="background1"/>
        </w:rPr>
        <w:t xml:space="preserve">We have set out detailed information below about the types of personal information we are likely to collect and use about you in different circumstances. </w:t>
      </w:r>
    </w:p>
    <w:p w14:paraId="6E9B344A" w14:textId="77777777" w:rsidR="007959B2" w:rsidRPr="00493EC0" w:rsidRDefault="0098340D" w:rsidP="007959B2">
      <w:pPr>
        <w:spacing w:before="120" w:after="120" w:line="360" w:lineRule="auto"/>
        <w:rPr>
          <w:rFonts w:ascii="Arial" w:hAnsi="Arial" w:cs="Arial"/>
          <w:bCs/>
          <w:sz w:val="24"/>
          <w:szCs w:val="24"/>
          <w:u w:val="single"/>
          <w:shd w:val="clear" w:color="auto" w:fill="FFFFFF" w:themeFill="background1"/>
        </w:rPr>
      </w:pPr>
      <w:r w:rsidRPr="00493EC0">
        <w:rPr>
          <w:rFonts w:ascii="Arial" w:hAnsi="Arial" w:cs="Arial"/>
          <w:b/>
          <w:bCs/>
          <w:sz w:val="24"/>
          <w:szCs w:val="24"/>
        </w:rPr>
        <w:t>Service Users</w:t>
      </w:r>
    </w:p>
    <w:p w14:paraId="5331EFB2" w14:textId="77777777" w:rsidR="007959B2" w:rsidRPr="00493EC0" w:rsidRDefault="007959B2" w:rsidP="007959B2">
      <w:pPr>
        <w:spacing w:before="120" w:after="120" w:line="360" w:lineRule="auto"/>
        <w:rPr>
          <w:rFonts w:ascii="Arial" w:hAnsi="Arial" w:cs="Arial"/>
          <w:bCs/>
          <w:sz w:val="24"/>
          <w:szCs w:val="24"/>
          <w:shd w:val="clear" w:color="auto" w:fill="FFFFFF" w:themeFill="background1"/>
        </w:rPr>
      </w:pPr>
      <w:r w:rsidRPr="00493EC0">
        <w:rPr>
          <w:rFonts w:ascii="Arial" w:hAnsi="Arial" w:cs="Arial"/>
          <w:bCs/>
          <w:sz w:val="24"/>
          <w:szCs w:val="24"/>
          <w:shd w:val="clear" w:color="auto" w:fill="FFFFFF" w:themeFill="background1"/>
        </w:rPr>
        <w:t>Personal information</w:t>
      </w:r>
    </w:p>
    <w:p w14:paraId="3DC56066" w14:textId="77777777" w:rsidR="007959B2" w:rsidRPr="00493EC0" w:rsidRDefault="007959B2" w:rsidP="007959B2">
      <w:pPr>
        <w:pStyle w:val="ListParagraph"/>
        <w:numPr>
          <w:ilvl w:val="0"/>
          <w:numId w:val="25"/>
        </w:numPr>
        <w:spacing w:before="120" w:after="120" w:line="360" w:lineRule="auto"/>
        <w:rPr>
          <w:rFonts w:ascii="Arial" w:hAnsi="Arial" w:cs="Arial"/>
          <w:bCs/>
          <w:sz w:val="24"/>
          <w:szCs w:val="24"/>
          <w:shd w:val="clear" w:color="auto" w:fill="FFFFFF" w:themeFill="background1"/>
        </w:rPr>
      </w:pPr>
      <w:r w:rsidRPr="00493EC0">
        <w:rPr>
          <w:rFonts w:ascii="Arial" w:hAnsi="Arial" w:cs="Arial"/>
          <w:bCs/>
          <w:sz w:val="24"/>
          <w:szCs w:val="24"/>
          <w:shd w:val="clear" w:color="auto" w:fill="FFFFFF" w:themeFill="background1"/>
        </w:rPr>
        <w:t>General information you provide such as your name, address, contact details, date of birth, gender and next of kin, information relating to appointments</w:t>
      </w:r>
    </w:p>
    <w:p w14:paraId="580FEFA3" w14:textId="77777777" w:rsidR="007959B2" w:rsidRPr="00493EC0" w:rsidRDefault="007959B2" w:rsidP="007959B2">
      <w:pPr>
        <w:pStyle w:val="ListParagraph"/>
        <w:numPr>
          <w:ilvl w:val="0"/>
          <w:numId w:val="25"/>
        </w:numPr>
        <w:spacing w:before="120" w:after="120" w:line="360" w:lineRule="auto"/>
        <w:rPr>
          <w:rFonts w:ascii="Arial" w:hAnsi="Arial" w:cs="Arial"/>
          <w:bCs/>
          <w:sz w:val="24"/>
          <w:szCs w:val="24"/>
          <w:shd w:val="clear" w:color="auto" w:fill="FFFFFF" w:themeFill="background1"/>
        </w:rPr>
      </w:pPr>
      <w:r w:rsidRPr="00493EC0">
        <w:rPr>
          <w:rFonts w:ascii="Arial" w:hAnsi="Arial" w:cs="Arial"/>
          <w:bCs/>
          <w:sz w:val="24"/>
          <w:szCs w:val="24"/>
          <w:shd w:val="clear" w:color="auto" w:fill="FFFFFF" w:themeFill="background1"/>
        </w:rPr>
        <w:t>Identification information, such as NHS number, national insurance number, passport number or driving license number</w:t>
      </w:r>
    </w:p>
    <w:p w14:paraId="76691E19" w14:textId="77777777" w:rsidR="007959B2" w:rsidRPr="00493EC0" w:rsidRDefault="007959B2" w:rsidP="007959B2">
      <w:pPr>
        <w:pStyle w:val="ListParagraph"/>
        <w:numPr>
          <w:ilvl w:val="0"/>
          <w:numId w:val="25"/>
        </w:numPr>
        <w:spacing w:before="120" w:after="120" w:line="360" w:lineRule="auto"/>
        <w:rPr>
          <w:rFonts w:ascii="Arial" w:hAnsi="Arial" w:cs="Arial"/>
          <w:bCs/>
          <w:sz w:val="24"/>
          <w:szCs w:val="24"/>
          <w:shd w:val="clear" w:color="auto" w:fill="FFFFFF" w:themeFill="background1"/>
        </w:rPr>
      </w:pPr>
      <w:r w:rsidRPr="00493EC0">
        <w:rPr>
          <w:rFonts w:ascii="Arial" w:hAnsi="Arial" w:cs="Arial"/>
          <w:bCs/>
          <w:sz w:val="24"/>
          <w:szCs w:val="24"/>
          <w:shd w:val="clear" w:color="auto" w:fill="FFFFFF" w:themeFill="background1"/>
        </w:rPr>
        <w:t>Information regarding your ability to pay for services, if relevant</w:t>
      </w:r>
    </w:p>
    <w:p w14:paraId="39B495C6" w14:textId="77777777" w:rsidR="007959B2" w:rsidRPr="00493EC0" w:rsidRDefault="007959B2" w:rsidP="007959B2">
      <w:pPr>
        <w:pStyle w:val="ListParagraph"/>
        <w:numPr>
          <w:ilvl w:val="0"/>
          <w:numId w:val="25"/>
        </w:numPr>
        <w:spacing w:before="120" w:after="120" w:line="360" w:lineRule="auto"/>
        <w:rPr>
          <w:rFonts w:ascii="Arial" w:hAnsi="Arial" w:cs="Arial"/>
          <w:bCs/>
          <w:sz w:val="24"/>
          <w:szCs w:val="24"/>
          <w:shd w:val="clear" w:color="auto" w:fill="FFFFFF" w:themeFill="background1"/>
        </w:rPr>
      </w:pPr>
      <w:r w:rsidRPr="00493EC0">
        <w:rPr>
          <w:rFonts w:ascii="Arial" w:hAnsi="Arial" w:cs="Arial"/>
          <w:bCs/>
          <w:sz w:val="24"/>
          <w:szCs w:val="24"/>
          <w:shd w:val="clear" w:color="auto" w:fill="FFFFFF" w:themeFill="background1"/>
        </w:rPr>
        <w:t>Information relevant to any complaint you may make against the Trust or its staff</w:t>
      </w:r>
    </w:p>
    <w:p w14:paraId="5FE2ADF6" w14:textId="77777777" w:rsidR="007959B2" w:rsidRPr="00493EC0" w:rsidRDefault="007959B2" w:rsidP="007959B2">
      <w:pPr>
        <w:pStyle w:val="ListParagraph"/>
        <w:numPr>
          <w:ilvl w:val="0"/>
          <w:numId w:val="25"/>
        </w:numPr>
        <w:spacing w:before="120" w:after="120" w:line="360" w:lineRule="auto"/>
        <w:rPr>
          <w:rFonts w:ascii="Arial" w:hAnsi="Arial" w:cs="Arial"/>
          <w:bCs/>
          <w:sz w:val="24"/>
          <w:szCs w:val="24"/>
          <w:shd w:val="clear" w:color="auto" w:fill="FFFFFF" w:themeFill="background1"/>
        </w:rPr>
      </w:pPr>
      <w:r w:rsidRPr="00493EC0">
        <w:rPr>
          <w:rFonts w:ascii="Arial" w:hAnsi="Arial" w:cs="Arial"/>
          <w:bCs/>
          <w:sz w:val="24"/>
          <w:szCs w:val="24"/>
          <w:shd w:val="clear" w:color="auto" w:fill="FFFFFF" w:themeFill="background1"/>
        </w:rPr>
        <w:t>Information you provide regarding your patient experience with us</w:t>
      </w:r>
    </w:p>
    <w:p w14:paraId="163898D3" w14:textId="77777777" w:rsidR="007959B2" w:rsidRPr="00493EC0" w:rsidRDefault="007959B2" w:rsidP="007959B2">
      <w:pPr>
        <w:spacing w:before="120" w:after="120" w:line="360" w:lineRule="auto"/>
        <w:rPr>
          <w:rFonts w:ascii="Arial" w:hAnsi="Arial" w:cs="Arial"/>
          <w:bCs/>
          <w:sz w:val="24"/>
          <w:szCs w:val="24"/>
          <w:shd w:val="clear" w:color="auto" w:fill="FFFFFF" w:themeFill="background1"/>
        </w:rPr>
      </w:pPr>
      <w:r w:rsidRPr="00493EC0">
        <w:rPr>
          <w:rFonts w:ascii="Arial" w:hAnsi="Arial" w:cs="Arial"/>
          <w:bCs/>
          <w:sz w:val="24"/>
          <w:szCs w:val="24"/>
          <w:shd w:val="clear" w:color="auto" w:fill="FFFFFF" w:themeFill="background1"/>
        </w:rPr>
        <w:t>Sensitive personal information / special categories of personal data</w:t>
      </w:r>
    </w:p>
    <w:p w14:paraId="144BA40E" w14:textId="77777777" w:rsidR="007959B2" w:rsidRPr="00493EC0" w:rsidRDefault="007959B2" w:rsidP="007959B2">
      <w:pPr>
        <w:pStyle w:val="ListParagraph"/>
        <w:numPr>
          <w:ilvl w:val="0"/>
          <w:numId w:val="25"/>
        </w:numPr>
        <w:spacing w:before="120" w:after="120" w:line="360" w:lineRule="auto"/>
        <w:rPr>
          <w:rFonts w:ascii="Arial" w:hAnsi="Arial" w:cs="Arial"/>
          <w:bCs/>
          <w:sz w:val="24"/>
          <w:szCs w:val="24"/>
          <w:shd w:val="clear" w:color="auto" w:fill="FFFFFF" w:themeFill="background1"/>
        </w:rPr>
      </w:pPr>
      <w:r w:rsidRPr="00493EC0">
        <w:rPr>
          <w:rFonts w:ascii="Arial" w:hAnsi="Arial" w:cs="Arial"/>
          <w:bCs/>
          <w:sz w:val="24"/>
          <w:szCs w:val="24"/>
          <w:shd w:val="clear" w:color="auto" w:fill="FFFFFF" w:themeFill="background1"/>
        </w:rPr>
        <w:t xml:space="preserve">Details of your current or former health condition, including information about medication, lifestyle and other information that may be relevant to your health </w:t>
      </w:r>
      <w:proofErr w:type="gramStart"/>
      <w:r w:rsidRPr="00493EC0">
        <w:rPr>
          <w:rFonts w:ascii="Arial" w:hAnsi="Arial" w:cs="Arial"/>
          <w:bCs/>
          <w:sz w:val="24"/>
          <w:szCs w:val="24"/>
          <w:shd w:val="clear" w:color="auto" w:fill="FFFFFF" w:themeFill="background1"/>
        </w:rPr>
        <w:lastRenderedPageBreak/>
        <w:t>e.g.</w:t>
      </w:r>
      <w:proofErr w:type="gramEnd"/>
      <w:r w:rsidRPr="00493EC0">
        <w:rPr>
          <w:rFonts w:ascii="Arial" w:hAnsi="Arial" w:cs="Arial"/>
          <w:bCs/>
          <w:sz w:val="24"/>
          <w:szCs w:val="24"/>
          <w:shd w:val="clear" w:color="auto" w:fill="FFFFFF" w:themeFill="background1"/>
        </w:rPr>
        <w:t xml:space="preserve"> employment history, family conditions; race; ethnicity; sex life or sexual orientation, religious or philosophical beliefs</w:t>
      </w:r>
    </w:p>
    <w:p w14:paraId="34E178EA" w14:textId="77777777" w:rsidR="001E638A" w:rsidRPr="00493EC0" w:rsidRDefault="007959B2" w:rsidP="001E638A">
      <w:pPr>
        <w:pStyle w:val="ListParagraph"/>
        <w:numPr>
          <w:ilvl w:val="0"/>
          <w:numId w:val="25"/>
        </w:numPr>
        <w:spacing w:before="120" w:after="120" w:line="360" w:lineRule="auto"/>
        <w:rPr>
          <w:rFonts w:ascii="Arial" w:hAnsi="Arial" w:cs="Arial"/>
          <w:bCs/>
          <w:sz w:val="24"/>
          <w:szCs w:val="24"/>
          <w:shd w:val="clear" w:color="auto" w:fill="FFFFFF" w:themeFill="background1"/>
        </w:rPr>
      </w:pPr>
      <w:r w:rsidRPr="00493EC0">
        <w:rPr>
          <w:rFonts w:ascii="Arial" w:hAnsi="Arial" w:cs="Arial"/>
          <w:bCs/>
          <w:sz w:val="24"/>
          <w:szCs w:val="24"/>
          <w:shd w:val="clear" w:color="auto" w:fill="FFFFFF" w:themeFill="background1"/>
        </w:rPr>
        <w:t>Information relating to criminal convictions (including offences and alleged offences and any court sentence or unspent criminal conviction)</w:t>
      </w:r>
    </w:p>
    <w:p w14:paraId="48E87BF4" w14:textId="77777777" w:rsidR="007959B2" w:rsidRPr="00493EC0" w:rsidRDefault="007959B2" w:rsidP="007959B2">
      <w:pPr>
        <w:pStyle w:val="ListParagraph"/>
        <w:numPr>
          <w:ilvl w:val="0"/>
          <w:numId w:val="25"/>
        </w:numPr>
        <w:spacing w:before="120" w:after="120" w:line="360" w:lineRule="auto"/>
        <w:rPr>
          <w:rFonts w:ascii="Arial" w:hAnsi="Arial" w:cs="Arial"/>
          <w:bCs/>
          <w:sz w:val="24"/>
          <w:szCs w:val="24"/>
          <w:shd w:val="clear" w:color="auto" w:fill="FFFFFF" w:themeFill="background1"/>
        </w:rPr>
      </w:pPr>
      <w:r w:rsidRPr="00493EC0">
        <w:rPr>
          <w:rFonts w:ascii="Arial" w:hAnsi="Arial" w:cs="Arial"/>
          <w:bCs/>
          <w:sz w:val="24"/>
          <w:szCs w:val="24"/>
          <w:shd w:val="clear" w:color="auto" w:fill="FFFFFF" w:themeFill="background1"/>
        </w:rPr>
        <w:t>Genetic or biometric data</w:t>
      </w:r>
    </w:p>
    <w:p w14:paraId="19E81C68" w14:textId="77777777" w:rsidR="007959B2" w:rsidRPr="00493EC0" w:rsidRDefault="007959B2" w:rsidP="007959B2">
      <w:pPr>
        <w:pStyle w:val="ListParagraph"/>
        <w:numPr>
          <w:ilvl w:val="0"/>
          <w:numId w:val="25"/>
        </w:numPr>
        <w:spacing w:before="120" w:after="120" w:line="360" w:lineRule="auto"/>
        <w:rPr>
          <w:rFonts w:ascii="Arial" w:hAnsi="Arial" w:cs="Arial"/>
          <w:bCs/>
          <w:sz w:val="24"/>
          <w:szCs w:val="24"/>
          <w:shd w:val="clear" w:color="auto" w:fill="FFFFFF" w:themeFill="background1"/>
        </w:rPr>
      </w:pPr>
      <w:r w:rsidRPr="00493EC0">
        <w:rPr>
          <w:rFonts w:ascii="Arial" w:hAnsi="Arial" w:cs="Arial"/>
          <w:bCs/>
          <w:sz w:val="24"/>
          <w:szCs w:val="24"/>
          <w:shd w:val="clear" w:color="auto" w:fill="FFFFFF" w:themeFill="background1"/>
        </w:rPr>
        <w:t>In limited circumstances, we may process other sensitive personal information including details of your political opinions; and trade union membership, for example, where it is relevant to your health or social history</w:t>
      </w:r>
    </w:p>
    <w:p w14:paraId="7896704F" w14:textId="77777777" w:rsidR="007959B2" w:rsidRPr="00493EC0" w:rsidRDefault="007959B2" w:rsidP="007959B2">
      <w:pPr>
        <w:pStyle w:val="ListParagraph"/>
        <w:numPr>
          <w:ilvl w:val="0"/>
          <w:numId w:val="25"/>
        </w:numPr>
        <w:spacing w:before="120" w:after="120" w:line="360" w:lineRule="auto"/>
        <w:rPr>
          <w:rFonts w:ascii="Arial" w:hAnsi="Arial" w:cs="Arial"/>
          <w:bCs/>
          <w:sz w:val="24"/>
          <w:szCs w:val="24"/>
          <w:shd w:val="clear" w:color="auto" w:fill="FFFFFF" w:themeFill="background1"/>
        </w:rPr>
      </w:pPr>
      <w:r w:rsidRPr="00493EC0">
        <w:rPr>
          <w:rFonts w:ascii="Arial" w:hAnsi="Arial" w:cs="Arial"/>
          <w:bCs/>
          <w:sz w:val="24"/>
          <w:szCs w:val="24"/>
          <w:shd w:val="clear" w:color="auto" w:fill="FFFFFF" w:themeFill="background1"/>
        </w:rPr>
        <w:t>Images of you that are captured, for example, by CCTV or x-ray</w:t>
      </w:r>
    </w:p>
    <w:p w14:paraId="3E5F7F2F" w14:textId="77777777" w:rsidR="007959B2" w:rsidRPr="00493EC0" w:rsidRDefault="007959B2" w:rsidP="007959B2">
      <w:pPr>
        <w:pStyle w:val="ListParagraph"/>
        <w:spacing w:before="120" w:after="120" w:line="360" w:lineRule="auto"/>
        <w:rPr>
          <w:rFonts w:ascii="Arial" w:hAnsi="Arial" w:cs="Arial"/>
          <w:bCs/>
          <w:sz w:val="24"/>
          <w:szCs w:val="24"/>
          <w:shd w:val="clear" w:color="auto" w:fill="FFFFFF" w:themeFill="background1"/>
        </w:rPr>
      </w:pPr>
    </w:p>
    <w:p w14:paraId="709F0AE8" w14:textId="77777777" w:rsidR="007959B2" w:rsidRPr="00493EC0" w:rsidRDefault="007959B2" w:rsidP="007959B2">
      <w:pPr>
        <w:spacing w:before="120" w:after="120" w:line="360" w:lineRule="auto"/>
        <w:rPr>
          <w:rFonts w:ascii="Arial" w:hAnsi="Arial" w:cs="Arial"/>
          <w:bCs/>
          <w:sz w:val="24"/>
          <w:szCs w:val="24"/>
        </w:rPr>
      </w:pPr>
      <w:r w:rsidRPr="00493EC0">
        <w:rPr>
          <w:rFonts w:ascii="Arial" w:hAnsi="Arial" w:cs="Arial"/>
          <w:b/>
          <w:bCs/>
          <w:sz w:val="24"/>
          <w:szCs w:val="24"/>
          <w:shd w:val="clear" w:color="auto" w:fill="FFFFFF" w:themeFill="background1"/>
        </w:rPr>
        <w:t>Others</w:t>
      </w:r>
      <w:r w:rsidR="009C29C0" w:rsidRPr="00493EC0">
        <w:rPr>
          <w:rFonts w:ascii="Arial" w:hAnsi="Arial" w:cs="Arial"/>
          <w:b/>
          <w:bCs/>
          <w:sz w:val="24"/>
          <w:szCs w:val="24"/>
          <w:shd w:val="clear" w:color="auto" w:fill="FFFFFF" w:themeFill="background1"/>
        </w:rPr>
        <w:t xml:space="preserve"> (</w:t>
      </w:r>
      <w:proofErr w:type="gramStart"/>
      <w:r w:rsidR="009C29C0" w:rsidRPr="00493EC0">
        <w:rPr>
          <w:rFonts w:ascii="Arial" w:hAnsi="Arial" w:cs="Arial"/>
          <w:b/>
          <w:bCs/>
          <w:sz w:val="24"/>
          <w:szCs w:val="24"/>
          <w:shd w:val="clear" w:color="auto" w:fill="FFFFFF" w:themeFill="background1"/>
        </w:rPr>
        <w:t>E.g.</w:t>
      </w:r>
      <w:proofErr w:type="gramEnd"/>
      <w:r w:rsidR="009C29C0" w:rsidRPr="00493EC0">
        <w:rPr>
          <w:rFonts w:ascii="Arial" w:hAnsi="Arial" w:cs="Arial"/>
          <w:b/>
          <w:bCs/>
          <w:sz w:val="24"/>
          <w:szCs w:val="24"/>
          <w:shd w:val="clear" w:color="auto" w:fill="FFFFFF" w:themeFill="background1"/>
        </w:rPr>
        <w:t xml:space="preserve"> Carers, Family &amp; Friends of Service Users Visitors, Contractors, Suppliers)</w:t>
      </w:r>
    </w:p>
    <w:p w14:paraId="20726882" w14:textId="77777777" w:rsidR="007959B2" w:rsidRPr="00493EC0" w:rsidRDefault="007959B2" w:rsidP="007959B2">
      <w:pPr>
        <w:spacing w:before="120" w:after="120" w:line="360" w:lineRule="auto"/>
        <w:rPr>
          <w:rFonts w:ascii="Arial" w:hAnsi="Arial" w:cs="Arial"/>
          <w:bCs/>
          <w:sz w:val="24"/>
          <w:szCs w:val="24"/>
          <w:shd w:val="clear" w:color="auto" w:fill="FFFFFF" w:themeFill="background1"/>
        </w:rPr>
      </w:pPr>
      <w:r w:rsidRPr="00493EC0">
        <w:rPr>
          <w:rFonts w:ascii="Arial" w:hAnsi="Arial" w:cs="Arial"/>
          <w:bCs/>
          <w:sz w:val="24"/>
          <w:szCs w:val="24"/>
          <w:shd w:val="clear" w:color="auto" w:fill="FFFFFF" w:themeFill="background1"/>
        </w:rPr>
        <w:t>Personal information</w:t>
      </w:r>
      <w:r w:rsidR="006F5201">
        <w:rPr>
          <w:rFonts w:ascii="Arial" w:hAnsi="Arial" w:cs="Arial"/>
          <w:bCs/>
          <w:sz w:val="24"/>
          <w:szCs w:val="24"/>
          <w:shd w:val="clear" w:color="auto" w:fill="FFFFFF" w:themeFill="background1"/>
        </w:rPr>
        <w:t>:</w:t>
      </w:r>
    </w:p>
    <w:p w14:paraId="60201160" w14:textId="77777777" w:rsidR="007959B2" w:rsidRPr="00493EC0" w:rsidRDefault="006F5201" w:rsidP="007959B2">
      <w:pPr>
        <w:pStyle w:val="ListParagraph"/>
        <w:numPr>
          <w:ilvl w:val="0"/>
          <w:numId w:val="26"/>
        </w:numPr>
        <w:spacing w:before="120" w:after="120" w:line="360" w:lineRule="auto"/>
        <w:rPr>
          <w:rFonts w:ascii="Arial" w:hAnsi="Arial" w:cs="Arial"/>
          <w:bCs/>
          <w:sz w:val="24"/>
          <w:szCs w:val="24"/>
          <w:shd w:val="clear" w:color="auto" w:fill="FFFFFF" w:themeFill="background1"/>
        </w:rPr>
      </w:pPr>
      <w:r>
        <w:rPr>
          <w:rFonts w:ascii="Arial" w:hAnsi="Arial" w:cs="Arial"/>
          <w:bCs/>
          <w:sz w:val="24"/>
          <w:szCs w:val="24"/>
          <w:shd w:val="clear" w:color="auto" w:fill="FFFFFF" w:themeFill="background1"/>
        </w:rPr>
        <w:t>G</w:t>
      </w:r>
      <w:r w:rsidR="007959B2" w:rsidRPr="00493EC0">
        <w:rPr>
          <w:rFonts w:ascii="Arial" w:hAnsi="Arial" w:cs="Arial"/>
          <w:bCs/>
          <w:sz w:val="24"/>
          <w:szCs w:val="24"/>
          <w:shd w:val="clear" w:color="auto" w:fill="FFFFFF" w:themeFill="background1"/>
        </w:rPr>
        <w:t>eneral information you provide such as your name, address, contact details, date of birth, gender and next of kin, information relating to your visits to the Trust</w:t>
      </w:r>
    </w:p>
    <w:p w14:paraId="49477B06" w14:textId="77777777" w:rsidR="007959B2" w:rsidRPr="00493EC0" w:rsidRDefault="006F5201" w:rsidP="007959B2">
      <w:pPr>
        <w:pStyle w:val="ListParagraph"/>
        <w:numPr>
          <w:ilvl w:val="0"/>
          <w:numId w:val="26"/>
        </w:numPr>
        <w:spacing w:before="120" w:after="120" w:line="360" w:lineRule="auto"/>
        <w:rPr>
          <w:rFonts w:ascii="Arial" w:hAnsi="Arial" w:cs="Arial"/>
          <w:bCs/>
          <w:sz w:val="24"/>
          <w:szCs w:val="24"/>
          <w:shd w:val="clear" w:color="auto" w:fill="FFFFFF" w:themeFill="background1"/>
        </w:rPr>
      </w:pPr>
      <w:r>
        <w:rPr>
          <w:rFonts w:ascii="Arial" w:hAnsi="Arial" w:cs="Arial"/>
          <w:bCs/>
          <w:sz w:val="24"/>
          <w:szCs w:val="24"/>
          <w:shd w:val="clear" w:color="auto" w:fill="FFFFFF" w:themeFill="background1"/>
        </w:rPr>
        <w:t>I</w:t>
      </w:r>
      <w:r w:rsidR="007959B2" w:rsidRPr="00493EC0">
        <w:rPr>
          <w:rFonts w:ascii="Arial" w:hAnsi="Arial" w:cs="Arial"/>
          <w:bCs/>
          <w:sz w:val="24"/>
          <w:szCs w:val="24"/>
          <w:shd w:val="clear" w:color="auto" w:fill="FFFFFF" w:themeFill="background1"/>
        </w:rPr>
        <w:t>dentification information, such as NHS number, national insurance number, passport number or driving license number</w:t>
      </w:r>
    </w:p>
    <w:p w14:paraId="56476547" w14:textId="77777777" w:rsidR="007959B2" w:rsidRPr="00493EC0" w:rsidRDefault="006F5201" w:rsidP="007959B2">
      <w:pPr>
        <w:pStyle w:val="ListParagraph"/>
        <w:numPr>
          <w:ilvl w:val="0"/>
          <w:numId w:val="26"/>
        </w:numPr>
        <w:spacing w:before="120" w:after="120" w:line="360" w:lineRule="auto"/>
        <w:rPr>
          <w:rFonts w:ascii="Arial" w:hAnsi="Arial" w:cs="Arial"/>
          <w:bCs/>
          <w:sz w:val="24"/>
          <w:szCs w:val="24"/>
          <w:shd w:val="clear" w:color="auto" w:fill="FFFFFF" w:themeFill="background1"/>
        </w:rPr>
      </w:pPr>
      <w:r>
        <w:rPr>
          <w:rFonts w:ascii="Arial" w:hAnsi="Arial" w:cs="Arial"/>
          <w:bCs/>
          <w:sz w:val="24"/>
          <w:szCs w:val="24"/>
          <w:shd w:val="clear" w:color="auto" w:fill="FFFFFF" w:themeFill="background1"/>
        </w:rPr>
        <w:t>I</w:t>
      </w:r>
      <w:r w:rsidR="007959B2" w:rsidRPr="00493EC0">
        <w:rPr>
          <w:rFonts w:ascii="Arial" w:hAnsi="Arial" w:cs="Arial"/>
          <w:bCs/>
          <w:sz w:val="24"/>
          <w:szCs w:val="24"/>
          <w:shd w:val="clear" w:color="auto" w:fill="FFFFFF" w:themeFill="background1"/>
        </w:rPr>
        <w:t>nformation relevant to any complaint you may make against the Trust or its staff</w:t>
      </w:r>
    </w:p>
    <w:p w14:paraId="0C05354E" w14:textId="77777777" w:rsidR="007959B2" w:rsidRPr="00493EC0" w:rsidRDefault="006F5201" w:rsidP="007959B2">
      <w:pPr>
        <w:pStyle w:val="ListParagraph"/>
        <w:numPr>
          <w:ilvl w:val="0"/>
          <w:numId w:val="26"/>
        </w:numPr>
        <w:spacing w:before="120" w:after="120" w:line="360" w:lineRule="auto"/>
        <w:rPr>
          <w:rFonts w:ascii="Arial" w:hAnsi="Arial" w:cs="Arial"/>
          <w:bCs/>
          <w:sz w:val="24"/>
          <w:szCs w:val="24"/>
          <w:shd w:val="clear" w:color="auto" w:fill="FFFFFF" w:themeFill="background1"/>
        </w:rPr>
      </w:pPr>
      <w:r>
        <w:rPr>
          <w:rFonts w:ascii="Arial" w:hAnsi="Arial" w:cs="Arial"/>
          <w:bCs/>
          <w:sz w:val="24"/>
          <w:szCs w:val="24"/>
          <w:shd w:val="clear" w:color="auto" w:fill="FFFFFF" w:themeFill="background1"/>
        </w:rPr>
        <w:t>I</w:t>
      </w:r>
      <w:r w:rsidR="007959B2" w:rsidRPr="00493EC0">
        <w:rPr>
          <w:rFonts w:ascii="Arial" w:hAnsi="Arial" w:cs="Arial"/>
          <w:bCs/>
          <w:sz w:val="24"/>
          <w:szCs w:val="24"/>
          <w:shd w:val="clear" w:color="auto" w:fill="FFFFFF" w:themeFill="background1"/>
        </w:rPr>
        <w:t>nformation you provide regarding your experience with us</w:t>
      </w:r>
    </w:p>
    <w:p w14:paraId="3EDAA304" w14:textId="77777777" w:rsidR="007959B2" w:rsidRPr="00493EC0" w:rsidRDefault="006F5201" w:rsidP="009C29C0">
      <w:pPr>
        <w:pStyle w:val="ListParagraph"/>
        <w:numPr>
          <w:ilvl w:val="0"/>
          <w:numId w:val="26"/>
        </w:numPr>
        <w:spacing w:before="120" w:after="120" w:line="360" w:lineRule="auto"/>
        <w:rPr>
          <w:rFonts w:ascii="Arial" w:hAnsi="Arial" w:cs="Arial"/>
          <w:bCs/>
          <w:sz w:val="24"/>
          <w:szCs w:val="24"/>
          <w:shd w:val="clear" w:color="auto" w:fill="FFFFFF" w:themeFill="background1"/>
        </w:rPr>
      </w:pPr>
      <w:r>
        <w:rPr>
          <w:rFonts w:ascii="Arial" w:hAnsi="Arial" w:cs="Arial"/>
          <w:bCs/>
          <w:sz w:val="24"/>
          <w:szCs w:val="24"/>
          <w:shd w:val="clear" w:color="auto" w:fill="FFFFFF" w:themeFill="background1"/>
        </w:rPr>
        <w:t>I</w:t>
      </w:r>
      <w:r w:rsidR="007959B2" w:rsidRPr="00493EC0">
        <w:rPr>
          <w:rFonts w:ascii="Arial" w:hAnsi="Arial" w:cs="Arial"/>
          <w:bCs/>
          <w:sz w:val="24"/>
          <w:szCs w:val="24"/>
          <w:shd w:val="clear" w:color="auto" w:fill="FFFFFF" w:themeFill="background1"/>
        </w:rPr>
        <w:t>mages of you that are captured, for example, by CCTV or x-ray</w:t>
      </w:r>
    </w:p>
    <w:p w14:paraId="64AC9456" w14:textId="77777777" w:rsidR="007959B2" w:rsidRPr="00493EC0" w:rsidRDefault="007959B2" w:rsidP="007959B2">
      <w:pPr>
        <w:spacing w:before="120" w:after="120" w:line="360" w:lineRule="auto"/>
        <w:rPr>
          <w:rFonts w:ascii="Arial" w:hAnsi="Arial" w:cs="Arial"/>
          <w:bCs/>
          <w:sz w:val="24"/>
          <w:szCs w:val="24"/>
          <w:shd w:val="clear" w:color="auto" w:fill="FFFFFF" w:themeFill="background1"/>
        </w:rPr>
      </w:pPr>
      <w:r w:rsidRPr="00493EC0">
        <w:rPr>
          <w:rFonts w:ascii="Arial" w:hAnsi="Arial" w:cs="Arial"/>
          <w:bCs/>
          <w:sz w:val="24"/>
          <w:szCs w:val="24"/>
          <w:shd w:val="clear" w:color="auto" w:fill="FFFFFF" w:themeFill="background1"/>
        </w:rPr>
        <w:t>Sensitive personal information / special categories of personal data</w:t>
      </w:r>
      <w:r w:rsidR="006F5201">
        <w:rPr>
          <w:rFonts w:ascii="Arial" w:hAnsi="Arial" w:cs="Arial"/>
          <w:bCs/>
          <w:sz w:val="24"/>
          <w:szCs w:val="24"/>
          <w:shd w:val="clear" w:color="auto" w:fill="FFFFFF" w:themeFill="background1"/>
        </w:rPr>
        <w:t>:</w:t>
      </w:r>
    </w:p>
    <w:p w14:paraId="4BC396CF" w14:textId="77777777" w:rsidR="007959B2" w:rsidRPr="00493EC0" w:rsidRDefault="007959B2" w:rsidP="007959B2">
      <w:pPr>
        <w:pStyle w:val="ListParagraph"/>
        <w:numPr>
          <w:ilvl w:val="0"/>
          <w:numId w:val="26"/>
        </w:numPr>
        <w:spacing w:before="120" w:after="120" w:line="360" w:lineRule="auto"/>
        <w:rPr>
          <w:rFonts w:ascii="Arial" w:hAnsi="Arial" w:cs="Arial"/>
          <w:bCs/>
          <w:sz w:val="24"/>
          <w:szCs w:val="24"/>
          <w:shd w:val="clear" w:color="auto" w:fill="FFFFFF" w:themeFill="background1"/>
        </w:rPr>
      </w:pPr>
      <w:r w:rsidRPr="00493EC0">
        <w:rPr>
          <w:rFonts w:ascii="Arial" w:hAnsi="Arial" w:cs="Arial"/>
          <w:bCs/>
          <w:sz w:val="24"/>
          <w:szCs w:val="24"/>
          <w:shd w:val="clear" w:color="auto" w:fill="FFFFFF" w:themeFill="background1"/>
        </w:rPr>
        <w:t xml:space="preserve">Details of your current or former health condition, including information about medication, lifestyle and other information that may be relevant to your health or the health of a patient </w:t>
      </w:r>
      <w:proofErr w:type="gramStart"/>
      <w:r w:rsidRPr="00493EC0">
        <w:rPr>
          <w:rFonts w:ascii="Arial" w:hAnsi="Arial" w:cs="Arial"/>
          <w:bCs/>
          <w:sz w:val="24"/>
          <w:szCs w:val="24"/>
          <w:shd w:val="clear" w:color="auto" w:fill="FFFFFF" w:themeFill="background1"/>
        </w:rPr>
        <w:t>e.g.</w:t>
      </w:r>
      <w:proofErr w:type="gramEnd"/>
      <w:r w:rsidRPr="00493EC0">
        <w:rPr>
          <w:rFonts w:ascii="Arial" w:hAnsi="Arial" w:cs="Arial"/>
          <w:bCs/>
          <w:sz w:val="24"/>
          <w:szCs w:val="24"/>
          <w:shd w:val="clear" w:color="auto" w:fill="FFFFFF" w:themeFill="background1"/>
        </w:rPr>
        <w:t xml:space="preserve"> employment history, family conditions; race; ethnicity; sex life or sexual orientation, religious or philosophical beliefs</w:t>
      </w:r>
    </w:p>
    <w:p w14:paraId="297D6ECC" w14:textId="77777777" w:rsidR="007959B2" w:rsidRPr="00493EC0" w:rsidRDefault="007959B2" w:rsidP="007959B2">
      <w:pPr>
        <w:pStyle w:val="ListParagraph"/>
        <w:numPr>
          <w:ilvl w:val="0"/>
          <w:numId w:val="26"/>
        </w:numPr>
        <w:spacing w:before="120" w:after="120" w:line="360" w:lineRule="auto"/>
        <w:rPr>
          <w:rFonts w:ascii="Arial" w:hAnsi="Arial" w:cs="Arial"/>
          <w:bCs/>
          <w:sz w:val="24"/>
          <w:szCs w:val="24"/>
          <w:shd w:val="clear" w:color="auto" w:fill="FFFFFF" w:themeFill="background1"/>
        </w:rPr>
      </w:pPr>
      <w:r w:rsidRPr="00493EC0">
        <w:rPr>
          <w:rFonts w:ascii="Arial" w:hAnsi="Arial" w:cs="Arial"/>
          <w:bCs/>
          <w:sz w:val="24"/>
          <w:szCs w:val="24"/>
          <w:shd w:val="clear" w:color="auto" w:fill="FFFFFF" w:themeFill="background1"/>
        </w:rPr>
        <w:t>Information relating to criminal convictions (including offences and alleged offences and any court sentence or unspent criminal conviction)</w:t>
      </w:r>
    </w:p>
    <w:p w14:paraId="4C105BA7" w14:textId="77777777" w:rsidR="007959B2" w:rsidRPr="00493EC0" w:rsidRDefault="007959B2" w:rsidP="007959B2">
      <w:pPr>
        <w:pStyle w:val="ListParagraph"/>
        <w:numPr>
          <w:ilvl w:val="0"/>
          <w:numId w:val="26"/>
        </w:numPr>
        <w:spacing w:before="120" w:after="120" w:line="360" w:lineRule="auto"/>
        <w:rPr>
          <w:rFonts w:ascii="Arial" w:hAnsi="Arial" w:cs="Arial"/>
          <w:bCs/>
          <w:sz w:val="24"/>
          <w:szCs w:val="24"/>
          <w:shd w:val="clear" w:color="auto" w:fill="FFFFFF" w:themeFill="background1"/>
        </w:rPr>
      </w:pPr>
      <w:r w:rsidRPr="00493EC0">
        <w:rPr>
          <w:rFonts w:ascii="Arial" w:hAnsi="Arial" w:cs="Arial"/>
          <w:bCs/>
          <w:sz w:val="24"/>
          <w:szCs w:val="24"/>
          <w:shd w:val="clear" w:color="auto" w:fill="FFFFFF" w:themeFill="background1"/>
        </w:rPr>
        <w:t>Genetic or biometric data</w:t>
      </w:r>
    </w:p>
    <w:p w14:paraId="2A9903D0" w14:textId="77777777" w:rsidR="007959B2" w:rsidRDefault="007959B2" w:rsidP="007959B2">
      <w:pPr>
        <w:pStyle w:val="ListParagraph"/>
        <w:numPr>
          <w:ilvl w:val="0"/>
          <w:numId w:val="26"/>
        </w:numPr>
        <w:spacing w:before="120" w:after="120" w:line="360" w:lineRule="auto"/>
        <w:rPr>
          <w:rFonts w:ascii="Arial" w:hAnsi="Arial" w:cs="Arial"/>
          <w:bCs/>
          <w:sz w:val="24"/>
          <w:szCs w:val="24"/>
          <w:shd w:val="clear" w:color="auto" w:fill="FFFFFF" w:themeFill="background1"/>
        </w:rPr>
      </w:pPr>
      <w:r w:rsidRPr="00493EC0">
        <w:rPr>
          <w:rFonts w:ascii="Arial" w:hAnsi="Arial" w:cs="Arial"/>
          <w:bCs/>
          <w:sz w:val="24"/>
          <w:szCs w:val="24"/>
          <w:shd w:val="clear" w:color="auto" w:fill="FFFFFF" w:themeFill="background1"/>
        </w:rPr>
        <w:lastRenderedPageBreak/>
        <w:t>In limited circumstances, we may process other sensitive personal information including details of your political opinions; and trade union membership, for example, where it is relevant to your health or social history or that of a patient</w:t>
      </w:r>
    </w:p>
    <w:p w14:paraId="4B341CDA" w14:textId="77777777" w:rsidR="002C5F4D" w:rsidRDefault="002C5F4D" w:rsidP="002C5F4D">
      <w:pPr>
        <w:spacing w:before="120" w:after="120" w:line="360" w:lineRule="auto"/>
        <w:rPr>
          <w:rFonts w:ascii="Arial" w:hAnsi="Arial" w:cs="Arial"/>
          <w:b/>
          <w:bCs/>
          <w:sz w:val="24"/>
          <w:szCs w:val="24"/>
          <w:shd w:val="clear" w:color="auto" w:fill="FFFFFF" w:themeFill="background1"/>
        </w:rPr>
      </w:pPr>
    </w:p>
    <w:p w14:paraId="2943AC51" w14:textId="77777777" w:rsidR="002C5F4D" w:rsidRDefault="002C5F4D" w:rsidP="002C5F4D">
      <w:pPr>
        <w:spacing w:before="120" w:after="120" w:line="360" w:lineRule="auto"/>
        <w:rPr>
          <w:rFonts w:ascii="Arial" w:hAnsi="Arial" w:cs="Arial"/>
          <w:b/>
          <w:bCs/>
          <w:sz w:val="24"/>
          <w:szCs w:val="24"/>
          <w:shd w:val="clear" w:color="auto" w:fill="FFFFFF" w:themeFill="background1"/>
        </w:rPr>
      </w:pPr>
      <w:r w:rsidRPr="002C5F4D">
        <w:rPr>
          <w:rFonts w:ascii="Arial" w:hAnsi="Arial" w:cs="Arial"/>
          <w:b/>
          <w:bCs/>
          <w:sz w:val="24"/>
          <w:szCs w:val="24"/>
          <w:shd w:val="clear" w:color="auto" w:fill="FFFFFF" w:themeFill="background1"/>
        </w:rPr>
        <w:t>NATIONAL DATA OPT OUT</w:t>
      </w:r>
    </w:p>
    <w:p w14:paraId="24366017" w14:textId="77777777" w:rsidR="002C5F4D" w:rsidRPr="002C5F4D" w:rsidRDefault="002C5F4D" w:rsidP="002C5F4D">
      <w:pPr>
        <w:spacing w:after="270" w:line="240" w:lineRule="auto"/>
        <w:rPr>
          <w:rFonts w:ascii="Arial" w:eastAsia="Times New Roman" w:hAnsi="Arial" w:cs="Arial"/>
          <w:color w:val="000000"/>
          <w:sz w:val="24"/>
          <w:szCs w:val="24"/>
          <w:lang w:eastAsia="en-GB"/>
        </w:rPr>
      </w:pPr>
      <w:r w:rsidRPr="002C5F4D">
        <w:rPr>
          <w:rFonts w:ascii="Arial" w:eastAsia="Times New Roman" w:hAnsi="Arial" w:cs="Arial"/>
          <w:color w:val="000000"/>
          <w:sz w:val="24"/>
          <w:szCs w:val="24"/>
          <w:lang w:eastAsia="en-GB"/>
        </w:rPr>
        <w:t>You have a choice about how you want your confidential patient information to be used. If you're happy for us to use your information, you do not need to do anything.</w:t>
      </w:r>
    </w:p>
    <w:p w14:paraId="551122D4" w14:textId="77777777" w:rsidR="002C5F4D" w:rsidRPr="002C5F4D" w:rsidRDefault="002C5F4D" w:rsidP="002C5F4D">
      <w:pPr>
        <w:spacing w:after="270" w:line="240" w:lineRule="auto"/>
        <w:rPr>
          <w:rFonts w:ascii="Arial" w:eastAsia="Times New Roman" w:hAnsi="Arial" w:cs="Arial"/>
          <w:color w:val="000000"/>
          <w:sz w:val="24"/>
          <w:szCs w:val="24"/>
          <w:lang w:eastAsia="en-GB"/>
        </w:rPr>
      </w:pPr>
      <w:r w:rsidRPr="002C5F4D">
        <w:rPr>
          <w:rFonts w:ascii="Arial" w:eastAsia="Times New Roman" w:hAnsi="Arial" w:cs="Arial"/>
          <w:color w:val="000000"/>
          <w:sz w:val="24"/>
          <w:szCs w:val="24"/>
          <w:lang w:eastAsia="en-GB"/>
        </w:rPr>
        <w:t>If you choose to opt out, your confidential patient information will still be used to support your individual care. To find out more or to register your choice to opt out, visit </w:t>
      </w:r>
      <w:hyperlink r:id="rId9" w:tgtFrame="_blank" w:history="1">
        <w:r w:rsidRPr="002C5F4D">
          <w:rPr>
            <w:rFonts w:ascii="Arial" w:eastAsia="Times New Roman" w:hAnsi="Arial" w:cs="Arial"/>
            <w:color w:val="005FB8"/>
            <w:sz w:val="24"/>
            <w:szCs w:val="24"/>
            <w:u w:val="single"/>
            <w:lang w:eastAsia="en-GB"/>
          </w:rPr>
          <w:t>nhs.uk/your-</w:t>
        </w:r>
        <w:proofErr w:type="spellStart"/>
        <w:r w:rsidRPr="002C5F4D">
          <w:rPr>
            <w:rFonts w:ascii="Arial" w:eastAsia="Times New Roman" w:hAnsi="Arial" w:cs="Arial"/>
            <w:color w:val="005FB8"/>
            <w:sz w:val="24"/>
            <w:szCs w:val="24"/>
            <w:u w:val="single"/>
            <w:lang w:eastAsia="en-GB"/>
          </w:rPr>
          <w:t>nhs</w:t>
        </w:r>
        <w:proofErr w:type="spellEnd"/>
        <w:r w:rsidRPr="002C5F4D">
          <w:rPr>
            <w:rFonts w:ascii="Arial" w:eastAsia="Times New Roman" w:hAnsi="Arial" w:cs="Arial"/>
            <w:color w:val="005FB8"/>
            <w:sz w:val="24"/>
            <w:szCs w:val="24"/>
            <w:u w:val="single"/>
            <w:lang w:eastAsia="en-GB"/>
          </w:rPr>
          <w:t>-data-matters</w:t>
        </w:r>
      </w:hyperlink>
      <w:r w:rsidRPr="002C5F4D">
        <w:rPr>
          <w:rFonts w:ascii="Arial" w:eastAsia="Times New Roman" w:hAnsi="Arial" w:cs="Arial"/>
          <w:color w:val="000000"/>
          <w:sz w:val="24"/>
          <w:szCs w:val="24"/>
          <w:lang w:eastAsia="en-GB"/>
        </w:rPr>
        <w:t>. Here you can:</w:t>
      </w:r>
    </w:p>
    <w:p w14:paraId="0D71FC01" w14:textId="77777777" w:rsidR="002C5F4D" w:rsidRPr="002C5F4D" w:rsidRDefault="002C5F4D" w:rsidP="002C5F4D">
      <w:pPr>
        <w:numPr>
          <w:ilvl w:val="0"/>
          <w:numId w:val="44"/>
        </w:numPr>
        <w:tabs>
          <w:tab w:val="clear" w:pos="720"/>
          <w:tab w:val="num" w:pos="1080"/>
        </w:tabs>
        <w:spacing w:after="135" w:line="240" w:lineRule="auto"/>
        <w:ind w:left="360"/>
        <w:rPr>
          <w:rFonts w:ascii="Arial" w:eastAsia="Times New Roman" w:hAnsi="Arial" w:cs="Arial"/>
          <w:color w:val="000000"/>
          <w:sz w:val="24"/>
          <w:szCs w:val="24"/>
          <w:lang w:eastAsia="en-GB"/>
        </w:rPr>
      </w:pPr>
      <w:r w:rsidRPr="002C5F4D">
        <w:rPr>
          <w:rFonts w:ascii="Arial" w:eastAsia="Times New Roman" w:hAnsi="Arial" w:cs="Arial"/>
          <w:color w:val="000000"/>
          <w:sz w:val="24"/>
          <w:szCs w:val="24"/>
          <w:lang w:eastAsia="en-GB"/>
        </w:rPr>
        <w:t>find out what is meant by confidential patient information</w:t>
      </w:r>
    </w:p>
    <w:p w14:paraId="68DD75CC" w14:textId="77777777" w:rsidR="002C5F4D" w:rsidRPr="002C5F4D" w:rsidRDefault="002C5F4D" w:rsidP="002C5F4D">
      <w:pPr>
        <w:numPr>
          <w:ilvl w:val="0"/>
          <w:numId w:val="44"/>
        </w:numPr>
        <w:tabs>
          <w:tab w:val="clear" w:pos="720"/>
          <w:tab w:val="num" w:pos="1080"/>
        </w:tabs>
        <w:spacing w:after="135" w:line="240" w:lineRule="auto"/>
        <w:ind w:left="360"/>
        <w:rPr>
          <w:rFonts w:ascii="Arial" w:eastAsia="Times New Roman" w:hAnsi="Arial" w:cs="Arial"/>
          <w:color w:val="000000"/>
          <w:sz w:val="24"/>
          <w:szCs w:val="24"/>
          <w:lang w:eastAsia="en-GB"/>
        </w:rPr>
      </w:pPr>
      <w:r w:rsidRPr="002C5F4D">
        <w:rPr>
          <w:rFonts w:ascii="Arial" w:eastAsia="Times New Roman" w:hAnsi="Arial" w:cs="Arial"/>
          <w:color w:val="000000"/>
          <w:sz w:val="24"/>
          <w:szCs w:val="24"/>
          <w:lang w:eastAsia="en-GB"/>
        </w:rPr>
        <w:t>find examples of when confidential patient information is used for individual care and examples of when it is used for purposes beyond individual care</w:t>
      </w:r>
    </w:p>
    <w:p w14:paraId="12FCFF3C" w14:textId="77777777" w:rsidR="002C5F4D" w:rsidRPr="002C5F4D" w:rsidRDefault="002C5F4D" w:rsidP="002C5F4D">
      <w:pPr>
        <w:numPr>
          <w:ilvl w:val="0"/>
          <w:numId w:val="44"/>
        </w:numPr>
        <w:tabs>
          <w:tab w:val="clear" w:pos="720"/>
          <w:tab w:val="num" w:pos="1080"/>
        </w:tabs>
        <w:spacing w:after="135" w:line="240" w:lineRule="auto"/>
        <w:ind w:left="360"/>
        <w:rPr>
          <w:rFonts w:ascii="Arial" w:eastAsia="Times New Roman" w:hAnsi="Arial" w:cs="Arial"/>
          <w:color w:val="000000"/>
          <w:sz w:val="24"/>
          <w:szCs w:val="24"/>
          <w:lang w:eastAsia="en-GB"/>
        </w:rPr>
      </w:pPr>
      <w:r w:rsidRPr="002C5F4D">
        <w:rPr>
          <w:rFonts w:ascii="Arial" w:eastAsia="Times New Roman" w:hAnsi="Arial" w:cs="Arial"/>
          <w:color w:val="000000"/>
          <w:sz w:val="24"/>
          <w:szCs w:val="24"/>
          <w:lang w:eastAsia="en-GB"/>
        </w:rPr>
        <w:t>find out more about the benefits of sharing data</w:t>
      </w:r>
    </w:p>
    <w:p w14:paraId="0ED85866" w14:textId="77777777" w:rsidR="002C5F4D" w:rsidRPr="002C5F4D" w:rsidRDefault="002C5F4D" w:rsidP="002C5F4D">
      <w:pPr>
        <w:numPr>
          <w:ilvl w:val="0"/>
          <w:numId w:val="44"/>
        </w:numPr>
        <w:tabs>
          <w:tab w:val="clear" w:pos="720"/>
          <w:tab w:val="num" w:pos="1080"/>
        </w:tabs>
        <w:spacing w:after="135" w:line="240" w:lineRule="auto"/>
        <w:ind w:left="360"/>
        <w:rPr>
          <w:rFonts w:ascii="Arial" w:eastAsia="Times New Roman" w:hAnsi="Arial" w:cs="Arial"/>
          <w:color w:val="000000"/>
          <w:sz w:val="24"/>
          <w:szCs w:val="24"/>
          <w:lang w:eastAsia="en-GB"/>
        </w:rPr>
      </w:pPr>
      <w:r w:rsidRPr="002C5F4D">
        <w:rPr>
          <w:rFonts w:ascii="Arial" w:eastAsia="Times New Roman" w:hAnsi="Arial" w:cs="Arial"/>
          <w:color w:val="000000"/>
          <w:sz w:val="24"/>
          <w:szCs w:val="24"/>
          <w:lang w:eastAsia="en-GB"/>
        </w:rPr>
        <w:t>understand more about who uses your data</w:t>
      </w:r>
    </w:p>
    <w:p w14:paraId="1CC3EBFE" w14:textId="77777777" w:rsidR="002C5F4D" w:rsidRPr="002C5F4D" w:rsidRDefault="002C5F4D" w:rsidP="002C5F4D">
      <w:pPr>
        <w:numPr>
          <w:ilvl w:val="0"/>
          <w:numId w:val="44"/>
        </w:numPr>
        <w:tabs>
          <w:tab w:val="clear" w:pos="720"/>
          <w:tab w:val="num" w:pos="1080"/>
        </w:tabs>
        <w:spacing w:after="135" w:line="240" w:lineRule="auto"/>
        <w:ind w:left="360"/>
        <w:rPr>
          <w:rFonts w:ascii="Arial" w:eastAsia="Times New Roman" w:hAnsi="Arial" w:cs="Arial"/>
          <w:color w:val="000000"/>
          <w:sz w:val="24"/>
          <w:szCs w:val="24"/>
          <w:lang w:eastAsia="en-GB"/>
        </w:rPr>
      </w:pPr>
      <w:r w:rsidRPr="002C5F4D">
        <w:rPr>
          <w:rFonts w:ascii="Arial" w:eastAsia="Times New Roman" w:hAnsi="Arial" w:cs="Arial"/>
          <w:color w:val="000000"/>
          <w:sz w:val="24"/>
          <w:szCs w:val="24"/>
          <w:lang w:eastAsia="en-GB"/>
        </w:rPr>
        <w:t>find out how your data is protected</w:t>
      </w:r>
    </w:p>
    <w:p w14:paraId="234125D3" w14:textId="77777777" w:rsidR="002C5F4D" w:rsidRPr="002C5F4D" w:rsidRDefault="002C5F4D" w:rsidP="002C5F4D">
      <w:pPr>
        <w:numPr>
          <w:ilvl w:val="0"/>
          <w:numId w:val="44"/>
        </w:numPr>
        <w:tabs>
          <w:tab w:val="clear" w:pos="720"/>
          <w:tab w:val="num" w:pos="1080"/>
        </w:tabs>
        <w:spacing w:after="135" w:line="240" w:lineRule="auto"/>
        <w:ind w:left="360"/>
        <w:rPr>
          <w:rFonts w:ascii="Arial" w:eastAsia="Times New Roman" w:hAnsi="Arial" w:cs="Arial"/>
          <w:color w:val="000000"/>
          <w:sz w:val="24"/>
          <w:szCs w:val="24"/>
          <w:lang w:eastAsia="en-GB"/>
        </w:rPr>
      </w:pPr>
      <w:r w:rsidRPr="002C5F4D">
        <w:rPr>
          <w:rFonts w:ascii="Arial" w:eastAsia="Times New Roman" w:hAnsi="Arial" w:cs="Arial"/>
          <w:color w:val="000000"/>
          <w:sz w:val="24"/>
          <w:szCs w:val="24"/>
          <w:lang w:eastAsia="en-GB"/>
        </w:rPr>
        <w:t xml:space="preserve">access the system to view, set or change </w:t>
      </w:r>
      <w:proofErr w:type="gramStart"/>
      <w:r w:rsidRPr="002C5F4D">
        <w:rPr>
          <w:rFonts w:ascii="Arial" w:eastAsia="Times New Roman" w:hAnsi="Arial" w:cs="Arial"/>
          <w:color w:val="000000"/>
          <w:sz w:val="24"/>
          <w:szCs w:val="24"/>
          <w:lang w:eastAsia="en-GB"/>
        </w:rPr>
        <w:t>your</w:t>
      </w:r>
      <w:proofErr w:type="gramEnd"/>
      <w:r w:rsidRPr="002C5F4D">
        <w:rPr>
          <w:rFonts w:ascii="Arial" w:eastAsia="Times New Roman" w:hAnsi="Arial" w:cs="Arial"/>
          <w:color w:val="000000"/>
          <w:sz w:val="24"/>
          <w:szCs w:val="24"/>
          <w:lang w:eastAsia="en-GB"/>
        </w:rPr>
        <w:t xml:space="preserve"> opt-out setting</w:t>
      </w:r>
    </w:p>
    <w:p w14:paraId="1554CC1F" w14:textId="77777777" w:rsidR="002C5F4D" w:rsidRPr="002C5F4D" w:rsidRDefault="002C5F4D" w:rsidP="002C5F4D">
      <w:pPr>
        <w:numPr>
          <w:ilvl w:val="0"/>
          <w:numId w:val="44"/>
        </w:numPr>
        <w:tabs>
          <w:tab w:val="clear" w:pos="720"/>
          <w:tab w:val="num" w:pos="1080"/>
        </w:tabs>
        <w:spacing w:after="135" w:line="240" w:lineRule="auto"/>
        <w:ind w:left="360"/>
        <w:rPr>
          <w:rFonts w:ascii="Arial" w:eastAsia="Times New Roman" w:hAnsi="Arial" w:cs="Arial"/>
          <w:color w:val="000000"/>
          <w:sz w:val="24"/>
          <w:szCs w:val="24"/>
          <w:lang w:eastAsia="en-GB"/>
        </w:rPr>
      </w:pPr>
      <w:r w:rsidRPr="002C5F4D">
        <w:rPr>
          <w:rFonts w:ascii="Arial" w:eastAsia="Times New Roman" w:hAnsi="Arial" w:cs="Arial"/>
          <w:color w:val="000000"/>
          <w:sz w:val="24"/>
          <w:szCs w:val="24"/>
          <w:lang w:eastAsia="en-GB"/>
        </w:rPr>
        <w:t>find a contact telephone number to find out more or opt-out by phone</w:t>
      </w:r>
    </w:p>
    <w:p w14:paraId="71278B23" w14:textId="77777777" w:rsidR="002C5F4D" w:rsidRPr="002C5F4D" w:rsidRDefault="002C5F4D" w:rsidP="002C5F4D">
      <w:pPr>
        <w:numPr>
          <w:ilvl w:val="0"/>
          <w:numId w:val="44"/>
        </w:numPr>
        <w:tabs>
          <w:tab w:val="clear" w:pos="720"/>
          <w:tab w:val="num" w:pos="1080"/>
        </w:tabs>
        <w:spacing w:after="135" w:line="240" w:lineRule="auto"/>
        <w:ind w:left="360"/>
        <w:rPr>
          <w:rFonts w:ascii="Arial" w:eastAsia="Times New Roman" w:hAnsi="Arial" w:cs="Arial"/>
          <w:color w:val="000000"/>
          <w:sz w:val="24"/>
          <w:szCs w:val="24"/>
          <w:lang w:eastAsia="en-GB"/>
        </w:rPr>
      </w:pPr>
      <w:r w:rsidRPr="002C5F4D">
        <w:rPr>
          <w:rFonts w:ascii="Arial" w:eastAsia="Times New Roman" w:hAnsi="Arial" w:cs="Arial"/>
          <w:color w:val="000000"/>
          <w:sz w:val="24"/>
          <w:szCs w:val="24"/>
          <w:lang w:eastAsia="en-GB"/>
        </w:rPr>
        <w:t>find out in which situations the opt-out does not apply</w:t>
      </w:r>
    </w:p>
    <w:p w14:paraId="1511C1AB" w14:textId="77777777" w:rsidR="002C5F4D" w:rsidRPr="002C5F4D" w:rsidRDefault="002C5F4D" w:rsidP="002C5F4D">
      <w:pPr>
        <w:spacing w:after="0" w:line="240" w:lineRule="auto"/>
        <w:ind w:left="360"/>
        <w:rPr>
          <w:rFonts w:ascii="Arial" w:hAnsi="Arial" w:cs="Arial"/>
          <w:sz w:val="24"/>
          <w:szCs w:val="24"/>
        </w:rPr>
      </w:pPr>
      <w:r w:rsidRPr="002C5F4D">
        <w:rPr>
          <w:rFonts w:ascii="Arial" w:hAnsi="Arial" w:cs="Arial"/>
          <w:sz w:val="24"/>
          <w:szCs w:val="24"/>
        </w:rPr>
        <w:t>You can find out more about how patient information is used at:</w:t>
      </w:r>
    </w:p>
    <w:p w14:paraId="653F6BA6" w14:textId="77777777" w:rsidR="002C5F4D" w:rsidRPr="002C5F4D" w:rsidRDefault="002C5F4D" w:rsidP="002C5F4D">
      <w:pPr>
        <w:spacing w:after="0" w:line="240" w:lineRule="auto"/>
        <w:rPr>
          <w:rFonts w:ascii="Arial" w:hAnsi="Arial" w:cs="Arial"/>
          <w:sz w:val="24"/>
          <w:szCs w:val="24"/>
          <w:u w:val="single"/>
        </w:rPr>
      </w:pPr>
    </w:p>
    <w:p w14:paraId="4D11B7CA" w14:textId="77777777" w:rsidR="002C5F4D" w:rsidRPr="002C5F4D" w:rsidRDefault="002C5F4D" w:rsidP="002C5F4D">
      <w:pPr>
        <w:spacing w:after="0" w:line="240" w:lineRule="auto"/>
        <w:rPr>
          <w:rFonts w:ascii="Arial" w:hAnsi="Arial" w:cs="Arial"/>
          <w:color w:val="0070C0"/>
          <w:sz w:val="24"/>
          <w:szCs w:val="24"/>
          <w:u w:val="single"/>
        </w:rPr>
      </w:pPr>
      <w:r w:rsidRPr="002C5F4D">
        <w:rPr>
          <w:rFonts w:ascii="Arial" w:hAnsi="Arial" w:cs="Arial"/>
          <w:color w:val="0070C0"/>
          <w:sz w:val="24"/>
          <w:szCs w:val="24"/>
          <w:u w:val="single"/>
        </w:rPr>
        <w:t>hra.nhs.uk/information-about-patients</w:t>
      </w:r>
    </w:p>
    <w:p w14:paraId="3BC49D38" w14:textId="77777777" w:rsidR="002C5F4D" w:rsidRPr="002C5F4D" w:rsidRDefault="002C5F4D" w:rsidP="002C5F4D">
      <w:pPr>
        <w:spacing w:after="0" w:line="240" w:lineRule="auto"/>
        <w:rPr>
          <w:rFonts w:ascii="Arial" w:hAnsi="Arial" w:cs="Arial"/>
          <w:color w:val="0070C0"/>
          <w:sz w:val="24"/>
          <w:szCs w:val="24"/>
          <w:u w:val="single"/>
        </w:rPr>
      </w:pPr>
    </w:p>
    <w:p w14:paraId="00D04936" w14:textId="77777777" w:rsidR="002C5F4D" w:rsidRPr="002C5F4D" w:rsidRDefault="002C5F4D" w:rsidP="002C5F4D">
      <w:pPr>
        <w:spacing w:after="0" w:line="240" w:lineRule="auto"/>
        <w:rPr>
          <w:rFonts w:ascii="Arial" w:hAnsi="Arial" w:cs="Arial"/>
          <w:color w:val="0070C0"/>
          <w:sz w:val="24"/>
          <w:szCs w:val="24"/>
          <w:u w:val="single"/>
        </w:rPr>
      </w:pPr>
      <w:r w:rsidRPr="002C5F4D">
        <w:rPr>
          <w:rFonts w:ascii="Arial" w:hAnsi="Arial" w:cs="Arial"/>
          <w:color w:val="0070C0"/>
          <w:sz w:val="24"/>
          <w:szCs w:val="24"/>
          <w:u w:val="single"/>
        </w:rPr>
        <w:t xml:space="preserve">understandingpatientdata.org.uk/what-you-need-know </w:t>
      </w:r>
    </w:p>
    <w:p w14:paraId="51954441" w14:textId="77777777" w:rsidR="002C5F4D" w:rsidRPr="002C5F4D" w:rsidRDefault="002C5F4D" w:rsidP="002C5F4D">
      <w:pPr>
        <w:spacing w:after="0" w:line="240" w:lineRule="auto"/>
        <w:rPr>
          <w:rFonts w:ascii="Arial" w:hAnsi="Arial" w:cs="Arial"/>
          <w:sz w:val="24"/>
          <w:szCs w:val="24"/>
        </w:rPr>
      </w:pPr>
    </w:p>
    <w:p w14:paraId="66684ED3" w14:textId="77777777" w:rsidR="002C5F4D" w:rsidRPr="002C5F4D" w:rsidRDefault="002C5F4D" w:rsidP="002C5F4D">
      <w:pPr>
        <w:spacing w:after="0" w:line="240" w:lineRule="auto"/>
        <w:rPr>
          <w:rFonts w:ascii="Arial" w:hAnsi="Arial" w:cs="Arial"/>
          <w:sz w:val="24"/>
          <w:szCs w:val="24"/>
        </w:rPr>
      </w:pPr>
      <w:r w:rsidRPr="002C5F4D">
        <w:rPr>
          <w:rFonts w:ascii="Arial" w:hAnsi="Arial" w:cs="Arial"/>
          <w:sz w:val="24"/>
          <w:szCs w:val="24"/>
        </w:rPr>
        <w:t xml:space="preserve">Data being used or shared for purposes beyond individual care does not include your data being shared with insurance </w:t>
      </w:r>
      <w:proofErr w:type="gramStart"/>
      <w:r w:rsidRPr="002C5F4D">
        <w:rPr>
          <w:rFonts w:ascii="Arial" w:hAnsi="Arial" w:cs="Arial"/>
          <w:sz w:val="24"/>
          <w:szCs w:val="24"/>
        </w:rPr>
        <w:t>companies, or</w:t>
      </w:r>
      <w:proofErr w:type="gramEnd"/>
      <w:r w:rsidRPr="002C5F4D">
        <w:rPr>
          <w:rFonts w:ascii="Arial" w:hAnsi="Arial" w:cs="Arial"/>
          <w:sz w:val="24"/>
          <w:szCs w:val="24"/>
        </w:rPr>
        <w:t xml:space="preserve"> used for marketing purposes. Data would only be used in this way with your specific agreement.      </w:t>
      </w:r>
    </w:p>
    <w:p w14:paraId="4AA4D875" w14:textId="77777777" w:rsidR="002C5F4D" w:rsidRPr="002C5F4D" w:rsidRDefault="002C5F4D" w:rsidP="002C5F4D">
      <w:pPr>
        <w:spacing w:after="0" w:line="240" w:lineRule="auto"/>
        <w:rPr>
          <w:rFonts w:ascii="Arial" w:hAnsi="Arial" w:cs="Arial"/>
          <w:sz w:val="24"/>
          <w:szCs w:val="24"/>
        </w:rPr>
      </w:pPr>
    </w:p>
    <w:p w14:paraId="3110D83F" w14:textId="77777777" w:rsidR="002C5F4D" w:rsidRPr="002C5F4D" w:rsidRDefault="002C5F4D" w:rsidP="002C5F4D">
      <w:pPr>
        <w:spacing w:after="0" w:line="240" w:lineRule="auto"/>
        <w:rPr>
          <w:rFonts w:ascii="Arial" w:hAnsi="Arial" w:cs="Arial"/>
          <w:sz w:val="24"/>
          <w:szCs w:val="24"/>
        </w:rPr>
      </w:pPr>
      <w:r w:rsidRPr="002C5F4D">
        <w:rPr>
          <w:rFonts w:ascii="Arial" w:hAnsi="Arial" w:cs="Arial"/>
          <w:sz w:val="24"/>
          <w:szCs w:val="24"/>
        </w:rPr>
        <w:t>Our Trust is currently compliant with the national data opt-out policy</w:t>
      </w:r>
    </w:p>
    <w:p w14:paraId="6E44B742" w14:textId="77777777" w:rsidR="002C5F4D" w:rsidRDefault="002C5F4D" w:rsidP="007959B2">
      <w:pPr>
        <w:spacing w:before="120" w:after="120" w:line="360" w:lineRule="auto"/>
        <w:rPr>
          <w:rStyle w:val="Strong"/>
          <w:rFonts w:ascii="Arial" w:hAnsi="Arial" w:cs="Arial"/>
          <w:sz w:val="24"/>
          <w:szCs w:val="24"/>
        </w:rPr>
      </w:pPr>
    </w:p>
    <w:p w14:paraId="5D375F07" w14:textId="77777777" w:rsidR="007959B2" w:rsidRPr="00493EC0" w:rsidRDefault="007959B2" w:rsidP="007959B2">
      <w:pPr>
        <w:spacing w:before="120" w:after="120" w:line="360" w:lineRule="auto"/>
        <w:rPr>
          <w:rStyle w:val="Strong"/>
          <w:rFonts w:ascii="Arial" w:hAnsi="Arial" w:cs="Arial"/>
          <w:sz w:val="24"/>
          <w:szCs w:val="24"/>
        </w:rPr>
      </w:pPr>
      <w:r w:rsidRPr="00493EC0">
        <w:rPr>
          <w:rStyle w:val="Strong"/>
          <w:rFonts w:ascii="Arial" w:hAnsi="Arial" w:cs="Arial"/>
          <w:sz w:val="24"/>
          <w:szCs w:val="24"/>
        </w:rPr>
        <w:t>HOW DO WE COLLECT INFORMATION ABOUT YOU?</w:t>
      </w:r>
    </w:p>
    <w:p w14:paraId="304579B8" w14:textId="77777777" w:rsidR="007959B2" w:rsidRPr="00493EC0" w:rsidRDefault="007959B2" w:rsidP="007959B2">
      <w:pPr>
        <w:spacing w:before="120" w:after="120" w:line="360" w:lineRule="auto"/>
        <w:rPr>
          <w:rFonts w:ascii="Arial" w:hAnsi="Arial" w:cs="Arial"/>
          <w:bCs/>
          <w:sz w:val="24"/>
          <w:szCs w:val="24"/>
        </w:rPr>
      </w:pPr>
      <w:r w:rsidRPr="00493EC0">
        <w:rPr>
          <w:rFonts w:ascii="Arial" w:hAnsi="Arial" w:cs="Arial"/>
          <w:bCs/>
          <w:sz w:val="24"/>
          <w:szCs w:val="24"/>
        </w:rPr>
        <w:t xml:space="preserve">We collect personal information from </w:t>
      </w:r>
      <w:proofErr w:type="gramStart"/>
      <w:r w:rsidRPr="00493EC0">
        <w:rPr>
          <w:rFonts w:ascii="Arial" w:hAnsi="Arial" w:cs="Arial"/>
          <w:bCs/>
          <w:sz w:val="24"/>
          <w:szCs w:val="24"/>
        </w:rPr>
        <w:t>a number of</w:t>
      </w:r>
      <w:proofErr w:type="gramEnd"/>
      <w:r w:rsidRPr="00493EC0">
        <w:rPr>
          <w:rFonts w:ascii="Arial" w:hAnsi="Arial" w:cs="Arial"/>
          <w:bCs/>
          <w:sz w:val="24"/>
          <w:szCs w:val="24"/>
        </w:rPr>
        <w:t xml:space="preserve"> different sources, including:</w:t>
      </w:r>
    </w:p>
    <w:p w14:paraId="745B4A14" w14:textId="77777777" w:rsidR="007959B2" w:rsidRPr="00493EC0" w:rsidRDefault="006F5201" w:rsidP="007959B2">
      <w:pPr>
        <w:pStyle w:val="ListParagraph"/>
        <w:widowControl w:val="0"/>
        <w:numPr>
          <w:ilvl w:val="0"/>
          <w:numId w:val="26"/>
        </w:numPr>
        <w:shd w:val="clear" w:color="auto" w:fill="FFFFFF" w:themeFill="background1"/>
        <w:spacing w:before="120" w:after="120" w:line="360" w:lineRule="auto"/>
        <w:jc w:val="both"/>
        <w:outlineLvl w:val="0"/>
        <w:rPr>
          <w:rFonts w:ascii="Arial" w:hAnsi="Arial" w:cs="Arial"/>
          <w:b/>
          <w:bCs/>
          <w:sz w:val="24"/>
          <w:szCs w:val="24"/>
          <w:shd w:val="clear" w:color="auto" w:fill="FFFFFF" w:themeFill="background1"/>
        </w:rPr>
      </w:pPr>
      <w:r>
        <w:rPr>
          <w:rFonts w:ascii="Arial" w:hAnsi="Arial" w:cs="Arial"/>
          <w:bCs/>
          <w:sz w:val="24"/>
          <w:szCs w:val="24"/>
          <w:shd w:val="clear" w:color="auto" w:fill="FFFFFF" w:themeFill="background1"/>
        </w:rPr>
        <w:t>D</w:t>
      </w:r>
      <w:r w:rsidR="007959B2" w:rsidRPr="00493EC0">
        <w:rPr>
          <w:rFonts w:ascii="Arial" w:hAnsi="Arial" w:cs="Arial"/>
          <w:bCs/>
          <w:sz w:val="24"/>
          <w:szCs w:val="24"/>
          <w:shd w:val="clear" w:color="auto" w:fill="FFFFFF" w:themeFill="background1"/>
        </w:rPr>
        <w:t>irectly from you. For example, when you access healthcare services</w:t>
      </w:r>
      <w:r w:rsidR="00E936A4">
        <w:rPr>
          <w:rFonts w:ascii="Arial" w:hAnsi="Arial" w:cs="Arial"/>
          <w:bCs/>
          <w:sz w:val="24"/>
          <w:szCs w:val="24"/>
          <w:shd w:val="clear" w:color="auto" w:fill="FFFFFF" w:themeFill="background1"/>
        </w:rPr>
        <w:t xml:space="preserve"> (electronic, paper format)</w:t>
      </w:r>
      <w:r w:rsidR="007959B2" w:rsidRPr="00493EC0">
        <w:rPr>
          <w:rFonts w:ascii="Arial" w:hAnsi="Arial" w:cs="Arial"/>
          <w:bCs/>
          <w:sz w:val="24"/>
          <w:szCs w:val="24"/>
          <w:shd w:val="clear" w:color="auto" w:fill="FFFFFF" w:themeFill="background1"/>
        </w:rPr>
        <w:t xml:space="preserve">, submit a query to us including by email or </w:t>
      </w:r>
      <w:proofErr w:type="gramStart"/>
      <w:r w:rsidR="007959B2" w:rsidRPr="00493EC0">
        <w:rPr>
          <w:rFonts w:ascii="Arial" w:hAnsi="Arial" w:cs="Arial"/>
          <w:bCs/>
          <w:sz w:val="24"/>
          <w:szCs w:val="24"/>
          <w:shd w:val="clear" w:color="auto" w:fill="FFFFFF" w:themeFill="background1"/>
        </w:rPr>
        <w:t>post;</w:t>
      </w:r>
      <w:proofErr w:type="gramEnd"/>
    </w:p>
    <w:p w14:paraId="6D35D0FB" w14:textId="77777777" w:rsidR="007959B2" w:rsidRPr="00493EC0" w:rsidRDefault="006F5201" w:rsidP="007959B2">
      <w:pPr>
        <w:pStyle w:val="ListParagraph"/>
        <w:widowControl w:val="0"/>
        <w:numPr>
          <w:ilvl w:val="0"/>
          <w:numId w:val="26"/>
        </w:numPr>
        <w:shd w:val="clear" w:color="auto" w:fill="FFFFFF" w:themeFill="background1"/>
        <w:spacing w:before="120" w:after="120" w:line="360" w:lineRule="auto"/>
        <w:jc w:val="both"/>
        <w:outlineLvl w:val="0"/>
        <w:rPr>
          <w:rFonts w:ascii="Arial" w:hAnsi="Arial" w:cs="Arial"/>
          <w:b/>
          <w:bCs/>
          <w:sz w:val="24"/>
          <w:szCs w:val="24"/>
          <w:shd w:val="clear" w:color="auto" w:fill="FFFFFF" w:themeFill="background1"/>
        </w:rPr>
      </w:pPr>
      <w:r>
        <w:rPr>
          <w:rFonts w:ascii="Arial" w:hAnsi="Arial" w:cs="Arial"/>
          <w:bCs/>
          <w:sz w:val="24"/>
          <w:szCs w:val="24"/>
          <w:shd w:val="clear" w:color="auto" w:fill="FFFFFF" w:themeFill="background1"/>
        </w:rPr>
        <w:t>I</w:t>
      </w:r>
      <w:r w:rsidR="007959B2" w:rsidRPr="00493EC0">
        <w:rPr>
          <w:rFonts w:ascii="Arial" w:hAnsi="Arial" w:cs="Arial"/>
          <w:bCs/>
          <w:sz w:val="24"/>
          <w:szCs w:val="24"/>
          <w:shd w:val="clear" w:color="auto" w:fill="FFFFFF" w:themeFill="background1"/>
        </w:rPr>
        <w:t xml:space="preserve">mages and video from CCTV cameras on Trust </w:t>
      </w:r>
      <w:proofErr w:type="gramStart"/>
      <w:r w:rsidR="007959B2" w:rsidRPr="00493EC0">
        <w:rPr>
          <w:rFonts w:ascii="Arial" w:hAnsi="Arial" w:cs="Arial"/>
          <w:bCs/>
          <w:sz w:val="24"/>
          <w:szCs w:val="24"/>
          <w:shd w:val="clear" w:color="auto" w:fill="FFFFFF" w:themeFill="background1"/>
        </w:rPr>
        <w:t>premises;</w:t>
      </w:r>
      <w:proofErr w:type="gramEnd"/>
    </w:p>
    <w:p w14:paraId="449F26CB" w14:textId="77777777" w:rsidR="001E638A" w:rsidRPr="00493EC0" w:rsidRDefault="006F5201" w:rsidP="007959B2">
      <w:pPr>
        <w:pStyle w:val="ListParagraph"/>
        <w:widowControl w:val="0"/>
        <w:numPr>
          <w:ilvl w:val="0"/>
          <w:numId w:val="26"/>
        </w:numPr>
        <w:shd w:val="clear" w:color="auto" w:fill="FFFFFF" w:themeFill="background1"/>
        <w:spacing w:before="120" w:after="120" w:line="360" w:lineRule="auto"/>
        <w:jc w:val="both"/>
        <w:outlineLvl w:val="0"/>
        <w:rPr>
          <w:rFonts w:ascii="Arial" w:hAnsi="Arial" w:cs="Arial"/>
          <w:b/>
          <w:bCs/>
          <w:sz w:val="24"/>
          <w:szCs w:val="24"/>
          <w:shd w:val="clear" w:color="auto" w:fill="FFFFFF" w:themeFill="background1"/>
        </w:rPr>
      </w:pPr>
      <w:r>
        <w:rPr>
          <w:rFonts w:ascii="Arial" w:hAnsi="Arial" w:cs="Arial"/>
          <w:bCs/>
          <w:sz w:val="24"/>
          <w:szCs w:val="24"/>
          <w:shd w:val="clear" w:color="auto" w:fill="FFFFFF" w:themeFill="background1"/>
        </w:rPr>
        <w:lastRenderedPageBreak/>
        <w:t>I</w:t>
      </w:r>
      <w:r w:rsidR="001E638A" w:rsidRPr="00493EC0">
        <w:rPr>
          <w:rFonts w:ascii="Arial" w:hAnsi="Arial" w:cs="Arial"/>
          <w:bCs/>
          <w:sz w:val="24"/>
          <w:szCs w:val="24"/>
          <w:shd w:val="clear" w:color="auto" w:fill="FFFFFF" w:themeFill="background1"/>
        </w:rPr>
        <w:t xml:space="preserve">mages and video from body worn cameras within specific inpatient </w:t>
      </w:r>
      <w:proofErr w:type="gramStart"/>
      <w:r w:rsidR="001E638A" w:rsidRPr="00493EC0">
        <w:rPr>
          <w:rFonts w:ascii="Arial" w:hAnsi="Arial" w:cs="Arial"/>
          <w:bCs/>
          <w:sz w:val="24"/>
          <w:szCs w:val="24"/>
          <w:shd w:val="clear" w:color="auto" w:fill="FFFFFF" w:themeFill="background1"/>
        </w:rPr>
        <w:t>services;</w:t>
      </w:r>
      <w:proofErr w:type="gramEnd"/>
      <w:r w:rsidR="001E638A" w:rsidRPr="00493EC0">
        <w:rPr>
          <w:rFonts w:ascii="Arial" w:hAnsi="Arial" w:cs="Arial"/>
          <w:bCs/>
          <w:sz w:val="24"/>
          <w:szCs w:val="24"/>
          <w:shd w:val="clear" w:color="auto" w:fill="FFFFFF" w:themeFill="background1"/>
        </w:rPr>
        <w:t xml:space="preserve"> </w:t>
      </w:r>
    </w:p>
    <w:p w14:paraId="28A00C18" w14:textId="77777777" w:rsidR="007959B2" w:rsidRPr="00493EC0" w:rsidRDefault="007959B2" w:rsidP="007959B2">
      <w:pPr>
        <w:pStyle w:val="ListParagraph"/>
        <w:widowControl w:val="0"/>
        <w:numPr>
          <w:ilvl w:val="0"/>
          <w:numId w:val="26"/>
        </w:numPr>
        <w:shd w:val="clear" w:color="auto" w:fill="FFFFFF" w:themeFill="background1"/>
        <w:spacing w:before="120" w:after="120" w:line="360" w:lineRule="auto"/>
        <w:jc w:val="both"/>
        <w:outlineLvl w:val="0"/>
        <w:rPr>
          <w:rFonts w:ascii="Arial" w:hAnsi="Arial" w:cs="Arial"/>
          <w:b/>
          <w:bCs/>
          <w:sz w:val="24"/>
          <w:szCs w:val="24"/>
        </w:rPr>
      </w:pPr>
      <w:r w:rsidRPr="00493EC0">
        <w:rPr>
          <w:rFonts w:ascii="Arial" w:hAnsi="Arial" w:cs="Arial"/>
          <w:bCs/>
          <w:sz w:val="24"/>
          <w:szCs w:val="24"/>
          <w:shd w:val="clear" w:color="auto" w:fill="FFFFFF" w:themeFill="background1"/>
        </w:rPr>
        <w:t xml:space="preserve">from other healthcare organisations, such as your GP, an NHS </w:t>
      </w:r>
      <w:proofErr w:type="gramStart"/>
      <w:r w:rsidRPr="00493EC0">
        <w:rPr>
          <w:rFonts w:ascii="Arial" w:hAnsi="Arial" w:cs="Arial"/>
          <w:bCs/>
          <w:sz w:val="24"/>
          <w:szCs w:val="24"/>
          <w:shd w:val="clear" w:color="auto" w:fill="FFFFFF" w:themeFill="background1"/>
        </w:rPr>
        <w:t>body</w:t>
      </w:r>
      <w:proofErr w:type="gramEnd"/>
      <w:r w:rsidRPr="00493EC0">
        <w:rPr>
          <w:rFonts w:ascii="Arial" w:hAnsi="Arial" w:cs="Arial"/>
          <w:bCs/>
          <w:sz w:val="24"/>
          <w:szCs w:val="24"/>
          <w:shd w:val="clear" w:color="auto" w:fill="FFFFFF" w:themeFill="background1"/>
        </w:rPr>
        <w:t xml:space="preserve"> or a private healthcare, for example in order to access your medical records </w:t>
      </w:r>
    </w:p>
    <w:p w14:paraId="1EFCC019" w14:textId="77777777" w:rsidR="007959B2" w:rsidRPr="00493EC0" w:rsidRDefault="006F5201" w:rsidP="007959B2">
      <w:pPr>
        <w:pStyle w:val="ListParagraph"/>
        <w:widowControl w:val="0"/>
        <w:numPr>
          <w:ilvl w:val="0"/>
          <w:numId w:val="26"/>
        </w:numPr>
        <w:shd w:val="clear" w:color="auto" w:fill="FFFFFF" w:themeFill="background1"/>
        <w:spacing w:before="120" w:after="120" w:line="360" w:lineRule="auto"/>
        <w:jc w:val="both"/>
        <w:outlineLvl w:val="0"/>
        <w:rPr>
          <w:rFonts w:ascii="Arial" w:hAnsi="Arial" w:cs="Arial"/>
          <w:bCs/>
          <w:sz w:val="24"/>
          <w:szCs w:val="24"/>
          <w:shd w:val="clear" w:color="auto" w:fill="FFFFFF" w:themeFill="background1"/>
        </w:rPr>
      </w:pPr>
      <w:r>
        <w:rPr>
          <w:rFonts w:ascii="Arial" w:hAnsi="Arial" w:cs="Arial"/>
          <w:bCs/>
          <w:sz w:val="24"/>
          <w:szCs w:val="24"/>
          <w:shd w:val="clear" w:color="auto" w:fill="FFFFFF" w:themeFill="background1"/>
        </w:rPr>
        <w:t>G</w:t>
      </w:r>
      <w:r w:rsidR="007959B2" w:rsidRPr="00493EC0">
        <w:rPr>
          <w:rFonts w:ascii="Arial" w:hAnsi="Arial" w:cs="Arial"/>
          <w:bCs/>
          <w:sz w:val="24"/>
          <w:szCs w:val="24"/>
          <w:shd w:val="clear" w:color="auto" w:fill="FFFFFF" w:themeFill="background1"/>
        </w:rPr>
        <w:t xml:space="preserve">overnment agencies such as the police and councils </w:t>
      </w:r>
    </w:p>
    <w:p w14:paraId="61624E94" w14:textId="77777777" w:rsidR="00840B03" w:rsidRPr="00493EC0" w:rsidRDefault="006F5201" w:rsidP="007959B2">
      <w:pPr>
        <w:pStyle w:val="ListParagraph"/>
        <w:widowControl w:val="0"/>
        <w:numPr>
          <w:ilvl w:val="0"/>
          <w:numId w:val="26"/>
        </w:numPr>
        <w:shd w:val="clear" w:color="auto" w:fill="FFFFFF" w:themeFill="background1"/>
        <w:spacing w:before="120" w:after="120" w:line="360" w:lineRule="auto"/>
        <w:jc w:val="both"/>
        <w:outlineLvl w:val="0"/>
        <w:rPr>
          <w:rFonts w:ascii="Arial" w:hAnsi="Arial" w:cs="Arial"/>
          <w:bCs/>
          <w:sz w:val="24"/>
          <w:szCs w:val="24"/>
          <w:shd w:val="clear" w:color="auto" w:fill="FFFFFF" w:themeFill="background1"/>
        </w:rPr>
      </w:pPr>
      <w:proofErr w:type="spellStart"/>
      <w:r>
        <w:rPr>
          <w:rFonts w:ascii="Arial" w:hAnsi="Arial" w:cs="Arial"/>
          <w:bCs/>
          <w:sz w:val="24"/>
          <w:szCs w:val="24"/>
          <w:shd w:val="clear" w:color="auto" w:fill="FFFFFF" w:themeFill="background1"/>
        </w:rPr>
        <w:t>P</w:t>
      </w:r>
      <w:r w:rsidR="007959B2" w:rsidRPr="00493EC0">
        <w:rPr>
          <w:rFonts w:ascii="Arial" w:hAnsi="Arial" w:cs="Arial"/>
          <w:bCs/>
          <w:sz w:val="24"/>
          <w:szCs w:val="24"/>
          <w:shd w:val="clear" w:color="auto" w:fill="FFFFFF" w:themeFill="background1"/>
        </w:rPr>
        <w:t>ublically</w:t>
      </w:r>
      <w:proofErr w:type="spellEnd"/>
      <w:r w:rsidR="007959B2" w:rsidRPr="00493EC0">
        <w:rPr>
          <w:rFonts w:ascii="Arial" w:hAnsi="Arial" w:cs="Arial"/>
          <w:bCs/>
          <w:sz w:val="24"/>
          <w:szCs w:val="24"/>
          <w:shd w:val="clear" w:color="auto" w:fill="FFFFFF" w:themeFill="background1"/>
        </w:rPr>
        <w:t xml:space="preserve"> available sources such as internet search engines, news articles and social media sites such as twitter.</w:t>
      </w:r>
    </w:p>
    <w:p w14:paraId="136D7942" w14:textId="77777777" w:rsidR="009C29C0" w:rsidRPr="00493EC0" w:rsidRDefault="009C29C0" w:rsidP="009C29C0">
      <w:pPr>
        <w:pStyle w:val="ListParagraph"/>
        <w:widowControl w:val="0"/>
        <w:shd w:val="clear" w:color="auto" w:fill="FFFFFF" w:themeFill="background1"/>
        <w:spacing w:before="120" w:after="120" w:line="360" w:lineRule="auto"/>
        <w:jc w:val="both"/>
        <w:outlineLvl w:val="0"/>
        <w:rPr>
          <w:rStyle w:val="Strong"/>
          <w:rFonts w:ascii="Arial" w:hAnsi="Arial" w:cs="Arial"/>
          <w:b w:val="0"/>
          <w:sz w:val="24"/>
          <w:szCs w:val="24"/>
          <w:shd w:val="clear" w:color="auto" w:fill="FFFFFF" w:themeFill="background1"/>
        </w:rPr>
      </w:pPr>
    </w:p>
    <w:p w14:paraId="69D18542" w14:textId="77777777" w:rsidR="007959B2" w:rsidRPr="00493EC0" w:rsidRDefault="007959B2" w:rsidP="007959B2">
      <w:pPr>
        <w:spacing w:before="120" w:after="120" w:line="360" w:lineRule="auto"/>
        <w:rPr>
          <w:rFonts w:ascii="Arial" w:hAnsi="Arial" w:cs="Arial"/>
          <w:b/>
          <w:bCs/>
          <w:sz w:val="24"/>
          <w:szCs w:val="24"/>
        </w:rPr>
      </w:pPr>
      <w:r w:rsidRPr="00493EC0">
        <w:rPr>
          <w:rStyle w:val="Strong"/>
          <w:rFonts w:ascii="Arial" w:hAnsi="Arial" w:cs="Arial"/>
          <w:sz w:val="24"/>
          <w:szCs w:val="24"/>
        </w:rPr>
        <w:t>WHY DO WE COLLECT INFORMATION ABOUT YOU?</w:t>
      </w:r>
    </w:p>
    <w:p w14:paraId="25F21C3B" w14:textId="77777777" w:rsidR="007959B2" w:rsidRPr="00493EC0" w:rsidRDefault="007959B2" w:rsidP="007959B2">
      <w:pPr>
        <w:spacing w:before="120" w:after="120" w:line="360" w:lineRule="auto"/>
        <w:rPr>
          <w:rFonts w:ascii="Arial" w:hAnsi="Arial" w:cs="Arial"/>
          <w:bCs/>
          <w:iCs/>
          <w:sz w:val="24"/>
          <w:szCs w:val="24"/>
        </w:rPr>
      </w:pPr>
      <w:r w:rsidRPr="00493EC0">
        <w:rPr>
          <w:rFonts w:ascii="Arial" w:hAnsi="Arial" w:cs="Arial"/>
          <w:bCs/>
          <w:iCs/>
          <w:sz w:val="24"/>
          <w:szCs w:val="24"/>
        </w:rPr>
        <w:t xml:space="preserve">We may use your information for </w:t>
      </w:r>
      <w:proofErr w:type="gramStart"/>
      <w:r w:rsidRPr="00493EC0">
        <w:rPr>
          <w:rFonts w:ascii="Arial" w:hAnsi="Arial" w:cs="Arial"/>
          <w:bCs/>
          <w:iCs/>
          <w:sz w:val="24"/>
          <w:szCs w:val="24"/>
        </w:rPr>
        <w:t>a number of</w:t>
      </w:r>
      <w:proofErr w:type="gramEnd"/>
      <w:r w:rsidRPr="00493EC0">
        <w:rPr>
          <w:rFonts w:ascii="Arial" w:hAnsi="Arial" w:cs="Arial"/>
          <w:bCs/>
          <w:iCs/>
          <w:sz w:val="24"/>
          <w:szCs w:val="24"/>
        </w:rPr>
        <w:t xml:space="preserve"> different purposes.  For each purpose we must have a “legal ground" to use your personal information in such a way.</w:t>
      </w:r>
    </w:p>
    <w:p w14:paraId="5431C273" w14:textId="77777777" w:rsidR="007959B2" w:rsidRPr="00493EC0" w:rsidRDefault="007959B2" w:rsidP="007959B2">
      <w:pPr>
        <w:spacing w:before="120" w:after="120" w:line="360" w:lineRule="auto"/>
        <w:rPr>
          <w:rFonts w:ascii="Arial" w:hAnsi="Arial" w:cs="Arial"/>
          <w:bCs/>
          <w:iCs/>
          <w:sz w:val="24"/>
          <w:szCs w:val="24"/>
        </w:rPr>
      </w:pPr>
      <w:r w:rsidRPr="00493EC0">
        <w:rPr>
          <w:rFonts w:ascii="Arial" w:hAnsi="Arial" w:cs="Arial"/>
          <w:bCs/>
          <w:iCs/>
          <w:sz w:val="24"/>
          <w:szCs w:val="24"/>
        </w:rPr>
        <w:t xml:space="preserve">When the information that we process is classed as sensitive personal information/ special categories of personal data, we must have a specific, additional “legal ground” to process such information. </w:t>
      </w:r>
    </w:p>
    <w:p w14:paraId="13FD8667" w14:textId="77777777" w:rsidR="007959B2" w:rsidRPr="00493EC0" w:rsidRDefault="007959B2" w:rsidP="007959B2">
      <w:pPr>
        <w:spacing w:before="120" w:after="120" w:line="360" w:lineRule="auto"/>
        <w:rPr>
          <w:rFonts w:ascii="Arial" w:hAnsi="Arial" w:cs="Arial"/>
          <w:bCs/>
          <w:iCs/>
          <w:sz w:val="24"/>
          <w:szCs w:val="24"/>
        </w:rPr>
      </w:pPr>
      <w:proofErr w:type="gramStart"/>
      <w:r w:rsidRPr="00493EC0">
        <w:rPr>
          <w:rFonts w:ascii="Arial" w:hAnsi="Arial" w:cs="Arial"/>
          <w:bCs/>
          <w:iCs/>
          <w:sz w:val="24"/>
          <w:szCs w:val="24"/>
        </w:rPr>
        <w:t>Generally</w:t>
      </w:r>
      <w:proofErr w:type="gramEnd"/>
      <w:r w:rsidRPr="00493EC0">
        <w:rPr>
          <w:rFonts w:ascii="Arial" w:hAnsi="Arial" w:cs="Arial"/>
          <w:bCs/>
          <w:iCs/>
          <w:sz w:val="24"/>
          <w:szCs w:val="24"/>
        </w:rPr>
        <w:t xml:space="preserve"> we will rely on the following “legal grounds”, as appropriate:</w:t>
      </w:r>
    </w:p>
    <w:p w14:paraId="0019E1FB" w14:textId="77777777" w:rsidR="007959B2" w:rsidRPr="00493EC0" w:rsidRDefault="007959B2" w:rsidP="007959B2">
      <w:pPr>
        <w:pStyle w:val="ListParagraph"/>
        <w:numPr>
          <w:ilvl w:val="0"/>
          <w:numId w:val="37"/>
        </w:numPr>
        <w:spacing w:before="120" w:after="120" w:line="360" w:lineRule="auto"/>
        <w:rPr>
          <w:rFonts w:ascii="Arial" w:hAnsi="Arial" w:cs="Arial"/>
          <w:bCs/>
          <w:iCs/>
          <w:sz w:val="24"/>
          <w:szCs w:val="24"/>
        </w:rPr>
      </w:pPr>
      <w:r w:rsidRPr="00493EC0">
        <w:rPr>
          <w:rFonts w:ascii="Arial" w:hAnsi="Arial" w:cs="Arial"/>
          <w:bCs/>
          <w:iCs/>
          <w:sz w:val="24"/>
          <w:szCs w:val="24"/>
        </w:rPr>
        <w:t xml:space="preserve">We have a legal or regulatory obligation to use such personal information. For example, where our regulators require us to hold certain records of our dealings with you. </w:t>
      </w:r>
    </w:p>
    <w:p w14:paraId="7BFF1560" w14:textId="77777777" w:rsidR="007959B2" w:rsidRPr="00493EC0" w:rsidRDefault="007959B2" w:rsidP="007959B2">
      <w:pPr>
        <w:pStyle w:val="ListParagraph"/>
        <w:numPr>
          <w:ilvl w:val="0"/>
          <w:numId w:val="37"/>
        </w:numPr>
        <w:spacing w:before="120" w:after="120" w:line="360" w:lineRule="auto"/>
        <w:rPr>
          <w:rFonts w:ascii="Arial" w:hAnsi="Arial" w:cs="Arial"/>
          <w:bCs/>
          <w:iCs/>
          <w:sz w:val="24"/>
          <w:szCs w:val="24"/>
        </w:rPr>
      </w:pPr>
      <w:r w:rsidRPr="00493EC0">
        <w:rPr>
          <w:rFonts w:ascii="Arial" w:hAnsi="Arial" w:cs="Arial"/>
          <w:bCs/>
          <w:iCs/>
          <w:sz w:val="24"/>
          <w:szCs w:val="24"/>
        </w:rPr>
        <w:t xml:space="preserve">We need to use your personal data </w:t>
      </w:r>
      <w:proofErr w:type="gramStart"/>
      <w:r w:rsidRPr="00493EC0">
        <w:rPr>
          <w:rFonts w:ascii="Arial" w:hAnsi="Arial" w:cs="Arial"/>
          <w:bCs/>
          <w:iCs/>
          <w:sz w:val="24"/>
          <w:szCs w:val="24"/>
        </w:rPr>
        <w:t>in order to</w:t>
      </w:r>
      <w:proofErr w:type="gramEnd"/>
      <w:r w:rsidRPr="00493EC0">
        <w:rPr>
          <w:rFonts w:ascii="Arial" w:hAnsi="Arial" w:cs="Arial"/>
          <w:bCs/>
          <w:iCs/>
          <w:sz w:val="24"/>
          <w:szCs w:val="24"/>
        </w:rPr>
        <w:t xml:space="preserve"> protect your vital interests or a third party. For example, </w:t>
      </w:r>
      <w:proofErr w:type="gramStart"/>
      <w:r w:rsidRPr="00493EC0">
        <w:rPr>
          <w:rFonts w:ascii="Arial" w:hAnsi="Arial" w:cs="Arial"/>
          <w:bCs/>
          <w:iCs/>
          <w:sz w:val="24"/>
          <w:szCs w:val="24"/>
        </w:rPr>
        <w:t>in order to</w:t>
      </w:r>
      <w:proofErr w:type="gramEnd"/>
      <w:r w:rsidRPr="00493EC0">
        <w:rPr>
          <w:rFonts w:ascii="Arial" w:hAnsi="Arial" w:cs="Arial"/>
          <w:bCs/>
          <w:iCs/>
          <w:sz w:val="24"/>
          <w:szCs w:val="24"/>
        </w:rPr>
        <w:t xml:space="preserve"> ensure your safety or the safety of others.</w:t>
      </w:r>
    </w:p>
    <w:p w14:paraId="03E3F0C0" w14:textId="77777777" w:rsidR="007959B2" w:rsidRPr="00493EC0" w:rsidRDefault="007959B2" w:rsidP="007959B2">
      <w:pPr>
        <w:pStyle w:val="ListParagraph"/>
        <w:numPr>
          <w:ilvl w:val="0"/>
          <w:numId w:val="37"/>
        </w:numPr>
        <w:spacing w:before="120" w:after="120" w:line="360" w:lineRule="auto"/>
        <w:rPr>
          <w:rFonts w:ascii="Arial" w:hAnsi="Arial" w:cs="Arial"/>
          <w:bCs/>
          <w:iCs/>
          <w:sz w:val="24"/>
          <w:szCs w:val="24"/>
        </w:rPr>
      </w:pPr>
      <w:r w:rsidRPr="00493EC0">
        <w:rPr>
          <w:rFonts w:ascii="Arial" w:hAnsi="Arial" w:cs="Arial"/>
          <w:bCs/>
          <w:iCs/>
          <w:sz w:val="24"/>
          <w:szCs w:val="24"/>
        </w:rPr>
        <w:t xml:space="preserve">We need to use your personal information for the performance of a task carried out in the public interest or in the exercise or our official authority. For example, </w:t>
      </w:r>
      <w:proofErr w:type="gramStart"/>
      <w:r w:rsidRPr="00493EC0">
        <w:rPr>
          <w:rFonts w:ascii="Arial" w:hAnsi="Arial" w:cs="Arial"/>
          <w:bCs/>
          <w:iCs/>
          <w:sz w:val="24"/>
          <w:szCs w:val="24"/>
        </w:rPr>
        <w:t>in order to</w:t>
      </w:r>
      <w:proofErr w:type="gramEnd"/>
      <w:r w:rsidRPr="00493EC0">
        <w:rPr>
          <w:rFonts w:ascii="Arial" w:hAnsi="Arial" w:cs="Arial"/>
          <w:bCs/>
          <w:iCs/>
          <w:sz w:val="24"/>
          <w:szCs w:val="24"/>
        </w:rPr>
        <w:t xml:space="preserve"> provide healthcare services.</w:t>
      </w:r>
    </w:p>
    <w:p w14:paraId="5A97B404" w14:textId="77777777" w:rsidR="007959B2" w:rsidRPr="00493EC0" w:rsidRDefault="007959B2" w:rsidP="007959B2">
      <w:pPr>
        <w:pStyle w:val="ListParagraph"/>
        <w:numPr>
          <w:ilvl w:val="0"/>
          <w:numId w:val="37"/>
        </w:numPr>
        <w:spacing w:before="120" w:after="120" w:line="360" w:lineRule="auto"/>
        <w:rPr>
          <w:rFonts w:ascii="Arial" w:hAnsi="Arial" w:cs="Arial"/>
          <w:bCs/>
          <w:iCs/>
          <w:sz w:val="24"/>
          <w:szCs w:val="24"/>
        </w:rPr>
      </w:pPr>
      <w:r w:rsidRPr="00493EC0">
        <w:rPr>
          <w:rFonts w:ascii="Arial" w:hAnsi="Arial" w:cs="Arial"/>
          <w:bCs/>
          <w:iCs/>
          <w:sz w:val="24"/>
          <w:szCs w:val="24"/>
        </w:rPr>
        <w:t xml:space="preserve">We need to use your personal information for purposes of medical diagnosis, the provision of health or social care or treatment or the management of health or social care systems. For example, </w:t>
      </w:r>
      <w:proofErr w:type="gramStart"/>
      <w:r w:rsidRPr="00493EC0">
        <w:rPr>
          <w:rFonts w:ascii="Arial" w:hAnsi="Arial" w:cs="Arial"/>
          <w:bCs/>
          <w:iCs/>
          <w:sz w:val="24"/>
          <w:szCs w:val="24"/>
        </w:rPr>
        <w:t>in order to</w:t>
      </w:r>
      <w:proofErr w:type="gramEnd"/>
      <w:r w:rsidRPr="00493EC0">
        <w:rPr>
          <w:rFonts w:ascii="Arial" w:hAnsi="Arial" w:cs="Arial"/>
          <w:bCs/>
          <w:iCs/>
          <w:sz w:val="24"/>
          <w:szCs w:val="24"/>
        </w:rPr>
        <w:t xml:space="preserve"> provide healthcare services and treatment to you.</w:t>
      </w:r>
    </w:p>
    <w:p w14:paraId="08E1D51F" w14:textId="77777777" w:rsidR="007959B2" w:rsidRPr="00493EC0" w:rsidRDefault="007959B2" w:rsidP="007959B2">
      <w:pPr>
        <w:pStyle w:val="ListParagraph"/>
        <w:numPr>
          <w:ilvl w:val="0"/>
          <w:numId w:val="37"/>
        </w:numPr>
        <w:spacing w:before="120" w:after="120" w:line="360" w:lineRule="auto"/>
        <w:rPr>
          <w:rFonts w:ascii="Arial" w:hAnsi="Arial" w:cs="Arial"/>
          <w:bCs/>
          <w:iCs/>
          <w:sz w:val="24"/>
          <w:szCs w:val="24"/>
        </w:rPr>
      </w:pPr>
      <w:r w:rsidRPr="00493EC0">
        <w:rPr>
          <w:rFonts w:ascii="Arial" w:hAnsi="Arial" w:cs="Arial"/>
          <w:bCs/>
          <w:iCs/>
          <w:sz w:val="24"/>
          <w:szCs w:val="24"/>
        </w:rPr>
        <w:t>We need to use such personal information to establish, exercise or defend our legal rights.  This might happen when we are faced with legal proceedings or want to bring legal proceedings ourselves.</w:t>
      </w:r>
    </w:p>
    <w:p w14:paraId="5AB9CDAB" w14:textId="77777777" w:rsidR="007959B2" w:rsidRPr="00493EC0" w:rsidRDefault="007959B2" w:rsidP="007959B2">
      <w:pPr>
        <w:pStyle w:val="ListParagraph"/>
        <w:numPr>
          <w:ilvl w:val="0"/>
          <w:numId w:val="37"/>
        </w:numPr>
        <w:spacing w:before="120" w:after="120" w:line="360" w:lineRule="auto"/>
        <w:rPr>
          <w:rFonts w:ascii="Arial" w:hAnsi="Arial" w:cs="Arial"/>
          <w:bCs/>
          <w:iCs/>
          <w:sz w:val="24"/>
          <w:szCs w:val="24"/>
        </w:rPr>
      </w:pPr>
      <w:r w:rsidRPr="00493EC0">
        <w:rPr>
          <w:rFonts w:ascii="Arial" w:hAnsi="Arial" w:cs="Arial"/>
          <w:bCs/>
          <w:iCs/>
          <w:sz w:val="24"/>
          <w:szCs w:val="24"/>
        </w:rPr>
        <w:t>You have consented to the use of your personal data (</w:t>
      </w:r>
      <w:proofErr w:type="gramStart"/>
      <w:r w:rsidRPr="00493EC0">
        <w:rPr>
          <w:rFonts w:ascii="Arial" w:hAnsi="Arial" w:cs="Arial"/>
          <w:bCs/>
          <w:iCs/>
          <w:sz w:val="24"/>
          <w:szCs w:val="24"/>
        </w:rPr>
        <w:t>e.g.</w:t>
      </w:r>
      <w:proofErr w:type="gramEnd"/>
      <w:r w:rsidRPr="00493EC0">
        <w:rPr>
          <w:rFonts w:ascii="Arial" w:hAnsi="Arial" w:cs="Arial"/>
          <w:bCs/>
          <w:iCs/>
          <w:sz w:val="24"/>
          <w:szCs w:val="24"/>
        </w:rPr>
        <w:t xml:space="preserve"> in relation to how you would like to receive communications from the Trust). Without it, we may </w:t>
      </w:r>
      <w:r w:rsidRPr="00493EC0">
        <w:rPr>
          <w:rFonts w:ascii="Arial" w:hAnsi="Arial" w:cs="Arial"/>
          <w:bCs/>
          <w:iCs/>
          <w:sz w:val="24"/>
          <w:szCs w:val="24"/>
        </w:rPr>
        <w:lastRenderedPageBreak/>
        <w:t>be unable to provide you with appropriate healthcare. We will always explain why your consent is necessary.</w:t>
      </w:r>
    </w:p>
    <w:p w14:paraId="2513F6EF" w14:textId="77777777" w:rsidR="001E638A" w:rsidRPr="00493EC0" w:rsidRDefault="007959B2" w:rsidP="007959B2">
      <w:pPr>
        <w:spacing w:before="120" w:after="120" w:line="360" w:lineRule="auto"/>
        <w:rPr>
          <w:rFonts w:ascii="Arial" w:hAnsi="Arial" w:cs="Arial"/>
          <w:bCs/>
          <w:iCs/>
          <w:sz w:val="24"/>
          <w:szCs w:val="24"/>
        </w:rPr>
      </w:pPr>
      <w:r w:rsidRPr="00493EC0">
        <w:rPr>
          <w:rFonts w:ascii="Arial" w:hAnsi="Arial" w:cs="Arial"/>
          <w:bCs/>
          <w:iCs/>
          <w:sz w:val="24"/>
          <w:szCs w:val="24"/>
        </w:rPr>
        <w:t>You will find further details of our “legal grounds” for each of our processing purposes set out below.</w:t>
      </w:r>
    </w:p>
    <w:p w14:paraId="09F4F230" w14:textId="77777777" w:rsidR="007959B2" w:rsidRPr="00493EC0" w:rsidRDefault="007959B2" w:rsidP="007959B2">
      <w:pPr>
        <w:spacing w:before="120" w:after="120" w:line="360" w:lineRule="auto"/>
        <w:rPr>
          <w:rFonts w:ascii="Arial" w:hAnsi="Arial" w:cs="Arial"/>
          <w:b/>
          <w:bCs/>
          <w:iCs/>
          <w:sz w:val="24"/>
          <w:szCs w:val="24"/>
        </w:rPr>
      </w:pPr>
      <w:r w:rsidRPr="00493EC0">
        <w:rPr>
          <w:rFonts w:ascii="Arial" w:hAnsi="Arial" w:cs="Arial"/>
          <w:b/>
          <w:bCs/>
          <w:iCs/>
          <w:sz w:val="24"/>
          <w:szCs w:val="24"/>
        </w:rPr>
        <w:t xml:space="preserve">Providing healthcare </w:t>
      </w:r>
      <w:r w:rsidR="009C29C0" w:rsidRPr="00493EC0">
        <w:rPr>
          <w:rFonts w:ascii="Arial" w:hAnsi="Arial" w:cs="Arial"/>
          <w:b/>
          <w:bCs/>
          <w:iCs/>
          <w:sz w:val="24"/>
          <w:szCs w:val="24"/>
        </w:rPr>
        <w:t>and Related S</w:t>
      </w:r>
      <w:r w:rsidRPr="00493EC0">
        <w:rPr>
          <w:rFonts w:ascii="Arial" w:hAnsi="Arial" w:cs="Arial"/>
          <w:b/>
          <w:bCs/>
          <w:iCs/>
          <w:sz w:val="24"/>
          <w:szCs w:val="24"/>
        </w:rPr>
        <w:t>ervices</w:t>
      </w:r>
    </w:p>
    <w:p w14:paraId="14FBDA3B" w14:textId="77777777" w:rsidR="007959B2" w:rsidRPr="00493EC0" w:rsidRDefault="007959B2" w:rsidP="007959B2">
      <w:pPr>
        <w:spacing w:before="120" w:after="120" w:line="360" w:lineRule="auto"/>
        <w:rPr>
          <w:rFonts w:ascii="Arial" w:hAnsi="Arial" w:cs="Arial"/>
          <w:bCs/>
          <w:iCs/>
          <w:sz w:val="24"/>
          <w:szCs w:val="24"/>
        </w:rPr>
      </w:pPr>
      <w:r w:rsidRPr="00493EC0">
        <w:rPr>
          <w:rFonts w:ascii="Arial" w:hAnsi="Arial" w:cs="Arial"/>
          <w:bCs/>
          <w:iCs/>
          <w:sz w:val="24"/>
          <w:szCs w:val="24"/>
        </w:rPr>
        <w:t>Legal grounds:</w:t>
      </w:r>
    </w:p>
    <w:p w14:paraId="1CEFC527" w14:textId="77777777" w:rsidR="007959B2" w:rsidRPr="00493EC0" w:rsidRDefault="007959B2" w:rsidP="007959B2">
      <w:pPr>
        <w:pStyle w:val="ListParagraph"/>
        <w:numPr>
          <w:ilvl w:val="0"/>
          <w:numId w:val="35"/>
        </w:numPr>
        <w:spacing w:before="120" w:after="120" w:line="360" w:lineRule="auto"/>
        <w:rPr>
          <w:rFonts w:ascii="Arial" w:hAnsi="Arial" w:cs="Arial"/>
          <w:sz w:val="24"/>
          <w:szCs w:val="24"/>
        </w:rPr>
      </w:pPr>
      <w:r w:rsidRPr="00493EC0">
        <w:rPr>
          <w:rFonts w:ascii="Arial" w:hAnsi="Arial" w:cs="Arial"/>
          <w:sz w:val="24"/>
          <w:szCs w:val="24"/>
        </w:rPr>
        <w:t>the use is necessary for compliance with a legal obligation to which the Trust is subject</w:t>
      </w:r>
    </w:p>
    <w:p w14:paraId="356B3A17" w14:textId="77777777" w:rsidR="007959B2" w:rsidRPr="00493EC0" w:rsidRDefault="007959B2" w:rsidP="007959B2">
      <w:pPr>
        <w:pStyle w:val="ListParagraph"/>
        <w:numPr>
          <w:ilvl w:val="0"/>
          <w:numId w:val="35"/>
        </w:numPr>
        <w:spacing w:before="120" w:after="120" w:line="360" w:lineRule="auto"/>
        <w:rPr>
          <w:rFonts w:ascii="Arial" w:hAnsi="Arial" w:cs="Arial"/>
          <w:sz w:val="24"/>
          <w:szCs w:val="24"/>
        </w:rPr>
      </w:pPr>
      <w:r w:rsidRPr="00493EC0">
        <w:rPr>
          <w:rFonts w:ascii="Arial" w:hAnsi="Arial" w:cs="Arial"/>
          <w:sz w:val="24"/>
          <w:szCs w:val="24"/>
        </w:rPr>
        <w:t>we need to use the information to protect your vital interests or the vital interests of a third party</w:t>
      </w:r>
    </w:p>
    <w:p w14:paraId="6DA064C9" w14:textId="77777777" w:rsidR="007959B2" w:rsidRPr="00493EC0" w:rsidRDefault="007959B2" w:rsidP="007959B2">
      <w:pPr>
        <w:pStyle w:val="ListParagraph"/>
        <w:numPr>
          <w:ilvl w:val="0"/>
          <w:numId w:val="35"/>
        </w:numPr>
        <w:spacing w:before="120" w:after="120" w:line="360" w:lineRule="auto"/>
        <w:rPr>
          <w:rFonts w:ascii="Arial" w:hAnsi="Arial" w:cs="Arial"/>
          <w:sz w:val="24"/>
          <w:szCs w:val="24"/>
        </w:rPr>
      </w:pPr>
      <w:r w:rsidRPr="00493EC0">
        <w:rPr>
          <w:rFonts w:ascii="Arial" w:hAnsi="Arial" w:cs="Arial"/>
          <w:sz w:val="24"/>
          <w:szCs w:val="24"/>
        </w:rPr>
        <w:t xml:space="preserve">the use is necessary for the performance of a task carried out in the public interest or in the exercise of official authority vested in the controller </w:t>
      </w:r>
      <w:proofErr w:type="gramStart"/>
      <w:r w:rsidRPr="00493EC0">
        <w:rPr>
          <w:rFonts w:ascii="Arial" w:hAnsi="Arial" w:cs="Arial"/>
          <w:sz w:val="24"/>
          <w:szCs w:val="24"/>
        </w:rPr>
        <w:t>e.g.</w:t>
      </w:r>
      <w:proofErr w:type="gramEnd"/>
      <w:r w:rsidRPr="00493EC0">
        <w:rPr>
          <w:rFonts w:ascii="Arial" w:hAnsi="Arial" w:cs="Arial"/>
          <w:sz w:val="24"/>
          <w:szCs w:val="24"/>
        </w:rPr>
        <w:t xml:space="preserve"> in order to provide you or another with healthcare services</w:t>
      </w:r>
    </w:p>
    <w:p w14:paraId="3D476A75" w14:textId="77777777" w:rsidR="007959B2" w:rsidRPr="00493EC0" w:rsidRDefault="00493EC0" w:rsidP="007959B2">
      <w:pPr>
        <w:pStyle w:val="ListParagraph"/>
        <w:numPr>
          <w:ilvl w:val="0"/>
          <w:numId w:val="35"/>
        </w:numPr>
        <w:spacing w:before="120" w:after="120" w:line="360" w:lineRule="auto"/>
        <w:jc w:val="both"/>
        <w:outlineLvl w:val="1"/>
        <w:rPr>
          <w:rFonts w:ascii="Arial" w:hAnsi="Arial" w:cs="Arial"/>
          <w:bCs/>
          <w:iCs/>
          <w:sz w:val="24"/>
          <w:szCs w:val="24"/>
        </w:rPr>
      </w:pPr>
      <w:r>
        <w:rPr>
          <w:rFonts w:ascii="Helvetica" w:hAnsi="Helvetica"/>
          <w:sz w:val="24"/>
          <w:szCs w:val="24"/>
          <w:shd w:val="clear" w:color="auto" w:fill="FFFFFF"/>
        </w:rPr>
        <w:t>y</w:t>
      </w:r>
      <w:r w:rsidR="007959B2" w:rsidRPr="00493EC0">
        <w:rPr>
          <w:rFonts w:ascii="Helvetica" w:hAnsi="Helvetica"/>
          <w:sz w:val="24"/>
          <w:szCs w:val="24"/>
          <w:shd w:val="clear" w:color="auto" w:fill="FFFFFF"/>
        </w:rPr>
        <w:t>ou have given us your consent</w:t>
      </w:r>
      <w:r w:rsidR="007959B2" w:rsidRPr="00493EC0">
        <w:rPr>
          <w:rFonts w:ascii="Arial" w:hAnsi="Arial" w:cs="Arial"/>
          <w:bCs/>
          <w:iCs/>
          <w:sz w:val="24"/>
          <w:szCs w:val="24"/>
        </w:rPr>
        <w:t>.</w:t>
      </w:r>
    </w:p>
    <w:p w14:paraId="77CBD2A8" w14:textId="77777777" w:rsidR="007959B2" w:rsidRPr="00493EC0" w:rsidRDefault="007959B2" w:rsidP="007959B2">
      <w:pPr>
        <w:spacing w:before="120" w:after="120" w:line="360" w:lineRule="auto"/>
        <w:rPr>
          <w:rFonts w:ascii="Arial" w:hAnsi="Arial" w:cs="Arial"/>
          <w:bCs/>
          <w:iCs/>
          <w:sz w:val="24"/>
          <w:szCs w:val="24"/>
        </w:rPr>
      </w:pPr>
      <w:r w:rsidRPr="00493EC0">
        <w:rPr>
          <w:rFonts w:ascii="Arial" w:hAnsi="Arial" w:cs="Arial"/>
          <w:bCs/>
          <w:iCs/>
          <w:sz w:val="24"/>
          <w:szCs w:val="24"/>
        </w:rPr>
        <w:t>Additional legal grounds for sensitive personal information / special categories of personal data:</w:t>
      </w:r>
    </w:p>
    <w:p w14:paraId="615D7429" w14:textId="77777777" w:rsidR="007959B2" w:rsidRPr="00493EC0" w:rsidRDefault="007959B2" w:rsidP="007959B2">
      <w:pPr>
        <w:pStyle w:val="ListParagraph"/>
        <w:numPr>
          <w:ilvl w:val="0"/>
          <w:numId w:val="35"/>
        </w:numPr>
        <w:spacing w:before="120" w:after="120" w:line="360" w:lineRule="auto"/>
        <w:rPr>
          <w:rFonts w:ascii="Arial" w:hAnsi="Arial" w:cs="Arial"/>
          <w:sz w:val="24"/>
          <w:szCs w:val="24"/>
        </w:rPr>
      </w:pPr>
      <w:r w:rsidRPr="00493EC0">
        <w:rPr>
          <w:rFonts w:ascii="Arial" w:hAnsi="Arial" w:cs="Arial"/>
          <w:sz w:val="24"/>
          <w:szCs w:val="24"/>
        </w:rPr>
        <w:t xml:space="preserve">we need to use the information to protect your vital </w:t>
      </w:r>
      <w:proofErr w:type="gramStart"/>
      <w:r w:rsidRPr="00493EC0">
        <w:rPr>
          <w:rFonts w:ascii="Arial" w:hAnsi="Arial" w:cs="Arial"/>
          <w:sz w:val="24"/>
          <w:szCs w:val="24"/>
        </w:rPr>
        <w:t>interests</w:t>
      </w:r>
      <w:proofErr w:type="gramEnd"/>
      <w:r w:rsidRPr="00493EC0">
        <w:rPr>
          <w:rFonts w:ascii="Arial" w:hAnsi="Arial" w:cs="Arial"/>
          <w:sz w:val="24"/>
          <w:szCs w:val="24"/>
        </w:rPr>
        <w:t xml:space="preserve"> or the vital interests of a third party and you or the third party are physically or legally incapable of giving consent</w:t>
      </w:r>
    </w:p>
    <w:p w14:paraId="593E2FEB" w14:textId="77777777" w:rsidR="007959B2" w:rsidRPr="00493EC0" w:rsidRDefault="007959B2" w:rsidP="007959B2">
      <w:pPr>
        <w:pStyle w:val="ListParagraph"/>
        <w:numPr>
          <w:ilvl w:val="0"/>
          <w:numId w:val="35"/>
        </w:numPr>
        <w:spacing w:before="120" w:after="120" w:line="360" w:lineRule="auto"/>
        <w:rPr>
          <w:rFonts w:ascii="Arial" w:hAnsi="Arial" w:cs="Arial"/>
          <w:sz w:val="24"/>
          <w:szCs w:val="24"/>
        </w:rPr>
      </w:pPr>
      <w:r w:rsidRPr="00493EC0">
        <w:rPr>
          <w:rFonts w:ascii="Arial" w:hAnsi="Arial" w:cs="Arial"/>
          <w:sz w:val="24"/>
          <w:szCs w:val="24"/>
        </w:rPr>
        <w:t>we need to use the information for reasons of substantial public interest</w:t>
      </w:r>
    </w:p>
    <w:p w14:paraId="41C14135" w14:textId="77777777" w:rsidR="007959B2" w:rsidRPr="00493EC0" w:rsidRDefault="007959B2" w:rsidP="007959B2">
      <w:pPr>
        <w:pStyle w:val="ListParagraph"/>
        <w:numPr>
          <w:ilvl w:val="0"/>
          <w:numId w:val="35"/>
        </w:numPr>
        <w:spacing w:before="120" w:after="120" w:line="360" w:lineRule="auto"/>
        <w:rPr>
          <w:rFonts w:ascii="Arial" w:hAnsi="Arial" w:cs="Arial"/>
          <w:sz w:val="24"/>
          <w:szCs w:val="24"/>
        </w:rPr>
      </w:pPr>
      <w:r w:rsidRPr="00493EC0">
        <w:rPr>
          <w:rFonts w:ascii="Arial" w:hAnsi="Arial" w:cs="Arial"/>
          <w:sz w:val="24"/>
          <w:szCs w:val="24"/>
        </w:rPr>
        <w:t>the use is necessary for the purposes of preventive or occupational medicine, medical diagnosis, the provision of health or social care or treatment or the management of health or social care systems and services</w:t>
      </w:r>
    </w:p>
    <w:p w14:paraId="2DEF6B3E" w14:textId="77777777" w:rsidR="007959B2" w:rsidRPr="00493EC0" w:rsidRDefault="007959B2" w:rsidP="007959B2">
      <w:pPr>
        <w:pStyle w:val="ListParagraph"/>
        <w:numPr>
          <w:ilvl w:val="0"/>
          <w:numId w:val="35"/>
        </w:numPr>
        <w:spacing w:before="120" w:after="120" w:line="360" w:lineRule="auto"/>
        <w:rPr>
          <w:rFonts w:ascii="Arial" w:hAnsi="Arial" w:cs="Arial"/>
          <w:sz w:val="24"/>
          <w:szCs w:val="24"/>
        </w:rPr>
      </w:pPr>
      <w:r w:rsidRPr="00493EC0">
        <w:rPr>
          <w:rFonts w:ascii="Arial" w:hAnsi="Arial" w:cs="Arial"/>
          <w:sz w:val="24"/>
          <w:szCs w:val="24"/>
        </w:rPr>
        <w:t xml:space="preserve">processing is necessary for reasons of public interest </w:t>
      </w:r>
      <w:proofErr w:type="gramStart"/>
      <w:r w:rsidRPr="00493EC0">
        <w:rPr>
          <w:rFonts w:ascii="Arial" w:hAnsi="Arial" w:cs="Arial"/>
          <w:sz w:val="24"/>
          <w:szCs w:val="24"/>
        </w:rPr>
        <w:t>in the area of</w:t>
      </w:r>
      <w:proofErr w:type="gramEnd"/>
      <w:r w:rsidRPr="00493EC0">
        <w:rPr>
          <w:rFonts w:ascii="Arial" w:hAnsi="Arial" w:cs="Arial"/>
          <w:sz w:val="24"/>
          <w:szCs w:val="24"/>
        </w:rPr>
        <w:t xml:space="preserve"> public health, such as ensuring high standards of quality and safety of health care</w:t>
      </w:r>
    </w:p>
    <w:p w14:paraId="54F1ECF5" w14:textId="77777777" w:rsidR="00405069" w:rsidRPr="00405069" w:rsidRDefault="00493EC0" w:rsidP="00405069">
      <w:pPr>
        <w:pStyle w:val="ListParagraph"/>
        <w:numPr>
          <w:ilvl w:val="0"/>
          <w:numId w:val="35"/>
        </w:numPr>
        <w:spacing w:before="120" w:after="120" w:line="360" w:lineRule="auto"/>
        <w:rPr>
          <w:rFonts w:ascii="Arial" w:hAnsi="Arial" w:cs="Arial"/>
          <w:bCs/>
          <w:iCs/>
          <w:sz w:val="24"/>
          <w:szCs w:val="24"/>
        </w:rPr>
      </w:pPr>
      <w:r>
        <w:rPr>
          <w:rFonts w:ascii="Arial" w:hAnsi="Arial" w:cs="Arial"/>
          <w:sz w:val="24"/>
          <w:szCs w:val="24"/>
        </w:rPr>
        <w:t>y</w:t>
      </w:r>
      <w:r w:rsidR="009C29C0" w:rsidRPr="00493EC0">
        <w:rPr>
          <w:rFonts w:ascii="Arial" w:hAnsi="Arial" w:cs="Arial"/>
          <w:sz w:val="24"/>
          <w:szCs w:val="24"/>
        </w:rPr>
        <w:t>ou have given explicit consent</w:t>
      </w:r>
      <w:r w:rsidR="00405069">
        <w:rPr>
          <w:rFonts w:ascii="Arial" w:hAnsi="Arial" w:cs="Arial"/>
          <w:sz w:val="24"/>
          <w:szCs w:val="24"/>
        </w:rPr>
        <w:t>.</w:t>
      </w:r>
    </w:p>
    <w:p w14:paraId="601C5F20" w14:textId="77777777" w:rsidR="00405069" w:rsidRDefault="00405069" w:rsidP="00405069">
      <w:pPr>
        <w:spacing w:before="120" w:after="120" w:line="360" w:lineRule="auto"/>
        <w:rPr>
          <w:rFonts w:ascii="Arial" w:hAnsi="Arial" w:cs="Arial"/>
          <w:b/>
          <w:bCs/>
          <w:i/>
          <w:iCs/>
          <w:sz w:val="24"/>
          <w:szCs w:val="24"/>
        </w:rPr>
      </w:pPr>
      <w:r w:rsidRPr="00405069">
        <w:rPr>
          <w:rFonts w:ascii="Arial" w:hAnsi="Arial" w:cs="Arial"/>
          <w:b/>
          <w:bCs/>
          <w:i/>
          <w:iCs/>
          <w:sz w:val="24"/>
          <w:szCs w:val="24"/>
        </w:rPr>
        <w:t>Great North Care Record - Health Information Exchange (HIE)</w:t>
      </w:r>
    </w:p>
    <w:p w14:paraId="3B7A2C96" w14:textId="77777777" w:rsidR="00405069" w:rsidRPr="00405069" w:rsidRDefault="00405069" w:rsidP="00405069">
      <w:pPr>
        <w:spacing w:before="120" w:after="120" w:line="360" w:lineRule="auto"/>
        <w:rPr>
          <w:rFonts w:ascii="Arial" w:hAnsi="Arial" w:cs="Arial"/>
          <w:bCs/>
          <w:iCs/>
          <w:sz w:val="24"/>
          <w:szCs w:val="24"/>
        </w:rPr>
      </w:pPr>
      <w:r w:rsidRPr="00405069">
        <w:rPr>
          <w:rFonts w:ascii="Arial" w:hAnsi="Arial" w:cs="Arial"/>
          <w:bCs/>
          <w:iCs/>
          <w:sz w:val="24"/>
          <w:szCs w:val="24"/>
        </w:rPr>
        <w:t xml:space="preserve">As a partner in the Great North Care Record (GNCR), we need to request and share your information from and with other relevant parties who are part of your care and ongoing support network. </w:t>
      </w:r>
    </w:p>
    <w:p w14:paraId="590D47CA" w14:textId="77777777" w:rsidR="00405069" w:rsidRPr="00405069" w:rsidRDefault="00405069" w:rsidP="00405069">
      <w:pPr>
        <w:spacing w:before="120" w:after="120" w:line="360" w:lineRule="auto"/>
        <w:rPr>
          <w:rFonts w:ascii="Arial" w:hAnsi="Arial" w:cs="Arial"/>
          <w:bCs/>
          <w:iCs/>
          <w:sz w:val="24"/>
          <w:szCs w:val="24"/>
        </w:rPr>
      </w:pPr>
      <w:r w:rsidRPr="00405069">
        <w:rPr>
          <w:rFonts w:ascii="Arial" w:hAnsi="Arial" w:cs="Arial"/>
          <w:bCs/>
          <w:iCs/>
          <w:sz w:val="24"/>
          <w:szCs w:val="24"/>
        </w:rPr>
        <w:lastRenderedPageBreak/>
        <w:t xml:space="preserve">Full details of the member organisations of the GNCR, what data may be viewed across the GNCR network, and what are the benefits to being part of the GNCR are available from the GNCR website – </w:t>
      </w:r>
      <w:hyperlink r:id="rId10" w:history="1">
        <w:r w:rsidRPr="00834A82">
          <w:rPr>
            <w:rStyle w:val="Hyperlink"/>
            <w:rFonts w:ascii="Arial" w:hAnsi="Arial" w:cs="Arial"/>
            <w:bCs/>
            <w:iCs/>
            <w:sz w:val="24"/>
            <w:szCs w:val="24"/>
          </w:rPr>
          <w:t>https://www.greatnorthcarerecord.org.uk/</w:t>
        </w:r>
      </w:hyperlink>
      <w:r>
        <w:rPr>
          <w:rFonts w:ascii="Arial" w:hAnsi="Arial" w:cs="Arial"/>
          <w:bCs/>
          <w:iCs/>
          <w:sz w:val="24"/>
          <w:szCs w:val="24"/>
        </w:rPr>
        <w:t xml:space="preserve"> </w:t>
      </w:r>
    </w:p>
    <w:p w14:paraId="6D87ED4B" w14:textId="77777777" w:rsidR="00405069" w:rsidRPr="00405069" w:rsidRDefault="00405069" w:rsidP="00405069">
      <w:pPr>
        <w:spacing w:before="120" w:after="120" w:line="360" w:lineRule="auto"/>
        <w:rPr>
          <w:rFonts w:ascii="Arial" w:hAnsi="Arial" w:cs="Arial"/>
          <w:bCs/>
          <w:iCs/>
          <w:sz w:val="24"/>
          <w:szCs w:val="24"/>
        </w:rPr>
      </w:pPr>
      <w:r w:rsidRPr="00405069">
        <w:rPr>
          <w:rFonts w:ascii="Arial" w:hAnsi="Arial" w:cs="Arial"/>
          <w:bCs/>
          <w:iCs/>
          <w:sz w:val="24"/>
          <w:szCs w:val="24"/>
        </w:rPr>
        <w:t xml:space="preserve">If you have any objection to being part of the GNCR you can contact the GNCR helpline on 0344 811 9587 and speak to a member of our team.  </w:t>
      </w:r>
      <w:proofErr w:type="gramStart"/>
      <w:r w:rsidRPr="00405069">
        <w:rPr>
          <w:rFonts w:ascii="Arial" w:hAnsi="Arial" w:cs="Arial"/>
          <w:bCs/>
          <w:iCs/>
          <w:sz w:val="24"/>
          <w:szCs w:val="24"/>
        </w:rPr>
        <w:t>In order to</w:t>
      </w:r>
      <w:proofErr w:type="gramEnd"/>
      <w:r w:rsidRPr="00405069">
        <w:rPr>
          <w:rFonts w:ascii="Arial" w:hAnsi="Arial" w:cs="Arial"/>
          <w:bCs/>
          <w:iCs/>
          <w:sz w:val="24"/>
          <w:szCs w:val="24"/>
        </w:rPr>
        <w:t xml:space="preserve"> log and process your objection we are required to collect some basic demographic information about you. We will always seek to comply with your request, but in some </w:t>
      </w:r>
      <w:proofErr w:type="gramStart"/>
      <w:r w:rsidRPr="00405069">
        <w:rPr>
          <w:rFonts w:ascii="Arial" w:hAnsi="Arial" w:cs="Arial"/>
          <w:bCs/>
          <w:iCs/>
          <w:sz w:val="24"/>
          <w:szCs w:val="24"/>
        </w:rPr>
        <w:t>circumstances</w:t>
      </w:r>
      <w:proofErr w:type="gramEnd"/>
      <w:r w:rsidRPr="00405069">
        <w:rPr>
          <w:rFonts w:ascii="Arial" w:hAnsi="Arial" w:cs="Arial"/>
          <w:bCs/>
          <w:iCs/>
          <w:sz w:val="24"/>
          <w:szCs w:val="24"/>
        </w:rPr>
        <w:t xml:space="preserve"> we may have to use your information to comply with our other legal duties.  </w:t>
      </w:r>
    </w:p>
    <w:p w14:paraId="12A73914" w14:textId="77777777" w:rsidR="007959B2" w:rsidRPr="00493EC0" w:rsidRDefault="007959B2" w:rsidP="007959B2">
      <w:pPr>
        <w:spacing w:before="120" w:after="120" w:line="360" w:lineRule="auto"/>
        <w:rPr>
          <w:rFonts w:ascii="Arial" w:eastAsia="Times New Roman" w:hAnsi="Arial" w:cs="Arial"/>
          <w:b/>
          <w:bCs/>
          <w:sz w:val="24"/>
          <w:szCs w:val="24"/>
          <w:lang w:eastAsia="en-GB"/>
        </w:rPr>
      </w:pPr>
      <w:r w:rsidRPr="00493EC0">
        <w:rPr>
          <w:rFonts w:ascii="Arial" w:hAnsi="Arial" w:cs="Arial"/>
          <w:b/>
          <w:sz w:val="24"/>
          <w:szCs w:val="24"/>
        </w:rPr>
        <w:t xml:space="preserve">Administration and management of healthcare services (such as maintaining records, </w:t>
      </w:r>
      <w:r w:rsidR="00322E1C" w:rsidRPr="00493EC0">
        <w:rPr>
          <w:rFonts w:ascii="Arial" w:hAnsi="Arial" w:cs="Arial"/>
          <w:b/>
          <w:sz w:val="24"/>
          <w:szCs w:val="24"/>
        </w:rPr>
        <w:t xml:space="preserve">managing IT systems, </w:t>
      </w:r>
      <w:r w:rsidRPr="00493EC0">
        <w:rPr>
          <w:rFonts w:ascii="Arial" w:hAnsi="Arial" w:cs="Arial"/>
          <w:b/>
          <w:sz w:val="24"/>
          <w:szCs w:val="24"/>
        </w:rPr>
        <w:t>receiving professional advice)</w:t>
      </w:r>
    </w:p>
    <w:p w14:paraId="34457E39" w14:textId="77777777" w:rsidR="007959B2" w:rsidRPr="00493EC0" w:rsidRDefault="007959B2" w:rsidP="007959B2">
      <w:pPr>
        <w:spacing w:before="120" w:after="120" w:line="360" w:lineRule="auto"/>
        <w:rPr>
          <w:rFonts w:ascii="Arial" w:hAnsi="Arial" w:cs="Arial"/>
          <w:bCs/>
          <w:iCs/>
          <w:sz w:val="24"/>
          <w:szCs w:val="24"/>
        </w:rPr>
      </w:pPr>
      <w:r w:rsidRPr="00493EC0">
        <w:rPr>
          <w:rFonts w:ascii="Arial" w:hAnsi="Arial" w:cs="Arial"/>
          <w:bCs/>
          <w:iCs/>
          <w:sz w:val="24"/>
          <w:szCs w:val="24"/>
        </w:rPr>
        <w:t>Legal grounds:</w:t>
      </w:r>
    </w:p>
    <w:p w14:paraId="69080EE5" w14:textId="77777777" w:rsidR="007959B2" w:rsidRPr="00493EC0" w:rsidRDefault="007959B2" w:rsidP="007959B2">
      <w:pPr>
        <w:pStyle w:val="ListParagraph"/>
        <w:numPr>
          <w:ilvl w:val="0"/>
          <w:numId w:val="29"/>
        </w:numPr>
        <w:spacing w:before="120" w:after="120" w:line="360" w:lineRule="auto"/>
        <w:rPr>
          <w:rFonts w:ascii="Arial" w:hAnsi="Arial" w:cs="Arial"/>
          <w:sz w:val="24"/>
          <w:szCs w:val="24"/>
        </w:rPr>
      </w:pPr>
      <w:r w:rsidRPr="00493EC0">
        <w:rPr>
          <w:rFonts w:ascii="Arial" w:hAnsi="Arial" w:cs="Arial"/>
          <w:sz w:val="24"/>
          <w:szCs w:val="24"/>
        </w:rPr>
        <w:t xml:space="preserve">the use is necessary for the performance of a task carried out in the public interest or in the exercise of official authority vested in the controller </w:t>
      </w:r>
      <w:proofErr w:type="gramStart"/>
      <w:r w:rsidRPr="00493EC0">
        <w:rPr>
          <w:rFonts w:ascii="Arial" w:hAnsi="Arial" w:cs="Arial"/>
          <w:sz w:val="24"/>
          <w:szCs w:val="24"/>
        </w:rPr>
        <w:t>e.g.</w:t>
      </w:r>
      <w:proofErr w:type="gramEnd"/>
      <w:r w:rsidRPr="00493EC0">
        <w:rPr>
          <w:rFonts w:ascii="Arial" w:hAnsi="Arial" w:cs="Arial"/>
          <w:sz w:val="24"/>
          <w:szCs w:val="24"/>
        </w:rPr>
        <w:t xml:space="preserve"> in order to provide you or another with healthcare services</w:t>
      </w:r>
    </w:p>
    <w:p w14:paraId="75305E40" w14:textId="77777777" w:rsidR="005D1E00" w:rsidRPr="00493EC0" w:rsidRDefault="005D1E00" w:rsidP="005D1E00">
      <w:pPr>
        <w:pStyle w:val="ListParagraph"/>
        <w:numPr>
          <w:ilvl w:val="0"/>
          <w:numId w:val="29"/>
        </w:numPr>
        <w:rPr>
          <w:rFonts w:ascii="Arial" w:hAnsi="Arial" w:cs="Arial"/>
          <w:sz w:val="24"/>
          <w:szCs w:val="24"/>
        </w:rPr>
      </w:pPr>
      <w:r w:rsidRPr="00493EC0">
        <w:rPr>
          <w:rFonts w:ascii="Arial" w:hAnsi="Arial" w:cs="Arial"/>
          <w:sz w:val="24"/>
          <w:szCs w:val="24"/>
        </w:rPr>
        <w:t>the use is necessary for the purposes of legitimate interests</w:t>
      </w:r>
    </w:p>
    <w:p w14:paraId="5B9CAF24" w14:textId="77777777" w:rsidR="007959B2" w:rsidRPr="00493EC0" w:rsidRDefault="007959B2" w:rsidP="007959B2">
      <w:pPr>
        <w:pStyle w:val="ListParagraph"/>
        <w:numPr>
          <w:ilvl w:val="0"/>
          <w:numId w:val="29"/>
        </w:numPr>
        <w:spacing w:before="120" w:after="120" w:line="360" w:lineRule="auto"/>
        <w:rPr>
          <w:rFonts w:ascii="Arial" w:hAnsi="Arial" w:cs="Arial"/>
          <w:sz w:val="24"/>
          <w:szCs w:val="24"/>
        </w:rPr>
      </w:pPr>
      <w:r w:rsidRPr="00493EC0">
        <w:rPr>
          <w:rFonts w:ascii="Arial" w:hAnsi="Arial" w:cs="Arial"/>
          <w:sz w:val="24"/>
          <w:szCs w:val="24"/>
        </w:rPr>
        <w:t xml:space="preserve">the use is necessary for the performance of a task carried out in the public interest or in the exercise of official authority vested in the controller </w:t>
      </w:r>
      <w:proofErr w:type="gramStart"/>
      <w:r w:rsidRPr="00493EC0">
        <w:rPr>
          <w:rFonts w:ascii="Arial" w:hAnsi="Arial" w:cs="Arial"/>
          <w:sz w:val="24"/>
          <w:szCs w:val="24"/>
        </w:rPr>
        <w:t>e.g.</w:t>
      </w:r>
      <w:proofErr w:type="gramEnd"/>
      <w:r w:rsidRPr="00493EC0">
        <w:rPr>
          <w:rFonts w:ascii="Arial" w:hAnsi="Arial" w:cs="Arial"/>
          <w:sz w:val="24"/>
          <w:szCs w:val="24"/>
        </w:rPr>
        <w:t xml:space="preserve"> in order to provide you with healthcare services</w:t>
      </w:r>
    </w:p>
    <w:p w14:paraId="24F7D584" w14:textId="77777777" w:rsidR="007959B2" w:rsidRPr="00493EC0" w:rsidRDefault="00493EC0" w:rsidP="007959B2">
      <w:pPr>
        <w:pStyle w:val="ListParagraph"/>
        <w:numPr>
          <w:ilvl w:val="0"/>
          <w:numId w:val="29"/>
        </w:numPr>
        <w:spacing w:before="120" w:after="120" w:line="360" w:lineRule="auto"/>
        <w:jc w:val="both"/>
        <w:outlineLvl w:val="1"/>
        <w:rPr>
          <w:rFonts w:ascii="Arial" w:hAnsi="Arial" w:cs="Arial"/>
          <w:bCs/>
          <w:iCs/>
          <w:sz w:val="24"/>
          <w:szCs w:val="24"/>
        </w:rPr>
      </w:pPr>
      <w:r>
        <w:rPr>
          <w:rFonts w:ascii="Helvetica" w:hAnsi="Helvetica"/>
          <w:sz w:val="24"/>
          <w:szCs w:val="24"/>
          <w:shd w:val="clear" w:color="auto" w:fill="FFFFFF"/>
        </w:rPr>
        <w:t>y</w:t>
      </w:r>
      <w:r w:rsidR="007959B2" w:rsidRPr="00493EC0">
        <w:rPr>
          <w:rFonts w:ascii="Helvetica" w:hAnsi="Helvetica"/>
          <w:sz w:val="24"/>
          <w:szCs w:val="24"/>
          <w:shd w:val="clear" w:color="auto" w:fill="FFFFFF"/>
        </w:rPr>
        <w:t>ou have given us your consent</w:t>
      </w:r>
      <w:r w:rsidR="007959B2" w:rsidRPr="00493EC0">
        <w:rPr>
          <w:rFonts w:ascii="Arial" w:hAnsi="Arial" w:cs="Arial"/>
          <w:bCs/>
          <w:iCs/>
          <w:sz w:val="24"/>
          <w:szCs w:val="24"/>
        </w:rPr>
        <w:t>.</w:t>
      </w:r>
    </w:p>
    <w:p w14:paraId="52C6EFD6" w14:textId="77777777" w:rsidR="007959B2" w:rsidRPr="00493EC0" w:rsidRDefault="007959B2" w:rsidP="007959B2">
      <w:pPr>
        <w:spacing w:before="120" w:after="120" w:line="360" w:lineRule="auto"/>
        <w:rPr>
          <w:rFonts w:ascii="Arial" w:hAnsi="Arial" w:cs="Arial"/>
          <w:bCs/>
          <w:iCs/>
          <w:sz w:val="24"/>
          <w:szCs w:val="24"/>
        </w:rPr>
      </w:pPr>
      <w:r w:rsidRPr="00493EC0">
        <w:rPr>
          <w:rFonts w:ascii="Arial" w:hAnsi="Arial" w:cs="Arial"/>
          <w:bCs/>
          <w:iCs/>
          <w:sz w:val="24"/>
          <w:szCs w:val="24"/>
        </w:rPr>
        <w:t>Additional legal grounds for sensitive personal information / special categories of personal data:</w:t>
      </w:r>
    </w:p>
    <w:p w14:paraId="34EBB823" w14:textId="77777777" w:rsidR="007959B2" w:rsidRPr="00493EC0" w:rsidRDefault="007959B2" w:rsidP="007959B2">
      <w:pPr>
        <w:pStyle w:val="ListParagraph"/>
        <w:numPr>
          <w:ilvl w:val="0"/>
          <w:numId w:val="35"/>
        </w:numPr>
        <w:spacing w:before="120" w:after="120" w:line="360" w:lineRule="auto"/>
        <w:rPr>
          <w:rFonts w:ascii="Arial" w:hAnsi="Arial" w:cs="Arial"/>
          <w:sz w:val="24"/>
          <w:szCs w:val="24"/>
        </w:rPr>
      </w:pPr>
      <w:r w:rsidRPr="00493EC0">
        <w:rPr>
          <w:rFonts w:ascii="Arial" w:hAnsi="Arial" w:cs="Arial"/>
          <w:sz w:val="24"/>
          <w:szCs w:val="24"/>
        </w:rPr>
        <w:t>the use is necessary for the purposes of preventive or occupational medicine, medical diagnosis, the provision of health or social care or treatment or the management of health or social care systems and services</w:t>
      </w:r>
    </w:p>
    <w:p w14:paraId="5203F6EC" w14:textId="77777777" w:rsidR="007959B2" w:rsidRPr="00493EC0" w:rsidRDefault="00493EC0" w:rsidP="007959B2">
      <w:pPr>
        <w:pStyle w:val="ListParagraph"/>
        <w:numPr>
          <w:ilvl w:val="0"/>
          <w:numId w:val="35"/>
        </w:numPr>
        <w:spacing w:before="120" w:after="120" w:line="360" w:lineRule="auto"/>
        <w:rPr>
          <w:rFonts w:ascii="Arial" w:hAnsi="Arial" w:cs="Arial"/>
          <w:bCs/>
          <w:iCs/>
          <w:sz w:val="24"/>
          <w:szCs w:val="24"/>
        </w:rPr>
      </w:pPr>
      <w:r>
        <w:rPr>
          <w:rFonts w:ascii="Arial" w:hAnsi="Arial" w:cs="Arial"/>
          <w:sz w:val="24"/>
          <w:szCs w:val="24"/>
        </w:rPr>
        <w:t>y</w:t>
      </w:r>
      <w:r w:rsidR="007959B2" w:rsidRPr="00493EC0">
        <w:rPr>
          <w:rFonts w:ascii="Arial" w:hAnsi="Arial" w:cs="Arial"/>
          <w:sz w:val="24"/>
          <w:szCs w:val="24"/>
        </w:rPr>
        <w:t>ou have given explicit consent</w:t>
      </w:r>
    </w:p>
    <w:p w14:paraId="7D249E43" w14:textId="77777777" w:rsidR="007959B2" w:rsidRPr="00493EC0" w:rsidRDefault="00493EC0" w:rsidP="007959B2">
      <w:pPr>
        <w:pStyle w:val="ListParagraph"/>
        <w:numPr>
          <w:ilvl w:val="0"/>
          <w:numId w:val="35"/>
        </w:numPr>
        <w:spacing w:before="120" w:after="120" w:line="360" w:lineRule="auto"/>
        <w:rPr>
          <w:rStyle w:val="Strong"/>
          <w:rFonts w:ascii="Arial" w:hAnsi="Arial" w:cs="Arial"/>
          <w:b w:val="0"/>
          <w:bCs w:val="0"/>
          <w:sz w:val="24"/>
          <w:szCs w:val="24"/>
        </w:rPr>
      </w:pPr>
      <w:r>
        <w:rPr>
          <w:rFonts w:ascii="Arial" w:hAnsi="Arial" w:cs="Arial"/>
          <w:sz w:val="24"/>
          <w:szCs w:val="24"/>
        </w:rPr>
        <w:t>t</w:t>
      </w:r>
      <w:r w:rsidR="007959B2" w:rsidRPr="00493EC0">
        <w:rPr>
          <w:rFonts w:ascii="Arial" w:hAnsi="Arial" w:cs="Arial"/>
          <w:sz w:val="24"/>
          <w:szCs w:val="24"/>
        </w:rPr>
        <w:t xml:space="preserve">he use is necessary </w:t>
      </w:r>
      <w:proofErr w:type="gramStart"/>
      <w:r w:rsidR="007959B2" w:rsidRPr="00493EC0">
        <w:rPr>
          <w:rFonts w:ascii="Arial" w:hAnsi="Arial" w:cs="Arial"/>
          <w:sz w:val="24"/>
          <w:szCs w:val="24"/>
        </w:rPr>
        <w:t>in order for</w:t>
      </w:r>
      <w:proofErr w:type="gramEnd"/>
      <w:r w:rsidR="007959B2" w:rsidRPr="00493EC0">
        <w:rPr>
          <w:rFonts w:ascii="Arial" w:hAnsi="Arial" w:cs="Arial"/>
          <w:sz w:val="24"/>
          <w:szCs w:val="24"/>
        </w:rPr>
        <w:t xml:space="preserve"> us to establish, exercise or defend our legal rights.</w:t>
      </w:r>
    </w:p>
    <w:p w14:paraId="00D86B14" w14:textId="77777777" w:rsidR="007959B2" w:rsidRPr="00493EC0" w:rsidRDefault="007959B2" w:rsidP="007959B2">
      <w:pPr>
        <w:spacing w:before="120" w:after="120" w:line="360" w:lineRule="auto"/>
        <w:rPr>
          <w:rFonts w:ascii="Arial" w:eastAsia="Times New Roman" w:hAnsi="Arial" w:cs="Arial"/>
          <w:bCs/>
          <w:sz w:val="24"/>
          <w:szCs w:val="24"/>
          <w:lang w:eastAsia="en-GB"/>
        </w:rPr>
      </w:pPr>
      <w:r w:rsidRPr="00493EC0">
        <w:rPr>
          <w:rStyle w:val="Strong"/>
          <w:rFonts w:ascii="Arial" w:hAnsi="Arial" w:cs="Arial"/>
          <w:sz w:val="24"/>
          <w:szCs w:val="24"/>
        </w:rPr>
        <w:t xml:space="preserve">Service improvement, </w:t>
      </w:r>
      <w:proofErr w:type="gramStart"/>
      <w:r w:rsidRPr="00493EC0">
        <w:rPr>
          <w:rStyle w:val="Strong"/>
          <w:rFonts w:ascii="Arial" w:hAnsi="Arial" w:cs="Arial"/>
          <w:sz w:val="24"/>
          <w:szCs w:val="24"/>
        </w:rPr>
        <w:t>evaluation</w:t>
      </w:r>
      <w:proofErr w:type="gramEnd"/>
      <w:r w:rsidRPr="00493EC0">
        <w:rPr>
          <w:rStyle w:val="Strong"/>
          <w:rFonts w:ascii="Arial" w:hAnsi="Arial" w:cs="Arial"/>
          <w:sz w:val="24"/>
          <w:szCs w:val="24"/>
        </w:rPr>
        <w:t xml:space="preserve"> and audit (in order to improve the healthcare services that the Trust and others provide, and to protect and improve the health of the public)</w:t>
      </w:r>
    </w:p>
    <w:p w14:paraId="09907FC3" w14:textId="77777777" w:rsidR="007959B2" w:rsidRPr="00493EC0" w:rsidRDefault="007959B2" w:rsidP="007959B2">
      <w:pPr>
        <w:spacing w:before="120" w:after="120" w:line="360" w:lineRule="auto"/>
        <w:rPr>
          <w:rFonts w:ascii="Arial" w:hAnsi="Arial" w:cs="Arial"/>
          <w:bCs/>
          <w:iCs/>
          <w:sz w:val="24"/>
          <w:szCs w:val="24"/>
        </w:rPr>
      </w:pPr>
      <w:r w:rsidRPr="00493EC0">
        <w:rPr>
          <w:rFonts w:ascii="Arial" w:hAnsi="Arial" w:cs="Arial"/>
          <w:bCs/>
          <w:iCs/>
          <w:sz w:val="24"/>
          <w:szCs w:val="24"/>
        </w:rPr>
        <w:lastRenderedPageBreak/>
        <w:t>Legal grounds:</w:t>
      </w:r>
    </w:p>
    <w:p w14:paraId="078216BD" w14:textId="77777777" w:rsidR="007959B2" w:rsidRPr="00493EC0" w:rsidRDefault="007959B2" w:rsidP="007959B2">
      <w:pPr>
        <w:pStyle w:val="ListParagraph"/>
        <w:numPr>
          <w:ilvl w:val="0"/>
          <w:numId w:val="35"/>
        </w:numPr>
        <w:spacing w:before="120" w:after="120" w:line="360" w:lineRule="auto"/>
        <w:rPr>
          <w:rFonts w:ascii="Arial" w:hAnsi="Arial" w:cs="Arial"/>
          <w:sz w:val="24"/>
          <w:szCs w:val="24"/>
        </w:rPr>
      </w:pPr>
      <w:r w:rsidRPr="00493EC0">
        <w:rPr>
          <w:rFonts w:ascii="Arial" w:hAnsi="Arial" w:cs="Arial"/>
          <w:sz w:val="24"/>
          <w:szCs w:val="24"/>
        </w:rPr>
        <w:t>the use is necessary for compliance with a legal obligation</w:t>
      </w:r>
    </w:p>
    <w:p w14:paraId="24AF06CC" w14:textId="77777777" w:rsidR="007959B2" w:rsidRPr="00493EC0" w:rsidRDefault="007959B2" w:rsidP="007959B2">
      <w:pPr>
        <w:pStyle w:val="ListParagraph"/>
        <w:numPr>
          <w:ilvl w:val="0"/>
          <w:numId w:val="35"/>
        </w:numPr>
        <w:spacing w:before="120" w:after="120" w:line="360" w:lineRule="auto"/>
        <w:rPr>
          <w:rFonts w:ascii="Arial" w:hAnsi="Arial" w:cs="Arial"/>
          <w:sz w:val="24"/>
          <w:szCs w:val="24"/>
        </w:rPr>
      </w:pPr>
      <w:r w:rsidRPr="00493EC0">
        <w:rPr>
          <w:sz w:val="24"/>
          <w:szCs w:val="24"/>
        </w:rPr>
        <w:t xml:space="preserve"> </w:t>
      </w:r>
      <w:r w:rsidRPr="00493EC0">
        <w:rPr>
          <w:rFonts w:ascii="Arial" w:hAnsi="Arial" w:cs="Arial"/>
          <w:sz w:val="24"/>
          <w:szCs w:val="24"/>
        </w:rPr>
        <w:t>we need to use the information to protect your vital interests or the vital interests of a third party</w:t>
      </w:r>
    </w:p>
    <w:p w14:paraId="69A48FCB" w14:textId="77777777" w:rsidR="007959B2" w:rsidRPr="00493EC0" w:rsidRDefault="007959B2" w:rsidP="007959B2">
      <w:pPr>
        <w:pStyle w:val="ListParagraph"/>
        <w:numPr>
          <w:ilvl w:val="0"/>
          <w:numId w:val="35"/>
        </w:numPr>
        <w:spacing w:before="120" w:after="120" w:line="360" w:lineRule="auto"/>
        <w:rPr>
          <w:rFonts w:ascii="Arial" w:hAnsi="Arial" w:cs="Arial"/>
          <w:sz w:val="24"/>
          <w:szCs w:val="24"/>
        </w:rPr>
      </w:pPr>
      <w:r w:rsidRPr="00493EC0">
        <w:rPr>
          <w:rFonts w:ascii="Arial" w:hAnsi="Arial" w:cs="Arial"/>
          <w:sz w:val="24"/>
          <w:szCs w:val="24"/>
        </w:rPr>
        <w:t xml:space="preserve">the use is necessary for the performance of a task carried out in the public interest or in the exercise of official authority vested in the controller </w:t>
      </w:r>
      <w:proofErr w:type="gramStart"/>
      <w:r w:rsidRPr="00493EC0">
        <w:rPr>
          <w:rFonts w:ascii="Arial" w:hAnsi="Arial" w:cs="Arial"/>
          <w:sz w:val="24"/>
          <w:szCs w:val="24"/>
        </w:rPr>
        <w:t>e.g.</w:t>
      </w:r>
      <w:proofErr w:type="gramEnd"/>
      <w:r w:rsidRPr="00493EC0">
        <w:rPr>
          <w:rFonts w:ascii="Arial" w:hAnsi="Arial" w:cs="Arial"/>
          <w:sz w:val="24"/>
          <w:szCs w:val="24"/>
        </w:rPr>
        <w:t xml:space="preserve"> in order to provide you or another with healthcare services</w:t>
      </w:r>
    </w:p>
    <w:p w14:paraId="692D5278" w14:textId="77777777" w:rsidR="007959B2" w:rsidRPr="00493EC0" w:rsidRDefault="00493EC0" w:rsidP="007959B2">
      <w:pPr>
        <w:pStyle w:val="ListParagraph"/>
        <w:numPr>
          <w:ilvl w:val="0"/>
          <w:numId w:val="35"/>
        </w:numPr>
        <w:spacing w:before="120" w:after="120" w:line="360" w:lineRule="auto"/>
        <w:jc w:val="both"/>
        <w:outlineLvl w:val="1"/>
        <w:rPr>
          <w:rFonts w:ascii="Arial" w:hAnsi="Arial" w:cs="Arial"/>
          <w:bCs/>
          <w:iCs/>
          <w:sz w:val="24"/>
          <w:szCs w:val="24"/>
        </w:rPr>
      </w:pPr>
      <w:r>
        <w:rPr>
          <w:rFonts w:ascii="Helvetica" w:hAnsi="Helvetica"/>
          <w:sz w:val="24"/>
          <w:szCs w:val="24"/>
          <w:shd w:val="clear" w:color="auto" w:fill="FFFFFF"/>
        </w:rPr>
        <w:t>y</w:t>
      </w:r>
      <w:r w:rsidR="007959B2" w:rsidRPr="00493EC0">
        <w:rPr>
          <w:rFonts w:ascii="Helvetica" w:hAnsi="Helvetica"/>
          <w:sz w:val="24"/>
          <w:szCs w:val="24"/>
          <w:shd w:val="clear" w:color="auto" w:fill="FFFFFF"/>
        </w:rPr>
        <w:t>ou have given us your consent</w:t>
      </w:r>
      <w:r w:rsidR="007959B2" w:rsidRPr="00493EC0">
        <w:rPr>
          <w:rFonts w:ascii="Arial" w:hAnsi="Arial" w:cs="Arial"/>
          <w:bCs/>
          <w:iCs/>
          <w:sz w:val="24"/>
          <w:szCs w:val="24"/>
        </w:rPr>
        <w:t>.</w:t>
      </w:r>
    </w:p>
    <w:p w14:paraId="0AC1C786" w14:textId="77777777" w:rsidR="007959B2" w:rsidRPr="00493EC0" w:rsidRDefault="007959B2" w:rsidP="007959B2">
      <w:pPr>
        <w:spacing w:before="120" w:after="120" w:line="360" w:lineRule="auto"/>
        <w:rPr>
          <w:rFonts w:ascii="Arial" w:hAnsi="Arial" w:cs="Arial"/>
          <w:bCs/>
          <w:iCs/>
          <w:sz w:val="24"/>
          <w:szCs w:val="24"/>
        </w:rPr>
      </w:pPr>
      <w:r w:rsidRPr="00493EC0">
        <w:rPr>
          <w:rFonts w:ascii="Arial" w:hAnsi="Arial" w:cs="Arial"/>
          <w:bCs/>
          <w:iCs/>
          <w:sz w:val="24"/>
          <w:szCs w:val="24"/>
        </w:rPr>
        <w:t>Additional legal grounds for sensitive personal information / special categories of personal data:</w:t>
      </w:r>
    </w:p>
    <w:p w14:paraId="471011CE" w14:textId="77777777" w:rsidR="007959B2" w:rsidRPr="00493EC0" w:rsidRDefault="007959B2" w:rsidP="007959B2">
      <w:pPr>
        <w:pStyle w:val="ListParagraph"/>
        <w:numPr>
          <w:ilvl w:val="0"/>
          <w:numId w:val="35"/>
        </w:numPr>
        <w:spacing w:before="120" w:after="120" w:line="360" w:lineRule="auto"/>
        <w:rPr>
          <w:rFonts w:ascii="Arial" w:hAnsi="Arial" w:cs="Arial"/>
          <w:sz w:val="24"/>
          <w:szCs w:val="24"/>
        </w:rPr>
      </w:pPr>
      <w:r w:rsidRPr="00493EC0">
        <w:rPr>
          <w:rFonts w:ascii="Arial" w:hAnsi="Arial" w:cs="Arial"/>
          <w:sz w:val="24"/>
          <w:szCs w:val="24"/>
        </w:rPr>
        <w:t xml:space="preserve">we need to use the information to protect your vital </w:t>
      </w:r>
      <w:proofErr w:type="gramStart"/>
      <w:r w:rsidRPr="00493EC0">
        <w:rPr>
          <w:rFonts w:ascii="Arial" w:hAnsi="Arial" w:cs="Arial"/>
          <w:sz w:val="24"/>
          <w:szCs w:val="24"/>
        </w:rPr>
        <w:t>interests</w:t>
      </w:r>
      <w:proofErr w:type="gramEnd"/>
      <w:r w:rsidRPr="00493EC0">
        <w:rPr>
          <w:rFonts w:ascii="Arial" w:hAnsi="Arial" w:cs="Arial"/>
          <w:sz w:val="24"/>
          <w:szCs w:val="24"/>
        </w:rPr>
        <w:t xml:space="preserve"> or the vital interests of a third party and you or the third party are physically or legally incapable of giving consent</w:t>
      </w:r>
    </w:p>
    <w:p w14:paraId="4E87F988" w14:textId="77777777" w:rsidR="007959B2" w:rsidRPr="00493EC0" w:rsidRDefault="007959B2" w:rsidP="007959B2">
      <w:pPr>
        <w:pStyle w:val="ListParagraph"/>
        <w:numPr>
          <w:ilvl w:val="0"/>
          <w:numId w:val="35"/>
        </w:numPr>
        <w:spacing w:before="120" w:after="120" w:line="360" w:lineRule="auto"/>
        <w:rPr>
          <w:rFonts w:ascii="Arial" w:hAnsi="Arial" w:cs="Arial"/>
          <w:sz w:val="24"/>
          <w:szCs w:val="24"/>
        </w:rPr>
      </w:pPr>
      <w:r w:rsidRPr="00493EC0">
        <w:rPr>
          <w:rFonts w:ascii="Arial" w:hAnsi="Arial" w:cs="Arial"/>
          <w:sz w:val="24"/>
          <w:szCs w:val="24"/>
        </w:rPr>
        <w:t>we need to use the information for reasons of substantial public interest</w:t>
      </w:r>
    </w:p>
    <w:p w14:paraId="517CAD3F" w14:textId="77777777" w:rsidR="007959B2" w:rsidRPr="00493EC0" w:rsidRDefault="007959B2" w:rsidP="007959B2">
      <w:pPr>
        <w:pStyle w:val="ListParagraph"/>
        <w:numPr>
          <w:ilvl w:val="0"/>
          <w:numId w:val="35"/>
        </w:numPr>
        <w:spacing w:before="120" w:after="120" w:line="360" w:lineRule="auto"/>
        <w:rPr>
          <w:rFonts w:ascii="Arial" w:hAnsi="Arial" w:cs="Arial"/>
          <w:sz w:val="24"/>
          <w:szCs w:val="24"/>
        </w:rPr>
      </w:pPr>
      <w:r w:rsidRPr="00493EC0">
        <w:rPr>
          <w:rFonts w:ascii="Arial" w:hAnsi="Arial" w:cs="Arial"/>
          <w:sz w:val="24"/>
          <w:szCs w:val="24"/>
        </w:rPr>
        <w:t>the use is necessary for the purposes of preventive or occupational medicine, medical diagnosis, the provision of health or social care or treatment or the management of health or social care systems and services</w:t>
      </w:r>
    </w:p>
    <w:p w14:paraId="370F37BC" w14:textId="77777777" w:rsidR="007959B2" w:rsidRPr="00493EC0" w:rsidRDefault="007959B2" w:rsidP="007959B2">
      <w:pPr>
        <w:pStyle w:val="ListParagraph"/>
        <w:numPr>
          <w:ilvl w:val="0"/>
          <w:numId w:val="35"/>
        </w:numPr>
        <w:spacing w:before="120" w:after="120" w:line="360" w:lineRule="auto"/>
        <w:rPr>
          <w:rFonts w:ascii="Arial" w:hAnsi="Arial" w:cs="Arial"/>
          <w:sz w:val="24"/>
          <w:szCs w:val="24"/>
        </w:rPr>
      </w:pPr>
      <w:r w:rsidRPr="00493EC0">
        <w:rPr>
          <w:rFonts w:ascii="Arial" w:hAnsi="Arial" w:cs="Arial"/>
          <w:sz w:val="24"/>
          <w:szCs w:val="24"/>
        </w:rPr>
        <w:t xml:space="preserve">the use is necessary for reasons of public interest </w:t>
      </w:r>
      <w:proofErr w:type="gramStart"/>
      <w:r w:rsidRPr="00493EC0">
        <w:rPr>
          <w:rFonts w:ascii="Arial" w:hAnsi="Arial" w:cs="Arial"/>
          <w:sz w:val="24"/>
          <w:szCs w:val="24"/>
        </w:rPr>
        <w:t>in the area of</w:t>
      </w:r>
      <w:proofErr w:type="gramEnd"/>
      <w:r w:rsidRPr="00493EC0">
        <w:rPr>
          <w:rFonts w:ascii="Arial" w:hAnsi="Arial" w:cs="Arial"/>
          <w:sz w:val="24"/>
          <w:szCs w:val="24"/>
        </w:rPr>
        <w:t xml:space="preserve"> public health, such as ensuring high standards of quality and safety of health care</w:t>
      </w:r>
    </w:p>
    <w:p w14:paraId="5DD9E5B6" w14:textId="77777777" w:rsidR="007959B2" w:rsidRPr="00493EC0" w:rsidRDefault="00493EC0" w:rsidP="007959B2">
      <w:pPr>
        <w:pStyle w:val="ListParagraph"/>
        <w:numPr>
          <w:ilvl w:val="0"/>
          <w:numId w:val="35"/>
        </w:numPr>
        <w:spacing w:before="120" w:after="120" w:line="360" w:lineRule="auto"/>
        <w:rPr>
          <w:rFonts w:ascii="Arial" w:hAnsi="Arial" w:cs="Arial"/>
          <w:bCs/>
          <w:iCs/>
          <w:sz w:val="24"/>
          <w:szCs w:val="24"/>
        </w:rPr>
      </w:pPr>
      <w:r>
        <w:rPr>
          <w:rFonts w:ascii="Arial" w:hAnsi="Arial" w:cs="Arial"/>
          <w:sz w:val="24"/>
          <w:szCs w:val="24"/>
        </w:rPr>
        <w:t>y</w:t>
      </w:r>
      <w:r w:rsidR="007959B2" w:rsidRPr="00493EC0">
        <w:rPr>
          <w:rFonts w:ascii="Arial" w:hAnsi="Arial" w:cs="Arial"/>
          <w:sz w:val="24"/>
          <w:szCs w:val="24"/>
        </w:rPr>
        <w:t>ou have given</w:t>
      </w:r>
      <w:r w:rsidR="00840B03" w:rsidRPr="00493EC0">
        <w:rPr>
          <w:rFonts w:ascii="Arial" w:hAnsi="Arial" w:cs="Arial"/>
          <w:sz w:val="24"/>
          <w:szCs w:val="24"/>
        </w:rPr>
        <w:t xml:space="preserve"> explicit consent</w:t>
      </w:r>
      <w:r w:rsidR="007959B2" w:rsidRPr="00493EC0">
        <w:rPr>
          <w:rFonts w:ascii="Arial" w:hAnsi="Arial" w:cs="Arial"/>
          <w:bCs/>
          <w:iCs/>
          <w:sz w:val="24"/>
          <w:szCs w:val="24"/>
        </w:rPr>
        <w:t>.</w:t>
      </w:r>
    </w:p>
    <w:p w14:paraId="0B4E5CB9" w14:textId="77777777" w:rsidR="007959B2" w:rsidRPr="00493EC0" w:rsidRDefault="007959B2" w:rsidP="007959B2">
      <w:pPr>
        <w:spacing w:before="120" w:after="120" w:line="360" w:lineRule="auto"/>
        <w:rPr>
          <w:rStyle w:val="Strong"/>
          <w:rFonts w:ascii="Arial" w:hAnsi="Arial" w:cs="Arial"/>
          <w:bCs w:val="0"/>
          <w:sz w:val="24"/>
          <w:szCs w:val="24"/>
        </w:rPr>
      </w:pPr>
    </w:p>
    <w:p w14:paraId="5847E45F" w14:textId="77777777" w:rsidR="007959B2" w:rsidRPr="00493EC0" w:rsidRDefault="007959B2" w:rsidP="007959B2">
      <w:pPr>
        <w:spacing w:before="120" w:after="120" w:line="360" w:lineRule="auto"/>
        <w:rPr>
          <w:rStyle w:val="Strong"/>
          <w:rFonts w:ascii="Arial" w:hAnsi="Arial" w:cs="Arial"/>
          <w:bCs w:val="0"/>
          <w:sz w:val="24"/>
          <w:szCs w:val="24"/>
        </w:rPr>
      </w:pPr>
      <w:r w:rsidRPr="00493EC0">
        <w:rPr>
          <w:rStyle w:val="Strong"/>
          <w:rFonts w:ascii="Arial" w:hAnsi="Arial" w:cs="Arial"/>
          <w:bCs w:val="0"/>
          <w:sz w:val="24"/>
          <w:szCs w:val="24"/>
        </w:rPr>
        <w:t>Communicating with you and resolving any queries or complaints that you might have. Communicating with any other individual that you ask us to update about your care.</w:t>
      </w:r>
    </w:p>
    <w:p w14:paraId="5910EF12" w14:textId="77777777" w:rsidR="007959B2" w:rsidRPr="00493EC0" w:rsidRDefault="007959B2" w:rsidP="007959B2">
      <w:pPr>
        <w:spacing w:before="120" w:after="120" w:line="360" w:lineRule="auto"/>
        <w:rPr>
          <w:rFonts w:ascii="Arial" w:hAnsi="Arial" w:cs="Arial"/>
          <w:bCs/>
          <w:iCs/>
          <w:sz w:val="24"/>
          <w:szCs w:val="24"/>
        </w:rPr>
      </w:pPr>
      <w:r w:rsidRPr="00493EC0">
        <w:rPr>
          <w:rFonts w:ascii="Arial" w:hAnsi="Arial" w:cs="Arial"/>
          <w:bCs/>
          <w:iCs/>
          <w:sz w:val="24"/>
          <w:szCs w:val="24"/>
        </w:rPr>
        <w:t>Legal grounds:</w:t>
      </w:r>
    </w:p>
    <w:p w14:paraId="79B06837" w14:textId="77777777" w:rsidR="007959B2" w:rsidRPr="00493EC0" w:rsidRDefault="007959B2" w:rsidP="007959B2">
      <w:pPr>
        <w:pStyle w:val="ListParagraph"/>
        <w:numPr>
          <w:ilvl w:val="0"/>
          <w:numId w:val="35"/>
        </w:numPr>
        <w:spacing w:before="120" w:after="120" w:line="360" w:lineRule="auto"/>
        <w:rPr>
          <w:rFonts w:ascii="Arial" w:hAnsi="Arial" w:cs="Arial"/>
          <w:sz w:val="24"/>
          <w:szCs w:val="24"/>
        </w:rPr>
      </w:pPr>
      <w:r w:rsidRPr="00493EC0">
        <w:rPr>
          <w:rFonts w:ascii="Arial" w:hAnsi="Arial" w:cs="Arial"/>
          <w:sz w:val="24"/>
          <w:szCs w:val="24"/>
        </w:rPr>
        <w:t>the use is necessary for compliance with a legal obligation</w:t>
      </w:r>
    </w:p>
    <w:p w14:paraId="7F9B0EA5" w14:textId="77777777" w:rsidR="007959B2" w:rsidRPr="00493EC0" w:rsidRDefault="007959B2" w:rsidP="007959B2">
      <w:pPr>
        <w:pStyle w:val="ListParagraph"/>
        <w:numPr>
          <w:ilvl w:val="0"/>
          <w:numId w:val="35"/>
        </w:numPr>
        <w:spacing w:before="120" w:after="120" w:line="360" w:lineRule="auto"/>
        <w:rPr>
          <w:rFonts w:ascii="Arial" w:hAnsi="Arial" w:cs="Arial"/>
          <w:sz w:val="24"/>
          <w:szCs w:val="24"/>
        </w:rPr>
      </w:pPr>
      <w:r w:rsidRPr="00493EC0">
        <w:rPr>
          <w:rFonts w:ascii="Arial" w:hAnsi="Arial" w:cs="Arial"/>
          <w:sz w:val="24"/>
          <w:szCs w:val="24"/>
        </w:rPr>
        <w:t xml:space="preserve">the use is necessary for the performance of a task carried out in the public interest or in the exercise of official authority vested in the controller </w:t>
      </w:r>
      <w:proofErr w:type="gramStart"/>
      <w:r w:rsidRPr="00493EC0">
        <w:rPr>
          <w:rFonts w:ascii="Arial" w:hAnsi="Arial" w:cs="Arial"/>
          <w:sz w:val="24"/>
          <w:szCs w:val="24"/>
        </w:rPr>
        <w:t>e.g.</w:t>
      </w:r>
      <w:proofErr w:type="gramEnd"/>
      <w:r w:rsidRPr="00493EC0">
        <w:rPr>
          <w:rFonts w:ascii="Arial" w:hAnsi="Arial" w:cs="Arial"/>
          <w:sz w:val="24"/>
          <w:szCs w:val="24"/>
        </w:rPr>
        <w:t xml:space="preserve"> in order to provide you or another with healthcare services</w:t>
      </w:r>
    </w:p>
    <w:p w14:paraId="7A8DDC21" w14:textId="77777777" w:rsidR="007959B2" w:rsidRPr="00493EC0" w:rsidRDefault="007959B2" w:rsidP="007959B2">
      <w:pPr>
        <w:pStyle w:val="ListParagraph"/>
        <w:numPr>
          <w:ilvl w:val="0"/>
          <w:numId w:val="35"/>
        </w:numPr>
        <w:spacing w:before="120" w:after="120" w:line="360" w:lineRule="auto"/>
        <w:jc w:val="both"/>
        <w:outlineLvl w:val="1"/>
        <w:rPr>
          <w:rFonts w:ascii="Arial" w:hAnsi="Arial" w:cs="Arial"/>
          <w:bCs/>
          <w:iCs/>
          <w:sz w:val="24"/>
          <w:szCs w:val="24"/>
        </w:rPr>
      </w:pPr>
      <w:r w:rsidRPr="00493EC0">
        <w:rPr>
          <w:rFonts w:ascii="Helvetica" w:hAnsi="Helvetica"/>
          <w:sz w:val="24"/>
          <w:szCs w:val="24"/>
          <w:shd w:val="clear" w:color="auto" w:fill="FFFFFF"/>
        </w:rPr>
        <w:t>you have given us your consent</w:t>
      </w:r>
      <w:r w:rsidRPr="00493EC0">
        <w:rPr>
          <w:rFonts w:ascii="Arial" w:hAnsi="Arial" w:cs="Arial"/>
          <w:bCs/>
          <w:iCs/>
          <w:sz w:val="24"/>
          <w:szCs w:val="24"/>
        </w:rPr>
        <w:t>.</w:t>
      </w:r>
    </w:p>
    <w:p w14:paraId="2F42D87F" w14:textId="77777777" w:rsidR="007959B2" w:rsidRPr="00493EC0" w:rsidRDefault="007959B2" w:rsidP="007959B2">
      <w:pPr>
        <w:spacing w:before="120" w:after="120" w:line="360" w:lineRule="auto"/>
        <w:rPr>
          <w:rFonts w:ascii="Arial" w:hAnsi="Arial" w:cs="Arial"/>
          <w:bCs/>
          <w:iCs/>
          <w:sz w:val="24"/>
          <w:szCs w:val="24"/>
        </w:rPr>
      </w:pPr>
      <w:r w:rsidRPr="00493EC0">
        <w:rPr>
          <w:rFonts w:ascii="Arial" w:hAnsi="Arial" w:cs="Arial"/>
          <w:bCs/>
          <w:iCs/>
          <w:sz w:val="24"/>
          <w:szCs w:val="24"/>
        </w:rPr>
        <w:lastRenderedPageBreak/>
        <w:t>Additional legal grounds for sensitive personal information / special categories of personal data:</w:t>
      </w:r>
    </w:p>
    <w:p w14:paraId="32785961" w14:textId="77777777" w:rsidR="007959B2" w:rsidRPr="00493EC0" w:rsidRDefault="007959B2" w:rsidP="007959B2">
      <w:pPr>
        <w:pStyle w:val="ListParagraph"/>
        <w:numPr>
          <w:ilvl w:val="0"/>
          <w:numId w:val="35"/>
        </w:numPr>
        <w:spacing w:before="120" w:after="120" w:line="360" w:lineRule="auto"/>
        <w:rPr>
          <w:rFonts w:ascii="Arial" w:hAnsi="Arial" w:cs="Arial"/>
          <w:sz w:val="24"/>
          <w:szCs w:val="24"/>
        </w:rPr>
      </w:pPr>
      <w:r w:rsidRPr="00493EC0">
        <w:rPr>
          <w:rFonts w:ascii="Arial" w:hAnsi="Arial" w:cs="Arial"/>
          <w:sz w:val="24"/>
          <w:szCs w:val="24"/>
        </w:rPr>
        <w:t>the use is necessary for the purposes of preventive or occupational medicine, medical diagnosis, the provision of health or social care or treatment or the management of health or social care systems and services</w:t>
      </w:r>
    </w:p>
    <w:p w14:paraId="4E099E87" w14:textId="77777777" w:rsidR="007959B2" w:rsidRPr="00493EC0" w:rsidRDefault="007959B2" w:rsidP="007959B2">
      <w:pPr>
        <w:pStyle w:val="ListParagraph"/>
        <w:numPr>
          <w:ilvl w:val="0"/>
          <w:numId w:val="35"/>
        </w:numPr>
        <w:spacing w:before="120" w:after="120" w:line="360" w:lineRule="auto"/>
        <w:rPr>
          <w:rFonts w:ascii="Arial" w:hAnsi="Arial" w:cs="Arial"/>
          <w:sz w:val="24"/>
          <w:szCs w:val="24"/>
        </w:rPr>
      </w:pPr>
      <w:r w:rsidRPr="00493EC0">
        <w:rPr>
          <w:rFonts w:ascii="Arial" w:hAnsi="Arial" w:cs="Arial"/>
          <w:sz w:val="24"/>
          <w:szCs w:val="24"/>
        </w:rPr>
        <w:t xml:space="preserve">The use is necessary </w:t>
      </w:r>
      <w:proofErr w:type="gramStart"/>
      <w:r w:rsidRPr="00493EC0">
        <w:rPr>
          <w:rFonts w:ascii="Arial" w:hAnsi="Arial" w:cs="Arial"/>
          <w:sz w:val="24"/>
          <w:szCs w:val="24"/>
        </w:rPr>
        <w:t>in order for</w:t>
      </w:r>
      <w:proofErr w:type="gramEnd"/>
      <w:r w:rsidRPr="00493EC0">
        <w:rPr>
          <w:rFonts w:ascii="Arial" w:hAnsi="Arial" w:cs="Arial"/>
          <w:sz w:val="24"/>
          <w:szCs w:val="24"/>
        </w:rPr>
        <w:t xml:space="preserve"> us to establish, exercise or defend our legal rights.</w:t>
      </w:r>
    </w:p>
    <w:p w14:paraId="62137509" w14:textId="77777777" w:rsidR="007959B2" w:rsidRPr="00405069" w:rsidRDefault="007959B2" w:rsidP="007959B2">
      <w:pPr>
        <w:pStyle w:val="ListParagraph"/>
        <w:numPr>
          <w:ilvl w:val="0"/>
          <w:numId w:val="35"/>
        </w:numPr>
        <w:spacing w:before="120" w:after="120" w:line="360" w:lineRule="auto"/>
        <w:rPr>
          <w:rStyle w:val="Strong"/>
          <w:rFonts w:ascii="Arial" w:hAnsi="Arial" w:cs="Arial"/>
          <w:b w:val="0"/>
          <w:iCs/>
          <w:sz w:val="24"/>
          <w:szCs w:val="24"/>
        </w:rPr>
      </w:pPr>
      <w:r w:rsidRPr="00493EC0">
        <w:rPr>
          <w:rFonts w:ascii="Arial" w:hAnsi="Arial" w:cs="Arial"/>
          <w:sz w:val="24"/>
          <w:szCs w:val="24"/>
        </w:rPr>
        <w:t>you have given explicit consent</w:t>
      </w:r>
      <w:r w:rsidRPr="00493EC0">
        <w:rPr>
          <w:rFonts w:ascii="Arial" w:hAnsi="Arial" w:cs="Arial"/>
          <w:bCs/>
          <w:iCs/>
          <w:sz w:val="24"/>
          <w:szCs w:val="24"/>
        </w:rPr>
        <w:t>.</w:t>
      </w:r>
    </w:p>
    <w:p w14:paraId="1F7DCBDD" w14:textId="77777777" w:rsidR="007959B2" w:rsidRPr="00493EC0" w:rsidRDefault="007959B2" w:rsidP="007959B2">
      <w:pPr>
        <w:spacing w:before="120" w:after="120" w:line="360" w:lineRule="auto"/>
        <w:rPr>
          <w:rStyle w:val="Strong"/>
          <w:rFonts w:ascii="Arial" w:hAnsi="Arial" w:cs="Arial"/>
          <w:sz w:val="24"/>
          <w:szCs w:val="24"/>
        </w:rPr>
      </w:pPr>
      <w:r w:rsidRPr="00493EC0">
        <w:rPr>
          <w:rStyle w:val="Strong"/>
          <w:rFonts w:ascii="Arial" w:hAnsi="Arial" w:cs="Arial"/>
          <w:sz w:val="24"/>
          <w:szCs w:val="24"/>
        </w:rPr>
        <w:t>Complying with our legal and regulatory requirements</w:t>
      </w:r>
    </w:p>
    <w:p w14:paraId="38029ED9" w14:textId="77777777" w:rsidR="007959B2" w:rsidRPr="00493EC0" w:rsidRDefault="007959B2" w:rsidP="007959B2">
      <w:pPr>
        <w:spacing w:before="120" w:after="120" w:line="360" w:lineRule="auto"/>
        <w:rPr>
          <w:rFonts w:ascii="Arial" w:hAnsi="Arial" w:cs="Arial"/>
          <w:bCs/>
          <w:iCs/>
          <w:sz w:val="24"/>
          <w:szCs w:val="24"/>
        </w:rPr>
      </w:pPr>
      <w:r w:rsidRPr="00493EC0">
        <w:rPr>
          <w:rFonts w:ascii="Arial" w:hAnsi="Arial" w:cs="Arial"/>
          <w:bCs/>
          <w:iCs/>
          <w:sz w:val="24"/>
          <w:szCs w:val="24"/>
        </w:rPr>
        <w:t>Legal grounds:</w:t>
      </w:r>
    </w:p>
    <w:p w14:paraId="5794C233" w14:textId="77777777" w:rsidR="007959B2" w:rsidRPr="00493EC0" w:rsidRDefault="007959B2" w:rsidP="007959B2">
      <w:pPr>
        <w:pStyle w:val="ListParagraph"/>
        <w:numPr>
          <w:ilvl w:val="0"/>
          <w:numId w:val="35"/>
        </w:numPr>
        <w:spacing w:before="120" w:after="120" w:line="360" w:lineRule="auto"/>
        <w:rPr>
          <w:rFonts w:ascii="Arial" w:hAnsi="Arial" w:cs="Arial"/>
          <w:sz w:val="24"/>
          <w:szCs w:val="24"/>
        </w:rPr>
      </w:pPr>
      <w:r w:rsidRPr="00493EC0">
        <w:rPr>
          <w:rFonts w:ascii="Arial" w:hAnsi="Arial" w:cs="Arial"/>
          <w:sz w:val="24"/>
          <w:szCs w:val="24"/>
        </w:rPr>
        <w:t>the use is necessary for compliance with a legal obligation</w:t>
      </w:r>
    </w:p>
    <w:p w14:paraId="00EAF06E" w14:textId="77777777" w:rsidR="007959B2" w:rsidRPr="00493EC0" w:rsidRDefault="007959B2" w:rsidP="007959B2">
      <w:pPr>
        <w:pStyle w:val="ListParagraph"/>
        <w:numPr>
          <w:ilvl w:val="0"/>
          <w:numId w:val="35"/>
        </w:numPr>
        <w:spacing w:before="120" w:after="120" w:line="360" w:lineRule="auto"/>
        <w:jc w:val="both"/>
        <w:outlineLvl w:val="1"/>
        <w:rPr>
          <w:rFonts w:ascii="Arial" w:hAnsi="Arial" w:cs="Arial"/>
          <w:bCs/>
          <w:iCs/>
          <w:sz w:val="24"/>
          <w:szCs w:val="24"/>
        </w:rPr>
      </w:pPr>
      <w:r w:rsidRPr="00493EC0">
        <w:rPr>
          <w:rFonts w:ascii="Helvetica" w:hAnsi="Helvetica"/>
          <w:sz w:val="24"/>
          <w:szCs w:val="24"/>
          <w:shd w:val="clear" w:color="auto" w:fill="FFFFFF"/>
        </w:rPr>
        <w:t>you have given us your consent</w:t>
      </w:r>
      <w:r w:rsidRPr="00493EC0">
        <w:rPr>
          <w:rFonts w:ascii="Arial" w:hAnsi="Arial" w:cs="Arial"/>
          <w:bCs/>
          <w:iCs/>
          <w:sz w:val="24"/>
          <w:szCs w:val="24"/>
        </w:rPr>
        <w:t>.</w:t>
      </w:r>
    </w:p>
    <w:p w14:paraId="50164D87" w14:textId="77777777" w:rsidR="007959B2" w:rsidRPr="00493EC0" w:rsidRDefault="007959B2" w:rsidP="007959B2">
      <w:pPr>
        <w:spacing w:before="120" w:after="120" w:line="360" w:lineRule="auto"/>
        <w:rPr>
          <w:rFonts w:ascii="Arial" w:hAnsi="Arial" w:cs="Arial"/>
          <w:bCs/>
          <w:iCs/>
          <w:sz w:val="24"/>
          <w:szCs w:val="24"/>
        </w:rPr>
      </w:pPr>
      <w:r w:rsidRPr="00493EC0">
        <w:rPr>
          <w:rFonts w:ascii="Arial" w:hAnsi="Arial" w:cs="Arial"/>
          <w:bCs/>
          <w:iCs/>
          <w:sz w:val="24"/>
          <w:szCs w:val="24"/>
        </w:rPr>
        <w:t>Additional legal grounds for sensitive personal information / special categories of personal data:</w:t>
      </w:r>
    </w:p>
    <w:p w14:paraId="02A91C46" w14:textId="77777777" w:rsidR="007959B2" w:rsidRPr="00493EC0" w:rsidRDefault="006F5201" w:rsidP="007959B2">
      <w:pPr>
        <w:pStyle w:val="ListParagraph"/>
        <w:numPr>
          <w:ilvl w:val="0"/>
          <w:numId w:val="35"/>
        </w:numPr>
        <w:spacing w:before="120" w:after="120" w:line="360" w:lineRule="auto"/>
        <w:rPr>
          <w:rFonts w:ascii="Arial" w:hAnsi="Arial" w:cs="Arial"/>
          <w:sz w:val="24"/>
          <w:szCs w:val="24"/>
        </w:rPr>
      </w:pPr>
      <w:r>
        <w:rPr>
          <w:rFonts w:ascii="Arial" w:hAnsi="Arial" w:cs="Arial"/>
          <w:sz w:val="24"/>
          <w:szCs w:val="24"/>
        </w:rPr>
        <w:t>t</w:t>
      </w:r>
      <w:r w:rsidR="007959B2" w:rsidRPr="00493EC0">
        <w:rPr>
          <w:rFonts w:ascii="Arial" w:hAnsi="Arial" w:cs="Arial"/>
          <w:sz w:val="24"/>
          <w:szCs w:val="24"/>
        </w:rPr>
        <w:t xml:space="preserve">he use is necessary </w:t>
      </w:r>
      <w:proofErr w:type="gramStart"/>
      <w:r w:rsidR="007959B2" w:rsidRPr="00493EC0">
        <w:rPr>
          <w:rFonts w:ascii="Arial" w:hAnsi="Arial" w:cs="Arial"/>
          <w:sz w:val="24"/>
          <w:szCs w:val="24"/>
        </w:rPr>
        <w:t>in order for</w:t>
      </w:r>
      <w:proofErr w:type="gramEnd"/>
      <w:r w:rsidR="007959B2" w:rsidRPr="00493EC0">
        <w:rPr>
          <w:rFonts w:ascii="Arial" w:hAnsi="Arial" w:cs="Arial"/>
          <w:sz w:val="24"/>
          <w:szCs w:val="24"/>
        </w:rPr>
        <w:t xml:space="preserve"> us to establish, exercise or defend our legal rights.</w:t>
      </w:r>
    </w:p>
    <w:p w14:paraId="2CAE5B69" w14:textId="77777777" w:rsidR="007959B2" w:rsidRPr="00493EC0" w:rsidRDefault="007959B2" w:rsidP="007959B2">
      <w:pPr>
        <w:pStyle w:val="ListParagraph"/>
        <w:numPr>
          <w:ilvl w:val="0"/>
          <w:numId w:val="35"/>
        </w:numPr>
        <w:spacing w:before="120" w:after="120" w:line="360" w:lineRule="auto"/>
        <w:rPr>
          <w:rFonts w:ascii="Arial" w:hAnsi="Arial" w:cs="Arial"/>
          <w:bCs/>
          <w:iCs/>
          <w:sz w:val="24"/>
          <w:szCs w:val="24"/>
        </w:rPr>
      </w:pPr>
      <w:r w:rsidRPr="00493EC0">
        <w:rPr>
          <w:rFonts w:ascii="Arial" w:hAnsi="Arial" w:cs="Arial"/>
          <w:sz w:val="24"/>
          <w:szCs w:val="24"/>
        </w:rPr>
        <w:t>you have given explicit consent</w:t>
      </w:r>
      <w:r w:rsidRPr="00493EC0">
        <w:rPr>
          <w:rFonts w:ascii="Arial" w:hAnsi="Arial" w:cs="Arial"/>
          <w:bCs/>
          <w:iCs/>
          <w:sz w:val="24"/>
          <w:szCs w:val="24"/>
        </w:rPr>
        <w:t>.</w:t>
      </w:r>
    </w:p>
    <w:p w14:paraId="37F5848B" w14:textId="77777777" w:rsidR="007959B2" w:rsidRDefault="007959B2" w:rsidP="007959B2">
      <w:pPr>
        <w:spacing w:before="120" w:after="120" w:line="360" w:lineRule="auto"/>
        <w:rPr>
          <w:rStyle w:val="Strong"/>
          <w:rFonts w:ascii="Arial" w:hAnsi="Arial" w:cs="Arial"/>
          <w:sz w:val="24"/>
          <w:szCs w:val="24"/>
        </w:rPr>
      </w:pPr>
    </w:p>
    <w:p w14:paraId="60EA9838" w14:textId="77777777" w:rsidR="00EF430A" w:rsidRPr="00493EC0" w:rsidRDefault="00EF430A" w:rsidP="007959B2">
      <w:pPr>
        <w:spacing w:before="120" w:after="120" w:line="360" w:lineRule="auto"/>
        <w:rPr>
          <w:rStyle w:val="Strong"/>
          <w:rFonts w:ascii="Arial" w:hAnsi="Arial" w:cs="Arial"/>
          <w:sz w:val="24"/>
          <w:szCs w:val="24"/>
        </w:rPr>
      </w:pPr>
    </w:p>
    <w:p w14:paraId="22DE8060" w14:textId="77777777" w:rsidR="007959B2" w:rsidRPr="000E0682" w:rsidRDefault="007959B2" w:rsidP="007959B2">
      <w:pPr>
        <w:spacing w:before="120" w:after="120" w:line="360" w:lineRule="auto"/>
        <w:rPr>
          <w:rStyle w:val="Strong"/>
          <w:rFonts w:ascii="Arial" w:hAnsi="Arial" w:cs="Arial"/>
          <w:sz w:val="24"/>
          <w:szCs w:val="24"/>
        </w:rPr>
      </w:pPr>
      <w:r w:rsidRPr="000E0682">
        <w:rPr>
          <w:rStyle w:val="Strong"/>
          <w:rFonts w:ascii="Arial" w:hAnsi="Arial" w:cs="Arial"/>
          <w:sz w:val="24"/>
          <w:szCs w:val="24"/>
        </w:rPr>
        <w:t xml:space="preserve">Clinical Research and Development </w:t>
      </w:r>
    </w:p>
    <w:p w14:paraId="4CEFA928" w14:textId="77777777" w:rsidR="00281F7F" w:rsidRDefault="00281F7F" w:rsidP="007959B2">
      <w:pPr>
        <w:spacing w:before="120" w:after="120" w:line="360" w:lineRule="auto"/>
        <w:rPr>
          <w:rStyle w:val="Strong"/>
          <w:rFonts w:ascii="Arial" w:hAnsi="Arial" w:cs="Arial"/>
          <w:b w:val="0"/>
          <w:sz w:val="24"/>
          <w:szCs w:val="24"/>
        </w:rPr>
      </w:pPr>
      <w:r w:rsidRPr="000E0682">
        <w:rPr>
          <w:rStyle w:val="Strong"/>
          <w:rFonts w:ascii="Arial" w:hAnsi="Arial" w:cs="Arial"/>
          <w:b w:val="0"/>
          <w:sz w:val="24"/>
          <w:szCs w:val="24"/>
        </w:rPr>
        <w:t xml:space="preserve">The Trust actively promotes research with a view to improving quality of services for the future and this means giving you the opportunity to participate in important research studies. If you would like to get involved in our </w:t>
      </w:r>
      <w:proofErr w:type="gramStart"/>
      <w:r w:rsidRPr="000E0682">
        <w:rPr>
          <w:rStyle w:val="Strong"/>
          <w:rFonts w:ascii="Arial" w:hAnsi="Arial" w:cs="Arial"/>
          <w:b w:val="0"/>
          <w:sz w:val="24"/>
          <w:szCs w:val="24"/>
        </w:rPr>
        <w:t>research</w:t>
      </w:r>
      <w:proofErr w:type="gramEnd"/>
      <w:r w:rsidRPr="000E0682">
        <w:rPr>
          <w:rStyle w:val="Strong"/>
          <w:rFonts w:ascii="Arial" w:hAnsi="Arial" w:cs="Arial"/>
          <w:b w:val="0"/>
          <w:sz w:val="24"/>
          <w:szCs w:val="24"/>
        </w:rPr>
        <w:t xml:space="preserve"> please discuss this with the team who are providing your treatment. If we use your patient information for research, we remove your name and all other personal data which would identify you. If we need the information in a form that would personally identify you, we </w:t>
      </w:r>
      <w:proofErr w:type="gramStart"/>
      <w:r w:rsidRPr="000E0682">
        <w:rPr>
          <w:rStyle w:val="Strong"/>
          <w:rFonts w:ascii="Arial" w:hAnsi="Arial" w:cs="Arial"/>
          <w:b w:val="0"/>
          <w:sz w:val="24"/>
          <w:szCs w:val="24"/>
        </w:rPr>
        <w:t>would</w:t>
      </w:r>
      <w:proofErr w:type="gramEnd"/>
      <w:r w:rsidRPr="000E0682">
        <w:rPr>
          <w:rStyle w:val="Strong"/>
          <w:rFonts w:ascii="Arial" w:hAnsi="Arial" w:cs="Arial"/>
          <w:b w:val="0"/>
          <w:sz w:val="24"/>
          <w:szCs w:val="24"/>
        </w:rPr>
        <w:t xml:space="preserve"> ask for your permission first.  Additionally, a member of Northumberland Tyne and Wear NHS Foundation Trust staff may also approach or contact you about research that you may be interested in and for which we think you may be suitable after checking your records. If you would </w:t>
      </w:r>
      <w:proofErr w:type="gramStart"/>
      <w:r w:rsidRPr="000E0682">
        <w:rPr>
          <w:rStyle w:val="Strong"/>
          <w:rFonts w:ascii="Arial" w:hAnsi="Arial" w:cs="Arial"/>
          <w:b w:val="0"/>
          <w:sz w:val="24"/>
          <w:szCs w:val="24"/>
        </w:rPr>
        <w:t>prefer</w:t>
      </w:r>
      <w:proofErr w:type="gramEnd"/>
      <w:r w:rsidRPr="000E0682">
        <w:rPr>
          <w:rStyle w:val="Strong"/>
          <w:rFonts w:ascii="Arial" w:hAnsi="Arial" w:cs="Arial"/>
          <w:b w:val="0"/>
          <w:sz w:val="24"/>
          <w:szCs w:val="24"/>
        </w:rPr>
        <w:t xml:space="preserve"> we did not check your records to </w:t>
      </w:r>
      <w:r w:rsidRPr="000E0682">
        <w:rPr>
          <w:rStyle w:val="Strong"/>
          <w:rFonts w:ascii="Arial" w:hAnsi="Arial" w:cs="Arial"/>
          <w:b w:val="0"/>
          <w:sz w:val="24"/>
          <w:szCs w:val="24"/>
        </w:rPr>
        <w:lastRenderedPageBreak/>
        <w:t xml:space="preserve">determine your eligibility for research then please let us know, this will not affect your care or treatment in any way. You are under no obligation to </w:t>
      </w:r>
      <w:proofErr w:type="gramStart"/>
      <w:r w:rsidRPr="000E0682">
        <w:rPr>
          <w:rStyle w:val="Strong"/>
          <w:rFonts w:ascii="Arial" w:hAnsi="Arial" w:cs="Arial"/>
          <w:b w:val="0"/>
          <w:sz w:val="24"/>
          <w:szCs w:val="24"/>
        </w:rPr>
        <w:t>participate</w:t>
      </w:r>
      <w:proofErr w:type="gramEnd"/>
      <w:r w:rsidRPr="000E0682">
        <w:rPr>
          <w:rStyle w:val="Strong"/>
          <w:rFonts w:ascii="Arial" w:hAnsi="Arial" w:cs="Arial"/>
          <w:b w:val="0"/>
          <w:sz w:val="24"/>
          <w:szCs w:val="24"/>
        </w:rPr>
        <w:t xml:space="preserve"> and no identifiable information is ever shared by </w:t>
      </w:r>
      <w:r w:rsidR="00C178B9" w:rsidRPr="00EF430A">
        <w:rPr>
          <w:rStyle w:val="Strong"/>
          <w:rFonts w:ascii="Arial" w:hAnsi="Arial" w:cs="Arial"/>
          <w:b w:val="0"/>
          <w:sz w:val="24"/>
          <w:szCs w:val="24"/>
        </w:rPr>
        <w:t>C</w:t>
      </w:r>
      <w:r w:rsidRPr="00EF430A">
        <w:rPr>
          <w:rStyle w:val="Strong"/>
          <w:rFonts w:ascii="Arial" w:hAnsi="Arial" w:cs="Arial"/>
          <w:b w:val="0"/>
          <w:sz w:val="24"/>
          <w:szCs w:val="24"/>
        </w:rPr>
        <w:t>NTW</w:t>
      </w:r>
      <w:r w:rsidRPr="000E0682">
        <w:rPr>
          <w:rStyle w:val="Strong"/>
          <w:rFonts w:ascii="Arial" w:hAnsi="Arial" w:cs="Arial"/>
          <w:b w:val="0"/>
          <w:sz w:val="24"/>
          <w:szCs w:val="24"/>
        </w:rPr>
        <w:t xml:space="preserve"> for the purpose of clinical research and development without your consent.</w:t>
      </w:r>
    </w:p>
    <w:p w14:paraId="21394BE9" w14:textId="77777777" w:rsidR="007959B2" w:rsidRPr="00493EC0" w:rsidRDefault="007959B2" w:rsidP="007959B2">
      <w:pPr>
        <w:spacing w:before="120" w:after="120" w:line="360" w:lineRule="auto"/>
        <w:rPr>
          <w:rFonts w:ascii="Arial" w:hAnsi="Arial" w:cs="Arial"/>
          <w:bCs/>
          <w:iCs/>
          <w:sz w:val="24"/>
          <w:szCs w:val="24"/>
        </w:rPr>
      </w:pPr>
      <w:r w:rsidRPr="00493EC0">
        <w:rPr>
          <w:rFonts w:ascii="Arial" w:hAnsi="Arial" w:cs="Arial"/>
          <w:bCs/>
          <w:iCs/>
          <w:sz w:val="24"/>
          <w:szCs w:val="24"/>
        </w:rPr>
        <w:t>Legal grounds:</w:t>
      </w:r>
    </w:p>
    <w:p w14:paraId="2E21DE19" w14:textId="77777777" w:rsidR="007959B2" w:rsidRPr="00493EC0" w:rsidRDefault="007959B2" w:rsidP="007959B2">
      <w:pPr>
        <w:pStyle w:val="ListParagraph"/>
        <w:numPr>
          <w:ilvl w:val="0"/>
          <w:numId w:val="35"/>
        </w:numPr>
        <w:spacing w:before="120" w:after="120" w:line="360" w:lineRule="auto"/>
        <w:rPr>
          <w:rFonts w:ascii="Arial" w:hAnsi="Arial" w:cs="Arial"/>
          <w:sz w:val="24"/>
          <w:szCs w:val="24"/>
        </w:rPr>
      </w:pPr>
      <w:r w:rsidRPr="00493EC0">
        <w:rPr>
          <w:rFonts w:ascii="Arial" w:hAnsi="Arial" w:cs="Arial"/>
          <w:sz w:val="24"/>
          <w:szCs w:val="24"/>
        </w:rPr>
        <w:t>the use is necessary for compliance with a legal obligation</w:t>
      </w:r>
    </w:p>
    <w:p w14:paraId="64521E40" w14:textId="77777777" w:rsidR="007959B2" w:rsidRPr="00493EC0" w:rsidRDefault="007959B2" w:rsidP="007959B2">
      <w:pPr>
        <w:pStyle w:val="ListParagraph"/>
        <w:numPr>
          <w:ilvl w:val="0"/>
          <w:numId w:val="35"/>
        </w:numPr>
        <w:spacing w:before="120" w:after="120" w:line="360" w:lineRule="auto"/>
        <w:rPr>
          <w:rFonts w:ascii="Arial" w:hAnsi="Arial" w:cs="Arial"/>
          <w:sz w:val="24"/>
          <w:szCs w:val="24"/>
        </w:rPr>
      </w:pPr>
      <w:r w:rsidRPr="00493EC0">
        <w:rPr>
          <w:rFonts w:ascii="Arial" w:hAnsi="Arial" w:cs="Arial"/>
          <w:sz w:val="24"/>
          <w:szCs w:val="24"/>
        </w:rPr>
        <w:t xml:space="preserve">the use is necessary for the performance of a task carried out in the public interest or in the exercise of official authority vested in the controller </w:t>
      </w:r>
      <w:proofErr w:type="gramStart"/>
      <w:r w:rsidRPr="00493EC0">
        <w:rPr>
          <w:rFonts w:ascii="Arial" w:hAnsi="Arial" w:cs="Arial"/>
          <w:sz w:val="24"/>
          <w:szCs w:val="24"/>
        </w:rPr>
        <w:t>e.g.</w:t>
      </w:r>
      <w:proofErr w:type="gramEnd"/>
      <w:r w:rsidRPr="00493EC0">
        <w:rPr>
          <w:rFonts w:ascii="Arial" w:hAnsi="Arial" w:cs="Arial"/>
          <w:sz w:val="24"/>
          <w:szCs w:val="24"/>
        </w:rPr>
        <w:t xml:space="preserve"> in order to provide you with healthcare services</w:t>
      </w:r>
    </w:p>
    <w:p w14:paraId="3D5F6DCB" w14:textId="77777777" w:rsidR="007959B2" w:rsidRPr="00493EC0" w:rsidRDefault="007959B2" w:rsidP="007959B2">
      <w:pPr>
        <w:pStyle w:val="ListParagraph"/>
        <w:numPr>
          <w:ilvl w:val="0"/>
          <w:numId w:val="35"/>
        </w:numPr>
        <w:spacing w:before="120" w:after="120" w:line="360" w:lineRule="auto"/>
        <w:jc w:val="both"/>
        <w:outlineLvl w:val="1"/>
        <w:rPr>
          <w:rFonts w:ascii="Arial" w:hAnsi="Arial" w:cs="Arial"/>
          <w:bCs/>
          <w:iCs/>
          <w:sz w:val="24"/>
          <w:szCs w:val="24"/>
        </w:rPr>
      </w:pPr>
      <w:r w:rsidRPr="00493EC0">
        <w:rPr>
          <w:rFonts w:ascii="Helvetica" w:hAnsi="Helvetica"/>
          <w:sz w:val="24"/>
          <w:szCs w:val="24"/>
          <w:shd w:val="clear" w:color="auto" w:fill="FFFFFF"/>
        </w:rPr>
        <w:t>you have given us your consent</w:t>
      </w:r>
      <w:r w:rsidRPr="00493EC0">
        <w:rPr>
          <w:rFonts w:ascii="Arial" w:hAnsi="Arial" w:cs="Arial"/>
          <w:bCs/>
          <w:iCs/>
          <w:sz w:val="24"/>
          <w:szCs w:val="24"/>
        </w:rPr>
        <w:t>.</w:t>
      </w:r>
    </w:p>
    <w:p w14:paraId="1103D7D8" w14:textId="77777777" w:rsidR="007959B2" w:rsidRPr="00493EC0" w:rsidRDefault="007959B2" w:rsidP="007959B2">
      <w:pPr>
        <w:spacing w:before="120" w:after="120" w:line="360" w:lineRule="auto"/>
        <w:rPr>
          <w:rFonts w:ascii="Arial" w:hAnsi="Arial" w:cs="Arial"/>
          <w:bCs/>
          <w:iCs/>
          <w:sz w:val="24"/>
          <w:szCs w:val="24"/>
        </w:rPr>
      </w:pPr>
      <w:r w:rsidRPr="00493EC0">
        <w:rPr>
          <w:rFonts w:ascii="Arial" w:hAnsi="Arial" w:cs="Arial"/>
          <w:bCs/>
          <w:iCs/>
          <w:sz w:val="24"/>
          <w:szCs w:val="24"/>
        </w:rPr>
        <w:t>Additional legal grounds for sensitive personal information:</w:t>
      </w:r>
    </w:p>
    <w:p w14:paraId="5B7C3DCD" w14:textId="77777777" w:rsidR="007959B2" w:rsidRPr="00493EC0" w:rsidRDefault="007959B2" w:rsidP="007959B2">
      <w:pPr>
        <w:pStyle w:val="ListParagraph"/>
        <w:numPr>
          <w:ilvl w:val="0"/>
          <w:numId w:val="35"/>
        </w:numPr>
        <w:spacing w:before="120" w:after="120" w:line="360" w:lineRule="auto"/>
        <w:rPr>
          <w:rFonts w:ascii="Arial" w:hAnsi="Arial" w:cs="Arial"/>
          <w:sz w:val="24"/>
          <w:szCs w:val="24"/>
        </w:rPr>
      </w:pPr>
      <w:r w:rsidRPr="00493EC0">
        <w:rPr>
          <w:rFonts w:ascii="Arial" w:hAnsi="Arial" w:cs="Arial"/>
          <w:sz w:val="24"/>
          <w:szCs w:val="24"/>
        </w:rPr>
        <w:t>the use is necessary for the purposes of preventive or occupational medicine, medical diagnosis, the provision of health or social care or treatment or the management of health or social care systems and services</w:t>
      </w:r>
    </w:p>
    <w:p w14:paraId="485BD47D" w14:textId="77777777" w:rsidR="007959B2" w:rsidRPr="00493EC0" w:rsidRDefault="007959B2" w:rsidP="007959B2">
      <w:pPr>
        <w:pStyle w:val="ListParagraph"/>
        <w:numPr>
          <w:ilvl w:val="0"/>
          <w:numId w:val="35"/>
        </w:numPr>
        <w:spacing w:before="120" w:after="120" w:line="360" w:lineRule="auto"/>
        <w:rPr>
          <w:rFonts w:ascii="Arial" w:hAnsi="Arial" w:cs="Arial"/>
          <w:sz w:val="24"/>
          <w:szCs w:val="24"/>
        </w:rPr>
      </w:pPr>
      <w:r w:rsidRPr="00493EC0">
        <w:rPr>
          <w:rFonts w:ascii="Arial" w:hAnsi="Arial" w:cs="Arial"/>
          <w:sz w:val="24"/>
          <w:szCs w:val="24"/>
        </w:rPr>
        <w:t>we need to use the information for reasons of substantial public interest</w:t>
      </w:r>
    </w:p>
    <w:p w14:paraId="05F39249" w14:textId="77777777" w:rsidR="007959B2" w:rsidRPr="00493EC0" w:rsidRDefault="007959B2" w:rsidP="007959B2">
      <w:pPr>
        <w:pStyle w:val="ListParagraph"/>
        <w:numPr>
          <w:ilvl w:val="0"/>
          <w:numId w:val="35"/>
        </w:numPr>
        <w:spacing w:before="120" w:after="120" w:line="360" w:lineRule="auto"/>
        <w:rPr>
          <w:rFonts w:ascii="Arial" w:hAnsi="Arial" w:cs="Arial"/>
          <w:sz w:val="24"/>
          <w:szCs w:val="24"/>
        </w:rPr>
      </w:pPr>
      <w:r w:rsidRPr="00493EC0">
        <w:rPr>
          <w:rFonts w:ascii="Arial" w:hAnsi="Arial" w:cs="Arial"/>
          <w:sz w:val="24"/>
          <w:szCs w:val="24"/>
        </w:rPr>
        <w:t>the use is necessary for the purposes of preventive or occupational medicine, medical diagnosis, the provision of health or social care or treatment or the management of health or social care systems and services</w:t>
      </w:r>
    </w:p>
    <w:p w14:paraId="6C3FA9F2" w14:textId="77777777" w:rsidR="007959B2" w:rsidRPr="00493EC0" w:rsidRDefault="007959B2" w:rsidP="007959B2">
      <w:pPr>
        <w:pStyle w:val="ListParagraph"/>
        <w:numPr>
          <w:ilvl w:val="0"/>
          <w:numId w:val="35"/>
        </w:numPr>
        <w:spacing w:before="120" w:after="120" w:line="360" w:lineRule="auto"/>
        <w:rPr>
          <w:rFonts w:ascii="Arial" w:hAnsi="Arial" w:cs="Arial"/>
          <w:sz w:val="24"/>
          <w:szCs w:val="24"/>
        </w:rPr>
      </w:pPr>
      <w:r w:rsidRPr="00493EC0">
        <w:rPr>
          <w:rFonts w:ascii="Arial" w:hAnsi="Arial" w:cs="Arial"/>
          <w:sz w:val="24"/>
          <w:szCs w:val="24"/>
        </w:rPr>
        <w:t xml:space="preserve">the use is necessary for reasons of public interest </w:t>
      </w:r>
      <w:proofErr w:type="gramStart"/>
      <w:r w:rsidRPr="00493EC0">
        <w:rPr>
          <w:rFonts w:ascii="Arial" w:hAnsi="Arial" w:cs="Arial"/>
          <w:sz w:val="24"/>
          <w:szCs w:val="24"/>
        </w:rPr>
        <w:t>in the area of</w:t>
      </w:r>
      <w:proofErr w:type="gramEnd"/>
      <w:r w:rsidRPr="00493EC0">
        <w:rPr>
          <w:rFonts w:ascii="Arial" w:hAnsi="Arial" w:cs="Arial"/>
          <w:sz w:val="24"/>
          <w:szCs w:val="24"/>
        </w:rPr>
        <w:t xml:space="preserve"> public health, such as ensuring high standards of quality and safety of health care</w:t>
      </w:r>
    </w:p>
    <w:p w14:paraId="6167A84A" w14:textId="77777777" w:rsidR="007959B2" w:rsidRPr="00493EC0" w:rsidRDefault="007959B2" w:rsidP="00E63F27">
      <w:pPr>
        <w:pStyle w:val="ListParagraph"/>
        <w:numPr>
          <w:ilvl w:val="0"/>
          <w:numId w:val="35"/>
        </w:numPr>
        <w:spacing w:before="120" w:after="120" w:line="360" w:lineRule="auto"/>
        <w:rPr>
          <w:rStyle w:val="Strong"/>
          <w:rFonts w:ascii="Arial" w:hAnsi="Arial" w:cs="Arial"/>
          <w:b w:val="0"/>
          <w:sz w:val="24"/>
          <w:szCs w:val="24"/>
        </w:rPr>
      </w:pPr>
      <w:r w:rsidRPr="00493EC0">
        <w:rPr>
          <w:rFonts w:ascii="Arial" w:hAnsi="Arial" w:cs="Arial"/>
          <w:bCs/>
          <w:sz w:val="24"/>
          <w:szCs w:val="24"/>
        </w:rPr>
        <w:t xml:space="preserve">the use </w:t>
      </w:r>
      <w:r w:rsidRPr="00493EC0">
        <w:rPr>
          <w:rFonts w:ascii="Helvetica" w:hAnsi="Helvetica"/>
          <w:sz w:val="24"/>
          <w:szCs w:val="24"/>
          <w:shd w:val="clear" w:color="auto" w:fill="FFFFFF"/>
        </w:rPr>
        <w:t>is necessary for public interest or scientific research purposes so long as it is subject to appropriate safeguards</w:t>
      </w:r>
    </w:p>
    <w:p w14:paraId="60B016FE" w14:textId="77777777" w:rsidR="004E09EC" w:rsidRPr="00493EC0" w:rsidRDefault="00493EC0" w:rsidP="004E09EC">
      <w:pPr>
        <w:pStyle w:val="ListParagraph"/>
        <w:numPr>
          <w:ilvl w:val="0"/>
          <w:numId w:val="35"/>
        </w:numPr>
        <w:spacing w:before="120" w:after="120" w:line="360" w:lineRule="auto"/>
        <w:rPr>
          <w:rStyle w:val="Strong"/>
          <w:rFonts w:ascii="Arial" w:hAnsi="Arial" w:cs="Arial"/>
          <w:b w:val="0"/>
          <w:iCs/>
          <w:sz w:val="24"/>
          <w:szCs w:val="24"/>
        </w:rPr>
      </w:pPr>
      <w:r>
        <w:rPr>
          <w:rFonts w:ascii="Arial" w:hAnsi="Arial" w:cs="Arial"/>
          <w:sz w:val="24"/>
          <w:szCs w:val="24"/>
        </w:rPr>
        <w:t>y</w:t>
      </w:r>
      <w:r w:rsidR="007959B2" w:rsidRPr="00493EC0">
        <w:rPr>
          <w:rFonts w:ascii="Arial" w:hAnsi="Arial" w:cs="Arial"/>
          <w:sz w:val="24"/>
          <w:szCs w:val="24"/>
        </w:rPr>
        <w:t>ou have given explicit consent</w:t>
      </w:r>
    </w:p>
    <w:p w14:paraId="5E6EEEA1" w14:textId="77777777" w:rsidR="007959B2" w:rsidRPr="00493EC0" w:rsidRDefault="007959B2" w:rsidP="007959B2">
      <w:pPr>
        <w:spacing w:before="120" w:after="120" w:line="360" w:lineRule="auto"/>
        <w:rPr>
          <w:rStyle w:val="Strong"/>
          <w:sz w:val="24"/>
          <w:szCs w:val="24"/>
        </w:rPr>
      </w:pPr>
      <w:r w:rsidRPr="00493EC0">
        <w:rPr>
          <w:rStyle w:val="Strong"/>
          <w:rFonts w:ascii="Arial" w:hAnsi="Arial" w:cs="Arial"/>
          <w:sz w:val="24"/>
          <w:szCs w:val="24"/>
        </w:rPr>
        <w:t xml:space="preserve">Safeguarding purposes (for example, </w:t>
      </w:r>
      <w:proofErr w:type="gramStart"/>
      <w:r w:rsidRPr="00493EC0">
        <w:rPr>
          <w:rStyle w:val="Strong"/>
          <w:rFonts w:ascii="Arial" w:hAnsi="Arial" w:cs="Arial"/>
          <w:sz w:val="24"/>
          <w:szCs w:val="24"/>
        </w:rPr>
        <w:t>in order to</w:t>
      </w:r>
      <w:proofErr w:type="gramEnd"/>
      <w:r w:rsidRPr="00493EC0">
        <w:rPr>
          <w:rStyle w:val="Strong"/>
          <w:rFonts w:ascii="Arial" w:hAnsi="Arial" w:cs="Arial"/>
          <w:sz w:val="24"/>
          <w:szCs w:val="24"/>
        </w:rPr>
        <w:t xml:space="preserve"> ensure the health and safety of an individual)</w:t>
      </w:r>
    </w:p>
    <w:p w14:paraId="60C586F4" w14:textId="77777777" w:rsidR="007959B2" w:rsidRPr="00493EC0" w:rsidRDefault="00493EC0" w:rsidP="007959B2">
      <w:pPr>
        <w:spacing w:before="120" w:after="120" w:line="360" w:lineRule="auto"/>
        <w:rPr>
          <w:rFonts w:ascii="Arial" w:hAnsi="Arial" w:cs="Arial"/>
          <w:bCs/>
          <w:iCs/>
          <w:sz w:val="24"/>
          <w:szCs w:val="24"/>
        </w:rPr>
      </w:pPr>
      <w:r>
        <w:rPr>
          <w:rFonts w:ascii="Arial" w:hAnsi="Arial" w:cs="Arial"/>
          <w:bCs/>
          <w:iCs/>
          <w:sz w:val="24"/>
          <w:szCs w:val="24"/>
        </w:rPr>
        <w:t>Legal g</w:t>
      </w:r>
      <w:r w:rsidR="007959B2" w:rsidRPr="00493EC0">
        <w:rPr>
          <w:rFonts w:ascii="Arial" w:hAnsi="Arial" w:cs="Arial"/>
          <w:bCs/>
          <w:iCs/>
          <w:sz w:val="24"/>
          <w:szCs w:val="24"/>
        </w:rPr>
        <w:t>rounds</w:t>
      </w:r>
      <w:r>
        <w:rPr>
          <w:rFonts w:ascii="Arial" w:hAnsi="Arial" w:cs="Arial"/>
          <w:bCs/>
          <w:iCs/>
          <w:sz w:val="24"/>
          <w:szCs w:val="24"/>
        </w:rPr>
        <w:t>:</w:t>
      </w:r>
    </w:p>
    <w:p w14:paraId="14D73122" w14:textId="77777777" w:rsidR="007959B2" w:rsidRPr="00493EC0" w:rsidRDefault="007959B2" w:rsidP="007959B2">
      <w:pPr>
        <w:pStyle w:val="ListParagraph"/>
        <w:numPr>
          <w:ilvl w:val="0"/>
          <w:numId w:val="35"/>
        </w:numPr>
        <w:spacing w:before="120" w:after="120" w:line="360" w:lineRule="auto"/>
        <w:rPr>
          <w:rFonts w:ascii="Arial" w:hAnsi="Arial" w:cs="Arial"/>
          <w:sz w:val="24"/>
          <w:szCs w:val="24"/>
        </w:rPr>
      </w:pPr>
      <w:r w:rsidRPr="00493EC0">
        <w:rPr>
          <w:rFonts w:ascii="Arial" w:hAnsi="Arial" w:cs="Arial"/>
          <w:sz w:val="24"/>
          <w:szCs w:val="24"/>
        </w:rPr>
        <w:t>the use is necessary for compliance with a legal obligation to which the Trust is subject</w:t>
      </w:r>
    </w:p>
    <w:p w14:paraId="1E84ADCF" w14:textId="77777777" w:rsidR="007959B2" w:rsidRPr="00493EC0" w:rsidRDefault="007959B2" w:rsidP="007959B2">
      <w:pPr>
        <w:pStyle w:val="ListParagraph"/>
        <w:numPr>
          <w:ilvl w:val="0"/>
          <w:numId w:val="35"/>
        </w:numPr>
        <w:spacing w:before="120" w:after="120" w:line="360" w:lineRule="auto"/>
        <w:rPr>
          <w:rFonts w:ascii="Arial" w:hAnsi="Arial" w:cs="Arial"/>
          <w:sz w:val="24"/>
          <w:szCs w:val="24"/>
        </w:rPr>
      </w:pPr>
      <w:r w:rsidRPr="00493EC0">
        <w:rPr>
          <w:sz w:val="24"/>
          <w:szCs w:val="24"/>
        </w:rPr>
        <w:t xml:space="preserve"> </w:t>
      </w:r>
      <w:r w:rsidRPr="00493EC0">
        <w:rPr>
          <w:rFonts w:ascii="Arial" w:hAnsi="Arial" w:cs="Arial"/>
          <w:sz w:val="24"/>
          <w:szCs w:val="24"/>
        </w:rPr>
        <w:t>we need to use the information to protect your vital interests or the vital interests of a third party</w:t>
      </w:r>
    </w:p>
    <w:p w14:paraId="630CAA79" w14:textId="77777777" w:rsidR="007959B2" w:rsidRPr="00493EC0" w:rsidRDefault="007959B2" w:rsidP="009C29C0">
      <w:pPr>
        <w:pStyle w:val="ListParagraph"/>
        <w:numPr>
          <w:ilvl w:val="0"/>
          <w:numId w:val="35"/>
        </w:numPr>
        <w:spacing w:before="120" w:after="120" w:line="360" w:lineRule="auto"/>
        <w:rPr>
          <w:rFonts w:ascii="Arial" w:hAnsi="Arial" w:cs="Arial"/>
          <w:sz w:val="24"/>
          <w:szCs w:val="24"/>
        </w:rPr>
      </w:pPr>
      <w:r w:rsidRPr="00493EC0">
        <w:rPr>
          <w:rFonts w:ascii="Arial" w:hAnsi="Arial" w:cs="Arial"/>
          <w:sz w:val="24"/>
          <w:szCs w:val="24"/>
        </w:rPr>
        <w:lastRenderedPageBreak/>
        <w:t xml:space="preserve">the use is necessary for the performance of a task carried out in the public interest or in the exercise of official authority vested in the controller </w:t>
      </w:r>
      <w:proofErr w:type="gramStart"/>
      <w:r w:rsidRPr="00493EC0">
        <w:rPr>
          <w:rFonts w:ascii="Arial" w:hAnsi="Arial" w:cs="Arial"/>
          <w:sz w:val="24"/>
          <w:szCs w:val="24"/>
        </w:rPr>
        <w:t>e.g.</w:t>
      </w:r>
      <w:proofErr w:type="gramEnd"/>
      <w:r w:rsidRPr="00493EC0">
        <w:rPr>
          <w:rFonts w:ascii="Arial" w:hAnsi="Arial" w:cs="Arial"/>
          <w:sz w:val="24"/>
          <w:szCs w:val="24"/>
        </w:rPr>
        <w:t xml:space="preserve"> in order to provide you with healthcare services</w:t>
      </w:r>
    </w:p>
    <w:p w14:paraId="77F4E0B6" w14:textId="77777777" w:rsidR="007959B2" w:rsidRPr="00493EC0" w:rsidRDefault="007959B2" w:rsidP="007959B2">
      <w:pPr>
        <w:spacing w:before="120" w:after="120" w:line="360" w:lineRule="auto"/>
        <w:rPr>
          <w:rFonts w:ascii="Arial" w:hAnsi="Arial" w:cs="Arial"/>
          <w:bCs/>
          <w:iCs/>
          <w:sz w:val="24"/>
          <w:szCs w:val="24"/>
        </w:rPr>
      </w:pPr>
      <w:r w:rsidRPr="00493EC0">
        <w:rPr>
          <w:rFonts w:ascii="Arial" w:hAnsi="Arial" w:cs="Arial"/>
          <w:bCs/>
          <w:iCs/>
          <w:sz w:val="24"/>
          <w:szCs w:val="24"/>
        </w:rPr>
        <w:t>Additional legal grounds for sensitive personal information:</w:t>
      </w:r>
    </w:p>
    <w:p w14:paraId="085D9085" w14:textId="77777777" w:rsidR="007959B2" w:rsidRPr="00493EC0" w:rsidRDefault="007959B2" w:rsidP="007959B2">
      <w:pPr>
        <w:pStyle w:val="ListParagraph"/>
        <w:numPr>
          <w:ilvl w:val="0"/>
          <w:numId w:val="35"/>
        </w:numPr>
        <w:spacing w:before="120" w:after="120" w:line="360" w:lineRule="auto"/>
        <w:rPr>
          <w:rFonts w:ascii="Arial" w:hAnsi="Arial" w:cs="Arial"/>
          <w:sz w:val="24"/>
          <w:szCs w:val="24"/>
        </w:rPr>
      </w:pPr>
      <w:r w:rsidRPr="00493EC0">
        <w:rPr>
          <w:rFonts w:ascii="Arial" w:hAnsi="Arial" w:cs="Arial"/>
          <w:sz w:val="24"/>
          <w:szCs w:val="24"/>
        </w:rPr>
        <w:t xml:space="preserve">we need to use the information to protect your vital </w:t>
      </w:r>
      <w:proofErr w:type="gramStart"/>
      <w:r w:rsidRPr="00493EC0">
        <w:rPr>
          <w:rFonts w:ascii="Arial" w:hAnsi="Arial" w:cs="Arial"/>
          <w:sz w:val="24"/>
          <w:szCs w:val="24"/>
        </w:rPr>
        <w:t>interests</w:t>
      </w:r>
      <w:proofErr w:type="gramEnd"/>
      <w:r w:rsidRPr="00493EC0">
        <w:rPr>
          <w:rFonts w:ascii="Arial" w:hAnsi="Arial" w:cs="Arial"/>
          <w:sz w:val="24"/>
          <w:szCs w:val="24"/>
        </w:rPr>
        <w:t xml:space="preserve"> or the vital interests of a third party and you or the third party are physically or legally incapable of giving consent</w:t>
      </w:r>
    </w:p>
    <w:p w14:paraId="087DEF19" w14:textId="77777777" w:rsidR="00E63F27" w:rsidRPr="00493EC0" w:rsidRDefault="00E63F27" w:rsidP="007959B2">
      <w:pPr>
        <w:pStyle w:val="ListParagraph"/>
        <w:numPr>
          <w:ilvl w:val="0"/>
          <w:numId w:val="35"/>
        </w:numPr>
        <w:spacing w:before="120" w:after="120" w:line="360" w:lineRule="auto"/>
        <w:rPr>
          <w:rFonts w:ascii="Arial" w:hAnsi="Arial" w:cs="Arial"/>
          <w:sz w:val="24"/>
          <w:szCs w:val="24"/>
        </w:rPr>
      </w:pPr>
      <w:r w:rsidRPr="00493EC0">
        <w:rPr>
          <w:rFonts w:ascii="Arial" w:hAnsi="Arial" w:cs="Arial"/>
          <w:sz w:val="24"/>
          <w:szCs w:val="24"/>
        </w:rPr>
        <w:t xml:space="preserve">Necessary in protecting an individual from </w:t>
      </w:r>
      <w:proofErr w:type="gramStart"/>
      <w:r w:rsidRPr="00493EC0">
        <w:rPr>
          <w:rFonts w:ascii="Arial" w:hAnsi="Arial" w:cs="Arial"/>
          <w:sz w:val="24"/>
          <w:szCs w:val="24"/>
        </w:rPr>
        <w:t>neglect  or</w:t>
      </w:r>
      <w:proofErr w:type="gramEnd"/>
      <w:r w:rsidRPr="00493EC0">
        <w:rPr>
          <w:rFonts w:ascii="Arial" w:hAnsi="Arial" w:cs="Arial"/>
          <w:sz w:val="24"/>
          <w:szCs w:val="24"/>
        </w:rPr>
        <w:t xml:space="preserve"> physical, mental or emotional harm and protecting the physical, mental or emotional wellbeing of an individual</w:t>
      </w:r>
    </w:p>
    <w:p w14:paraId="624A4F12" w14:textId="77777777" w:rsidR="007959B2" w:rsidRPr="00370D2C" w:rsidRDefault="007959B2" w:rsidP="007959B2">
      <w:pPr>
        <w:pStyle w:val="ListParagraph"/>
        <w:numPr>
          <w:ilvl w:val="0"/>
          <w:numId w:val="35"/>
        </w:numPr>
        <w:spacing w:before="120" w:after="120" w:line="360" w:lineRule="auto"/>
        <w:rPr>
          <w:rStyle w:val="Strong"/>
          <w:rFonts w:ascii="Arial" w:hAnsi="Arial" w:cs="Arial"/>
          <w:b w:val="0"/>
          <w:bCs w:val="0"/>
          <w:sz w:val="24"/>
          <w:szCs w:val="24"/>
        </w:rPr>
      </w:pPr>
      <w:r w:rsidRPr="00493EC0">
        <w:rPr>
          <w:rFonts w:ascii="Arial" w:hAnsi="Arial" w:cs="Arial"/>
          <w:sz w:val="24"/>
          <w:szCs w:val="24"/>
        </w:rPr>
        <w:t>we need to use the information for reasons of substantial public interest</w:t>
      </w:r>
    </w:p>
    <w:p w14:paraId="57C86032" w14:textId="77777777" w:rsidR="007959B2" w:rsidRPr="00493EC0" w:rsidRDefault="007959B2" w:rsidP="007959B2">
      <w:pPr>
        <w:spacing w:before="120" w:after="120" w:line="360" w:lineRule="auto"/>
        <w:rPr>
          <w:rFonts w:ascii="Arial" w:hAnsi="Arial" w:cs="Arial"/>
          <w:sz w:val="24"/>
          <w:szCs w:val="24"/>
          <w:highlight w:val="yellow"/>
        </w:rPr>
      </w:pPr>
      <w:r w:rsidRPr="00493EC0">
        <w:rPr>
          <w:rStyle w:val="Strong"/>
          <w:rFonts w:ascii="Arial" w:hAnsi="Arial" w:cs="Arial"/>
          <w:bCs w:val="0"/>
          <w:sz w:val="24"/>
          <w:szCs w:val="24"/>
        </w:rPr>
        <w:t xml:space="preserve">Preventing and investigating fraud. This might include sharing your personal information with third parties such as the </w:t>
      </w:r>
      <w:r w:rsidRPr="00493EC0">
        <w:rPr>
          <w:rStyle w:val="Strong"/>
          <w:rFonts w:ascii="Arial" w:hAnsi="Arial" w:cs="Arial"/>
          <w:sz w:val="24"/>
          <w:szCs w:val="24"/>
        </w:rPr>
        <w:t>police</w:t>
      </w:r>
      <w:r w:rsidRPr="00493EC0">
        <w:rPr>
          <w:rStyle w:val="Strong"/>
          <w:rFonts w:ascii="Arial" w:hAnsi="Arial" w:cs="Arial"/>
          <w:bCs w:val="0"/>
          <w:sz w:val="24"/>
          <w:szCs w:val="24"/>
        </w:rPr>
        <w:t xml:space="preserve"> or fraud prevention agencies, for example, NHS Counter Fraud Authority or Audit One</w:t>
      </w:r>
    </w:p>
    <w:p w14:paraId="3D1F4544" w14:textId="77777777" w:rsidR="007959B2" w:rsidRPr="00493EC0" w:rsidRDefault="00493EC0" w:rsidP="007959B2">
      <w:pPr>
        <w:spacing w:before="120" w:after="120" w:line="360" w:lineRule="auto"/>
        <w:rPr>
          <w:rFonts w:ascii="Arial" w:hAnsi="Arial" w:cs="Arial"/>
          <w:bCs/>
          <w:iCs/>
          <w:sz w:val="24"/>
          <w:szCs w:val="24"/>
        </w:rPr>
      </w:pPr>
      <w:r>
        <w:rPr>
          <w:rFonts w:ascii="Arial" w:hAnsi="Arial" w:cs="Arial"/>
          <w:bCs/>
          <w:iCs/>
          <w:sz w:val="24"/>
          <w:szCs w:val="24"/>
        </w:rPr>
        <w:t>Legal g</w:t>
      </w:r>
      <w:r w:rsidR="007959B2" w:rsidRPr="00493EC0">
        <w:rPr>
          <w:rFonts w:ascii="Arial" w:hAnsi="Arial" w:cs="Arial"/>
          <w:bCs/>
          <w:iCs/>
          <w:sz w:val="24"/>
          <w:szCs w:val="24"/>
        </w:rPr>
        <w:t>rounds</w:t>
      </w:r>
      <w:r>
        <w:rPr>
          <w:rFonts w:ascii="Arial" w:hAnsi="Arial" w:cs="Arial"/>
          <w:bCs/>
          <w:iCs/>
          <w:sz w:val="24"/>
          <w:szCs w:val="24"/>
        </w:rPr>
        <w:t xml:space="preserve">: </w:t>
      </w:r>
    </w:p>
    <w:p w14:paraId="73B11924" w14:textId="77777777" w:rsidR="007959B2" w:rsidRPr="00493EC0" w:rsidRDefault="007959B2" w:rsidP="007959B2">
      <w:pPr>
        <w:pStyle w:val="ListParagraph"/>
        <w:numPr>
          <w:ilvl w:val="0"/>
          <w:numId w:val="35"/>
        </w:numPr>
        <w:spacing w:before="120" w:after="120" w:line="360" w:lineRule="auto"/>
        <w:rPr>
          <w:rFonts w:ascii="Arial" w:hAnsi="Arial" w:cs="Arial"/>
          <w:sz w:val="24"/>
          <w:szCs w:val="24"/>
        </w:rPr>
      </w:pPr>
      <w:r w:rsidRPr="00493EC0">
        <w:rPr>
          <w:rFonts w:ascii="Arial" w:hAnsi="Arial" w:cs="Arial"/>
          <w:sz w:val="24"/>
          <w:szCs w:val="24"/>
        </w:rPr>
        <w:t>the use is necessary for the performance of a task carried out in the public interest or in the exercise of official authority vested in the Trust</w:t>
      </w:r>
    </w:p>
    <w:p w14:paraId="6C1E794E" w14:textId="77777777" w:rsidR="009C29C0" w:rsidRPr="00493EC0" w:rsidRDefault="009C29C0" w:rsidP="007959B2">
      <w:pPr>
        <w:pStyle w:val="ListParagraph"/>
        <w:numPr>
          <w:ilvl w:val="0"/>
          <w:numId w:val="35"/>
        </w:numPr>
        <w:spacing w:before="120" w:after="120" w:line="360" w:lineRule="auto"/>
        <w:rPr>
          <w:rFonts w:ascii="Arial" w:hAnsi="Arial" w:cs="Arial"/>
          <w:sz w:val="24"/>
          <w:szCs w:val="24"/>
        </w:rPr>
      </w:pPr>
      <w:r w:rsidRPr="00493EC0">
        <w:rPr>
          <w:rFonts w:ascii="Arial" w:hAnsi="Arial" w:cs="Arial"/>
          <w:sz w:val="24"/>
          <w:szCs w:val="24"/>
        </w:rPr>
        <w:t>necessary for the purposes of legitimate interests</w:t>
      </w:r>
    </w:p>
    <w:p w14:paraId="68208FA8" w14:textId="77777777" w:rsidR="007959B2" w:rsidRPr="00493EC0" w:rsidRDefault="007959B2" w:rsidP="007959B2">
      <w:pPr>
        <w:pStyle w:val="ListParagraph"/>
        <w:numPr>
          <w:ilvl w:val="0"/>
          <w:numId w:val="35"/>
        </w:numPr>
        <w:spacing w:before="120" w:after="120" w:line="360" w:lineRule="auto"/>
        <w:rPr>
          <w:rFonts w:ascii="Arial" w:hAnsi="Arial" w:cs="Arial"/>
          <w:sz w:val="24"/>
          <w:szCs w:val="24"/>
        </w:rPr>
      </w:pPr>
      <w:r w:rsidRPr="00493EC0">
        <w:rPr>
          <w:rFonts w:ascii="Arial" w:hAnsi="Arial" w:cs="Arial"/>
          <w:sz w:val="24"/>
          <w:szCs w:val="24"/>
        </w:rPr>
        <w:t>you have given us your consent</w:t>
      </w:r>
    </w:p>
    <w:p w14:paraId="443416A5" w14:textId="77777777" w:rsidR="007959B2" w:rsidRPr="00493EC0" w:rsidRDefault="007959B2" w:rsidP="007959B2">
      <w:pPr>
        <w:pStyle w:val="ListParagraph"/>
        <w:spacing w:before="120" w:after="120" w:line="360" w:lineRule="auto"/>
        <w:rPr>
          <w:rFonts w:ascii="Arial" w:hAnsi="Arial" w:cs="Arial"/>
          <w:sz w:val="24"/>
          <w:szCs w:val="24"/>
        </w:rPr>
      </w:pPr>
    </w:p>
    <w:p w14:paraId="1D558006" w14:textId="77777777" w:rsidR="007959B2" w:rsidRPr="00493EC0" w:rsidRDefault="007959B2" w:rsidP="007959B2">
      <w:pPr>
        <w:spacing w:before="120" w:after="120" w:line="360" w:lineRule="auto"/>
        <w:rPr>
          <w:rFonts w:ascii="Arial" w:hAnsi="Arial" w:cs="Arial"/>
          <w:bCs/>
          <w:iCs/>
          <w:sz w:val="24"/>
          <w:szCs w:val="24"/>
        </w:rPr>
      </w:pPr>
      <w:r w:rsidRPr="00493EC0">
        <w:rPr>
          <w:rFonts w:ascii="Arial" w:hAnsi="Arial" w:cs="Arial"/>
          <w:bCs/>
          <w:iCs/>
          <w:sz w:val="24"/>
          <w:szCs w:val="24"/>
        </w:rPr>
        <w:t>Additional legal grounds for sensitive personal information:</w:t>
      </w:r>
    </w:p>
    <w:p w14:paraId="741D35FA" w14:textId="77777777" w:rsidR="007959B2" w:rsidRPr="00493EC0" w:rsidRDefault="007959B2" w:rsidP="007959B2">
      <w:pPr>
        <w:pStyle w:val="ListParagraph"/>
        <w:numPr>
          <w:ilvl w:val="0"/>
          <w:numId w:val="35"/>
        </w:numPr>
        <w:spacing w:before="120" w:after="120" w:line="360" w:lineRule="auto"/>
        <w:rPr>
          <w:rFonts w:ascii="Arial" w:hAnsi="Arial" w:cs="Arial"/>
          <w:sz w:val="24"/>
          <w:szCs w:val="24"/>
        </w:rPr>
      </w:pPr>
      <w:r w:rsidRPr="00493EC0">
        <w:rPr>
          <w:rFonts w:ascii="Arial" w:hAnsi="Arial" w:cs="Arial"/>
          <w:sz w:val="24"/>
          <w:szCs w:val="24"/>
        </w:rPr>
        <w:t>we need to use the information for reasons of substantial public interest</w:t>
      </w:r>
    </w:p>
    <w:p w14:paraId="1FACA2D2" w14:textId="77777777" w:rsidR="007959B2" w:rsidRPr="00493EC0" w:rsidRDefault="007959B2" w:rsidP="007959B2">
      <w:pPr>
        <w:pStyle w:val="ListParagraph"/>
        <w:numPr>
          <w:ilvl w:val="0"/>
          <w:numId w:val="35"/>
        </w:numPr>
        <w:spacing w:before="120" w:after="120" w:line="360" w:lineRule="auto"/>
        <w:rPr>
          <w:rFonts w:ascii="Arial" w:hAnsi="Arial" w:cs="Arial"/>
          <w:bCs/>
          <w:iCs/>
          <w:sz w:val="24"/>
          <w:szCs w:val="24"/>
        </w:rPr>
      </w:pPr>
      <w:r w:rsidRPr="00493EC0">
        <w:rPr>
          <w:rFonts w:ascii="Arial" w:hAnsi="Arial" w:cs="Arial"/>
          <w:sz w:val="24"/>
          <w:szCs w:val="24"/>
        </w:rPr>
        <w:t>You have given explicit consent</w:t>
      </w:r>
    </w:p>
    <w:p w14:paraId="3CEF1474" w14:textId="77777777" w:rsidR="007959B2" w:rsidRPr="00493EC0" w:rsidRDefault="007959B2" w:rsidP="007959B2">
      <w:pPr>
        <w:spacing w:before="120" w:after="120" w:line="360" w:lineRule="auto"/>
        <w:rPr>
          <w:rFonts w:ascii="Arial" w:hAnsi="Arial" w:cs="Arial"/>
          <w:b/>
          <w:sz w:val="24"/>
          <w:szCs w:val="24"/>
        </w:rPr>
      </w:pPr>
      <w:r w:rsidRPr="00493EC0">
        <w:rPr>
          <w:rFonts w:ascii="Arial" w:hAnsi="Arial" w:cs="Arial"/>
          <w:b/>
          <w:sz w:val="24"/>
          <w:szCs w:val="24"/>
        </w:rPr>
        <w:t>WHO DO WE SHARE YOUR INFORMATION WITH?</w:t>
      </w:r>
    </w:p>
    <w:p w14:paraId="3AF06887" w14:textId="77777777" w:rsidR="007959B2" w:rsidRPr="00493EC0" w:rsidRDefault="007959B2" w:rsidP="007959B2">
      <w:pPr>
        <w:spacing w:before="120" w:after="120" w:line="360" w:lineRule="auto"/>
        <w:rPr>
          <w:rStyle w:val="Strong"/>
          <w:rFonts w:ascii="Arial" w:hAnsi="Arial" w:cs="Arial"/>
          <w:b w:val="0"/>
          <w:sz w:val="24"/>
          <w:szCs w:val="24"/>
        </w:rPr>
      </w:pPr>
      <w:r w:rsidRPr="00493EC0">
        <w:rPr>
          <w:rStyle w:val="Strong"/>
          <w:rFonts w:ascii="Arial" w:hAnsi="Arial" w:cs="Arial"/>
          <w:b w:val="0"/>
          <w:sz w:val="24"/>
          <w:szCs w:val="24"/>
        </w:rPr>
        <w:t>From time to time, we may share your personal information with others</w:t>
      </w:r>
      <w:r w:rsidRPr="00D023CA">
        <w:rPr>
          <w:rStyle w:val="Strong"/>
          <w:rFonts w:ascii="Arial" w:hAnsi="Arial" w:cs="Arial"/>
          <w:b w:val="0"/>
          <w:sz w:val="24"/>
          <w:szCs w:val="24"/>
        </w:rPr>
        <w:t>.</w:t>
      </w:r>
      <w:r w:rsidR="00D023CA" w:rsidRPr="00D023CA">
        <w:rPr>
          <w:rStyle w:val="Strong"/>
          <w:rFonts w:ascii="Arial" w:hAnsi="Arial" w:cs="Arial"/>
          <w:b w:val="0"/>
          <w:sz w:val="24"/>
          <w:szCs w:val="24"/>
        </w:rPr>
        <w:t xml:space="preserve"> </w:t>
      </w:r>
      <w:r w:rsidR="00D023CA" w:rsidRPr="00EF430A">
        <w:rPr>
          <w:rStyle w:val="Strong"/>
          <w:rFonts w:ascii="Arial" w:hAnsi="Arial" w:cs="Arial"/>
          <w:b w:val="0"/>
          <w:sz w:val="24"/>
          <w:szCs w:val="24"/>
        </w:rPr>
        <w:t>T</w:t>
      </w:r>
      <w:r w:rsidR="00A11FFB" w:rsidRPr="00EF430A">
        <w:rPr>
          <w:rStyle w:val="Strong"/>
          <w:rFonts w:ascii="Arial" w:hAnsi="Arial" w:cs="Arial"/>
          <w:b w:val="0"/>
          <w:sz w:val="24"/>
          <w:szCs w:val="24"/>
        </w:rPr>
        <w:t>he Trust engage with third parties who may process your personal or personal sensitive categories of data</w:t>
      </w:r>
      <w:r w:rsidR="00D023CA" w:rsidRPr="00EF430A">
        <w:rPr>
          <w:rStyle w:val="Strong"/>
          <w:rFonts w:ascii="Arial" w:hAnsi="Arial" w:cs="Arial"/>
          <w:b w:val="0"/>
          <w:sz w:val="24"/>
          <w:szCs w:val="24"/>
        </w:rPr>
        <w:t xml:space="preserve"> with appropriate governance </w:t>
      </w:r>
      <w:proofErr w:type="gramStart"/>
      <w:r w:rsidR="00D023CA" w:rsidRPr="00EF430A">
        <w:rPr>
          <w:rStyle w:val="Strong"/>
          <w:rFonts w:ascii="Arial" w:hAnsi="Arial" w:cs="Arial"/>
          <w:b w:val="0"/>
          <w:sz w:val="24"/>
          <w:szCs w:val="24"/>
        </w:rPr>
        <w:t>i.e.</w:t>
      </w:r>
      <w:proofErr w:type="gramEnd"/>
      <w:r w:rsidR="00D023CA" w:rsidRPr="00EF430A">
        <w:rPr>
          <w:rStyle w:val="Strong"/>
          <w:rFonts w:ascii="Arial" w:hAnsi="Arial" w:cs="Arial"/>
          <w:b w:val="0"/>
          <w:sz w:val="24"/>
          <w:szCs w:val="24"/>
        </w:rPr>
        <w:t xml:space="preserve"> security</w:t>
      </w:r>
      <w:r w:rsidR="00A11FFB" w:rsidRPr="00EF430A">
        <w:rPr>
          <w:rStyle w:val="Strong"/>
          <w:rFonts w:ascii="Arial" w:hAnsi="Arial" w:cs="Arial"/>
          <w:b w:val="0"/>
          <w:sz w:val="24"/>
          <w:szCs w:val="24"/>
        </w:rPr>
        <w:t xml:space="preserve">. </w:t>
      </w:r>
      <w:r w:rsidRPr="00EF430A">
        <w:rPr>
          <w:rStyle w:val="Strong"/>
          <w:rFonts w:ascii="Arial" w:hAnsi="Arial" w:cs="Arial"/>
          <w:b w:val="0"/>
          <w:sz w:val="24"/>
          <w:szCs w:val="24"/>
        </w:rPr>
        <w:t>We will</w:t>
      </w:r>
      <w:r w:rsidRPr="00493EC0">
        <w:rPr>
          <w:rStyle w:val="Strong"/>
          <w:rFonts w:ascii="Arial" w:hAnsi="Arial" w:cs="Arial"/>
          <w:b w:val="0"/>
          <w:sz w:val="24"/>
          <w:szCs w:val="24"/>
        </w:rPr>
        <w:t xml:space="preserve"> keep your personal information confidential and only share it with those listed below for the purposes explained in the previous section.</w:t>
      </w:r>
    </w:p>
    <w:p w14:paraId="33E6DA56" w14:textId="77777777" w:rsidR="007959B2" w:rsidRPr="00493EC0" w:rsidRDefault="007959B2" w:rsidP="007959B2">
      <w:pPr>
        <w:spacing w:before="120" w:after="120" w:line="360" w:lineRule="auto"/>
        <w:rPr>
          <w:rStyle w:val="Strong"/>
          <w:rFonts w:ascii="Arial" w:hAnsi="Arial"/>
          <w:b w:val="0"/>
          <w:bCs w:val="0"/>
          <w:sz w:val="24"/>
          <w:szCs w:val="24"/>
        </w:rPr>
      </w:pPr>
      <w:r w:rsidRPr="00493EC0">
        <w:rPr>
          <w:rStyle w:val="Strong"/>
          <w:rFonts w:ascii="Arial" w:hAnsi="Arial"/>
          <w:b w:val="0"/>
          <w:bCs w:val="0"/>
          <w:sz w:val="24"/>
          <w:szCs w:val="24"/>
        </w:rPr>
        <w:lastRenderedPageBreak/>
        <w:t xml:space="preserve">If you would like further information regarding the disclosure of your personal information, please contact us using the details set out in section </w:t>
      </w:r>
      <w:r w:rsidR="0098340D" w:rsidRPr="00493EC0">
        <w:rPr>
          <w:rStyle w:val="Strong"/>
          <w:rFonts w:ascii="Arial" w:hAnsi="Arial"/>
          <w:b w:val="0"/>
          <w:bCs w:val="0"/>
          <w:sz w:val="24"/>
          <w:szCs w:val="24"/>
        </w:rPr>
        <w:t>eight</w:t>
      </w:r>
      <w:r w:rsidRPr="00493EC0">
        <w:rPr>
          <w:rStyle w:val="Strong"/>
          <w:rFonts w:ascii="Arial" w:hAnsi="Arial"/>
          <w:b w:val="0"/>
          <w:bCs w:val="0"/>
          <w:sz w:val="24"/>
          <w:szCs w:val="24"/>
        </w:rPr>
        <w:t>.</w:t>
      </w:r>
    </w:p>
    <w:p w14:paraId="3A52E02C" w14:textId="77777777" w:rsidR="007959B2" w:rsidRPr="00493EC0" w:rsidRDefault="007959B2" w:rsidP="007959B2">
      <w:pPr>
        <w:spacing w:before="120" w:after="120" w:line="360" w:lineRule="auto"/>
        <w:rPr>
          <w:rFonts w:ascii="Arial" w:hAnsi="Arial" w:cs="Arial"/>
          <w:sz w:val="24"/>
          <w:szCs w:val="24"/>
        </w:rPr>
      </w:pPr>
      <w:r w:rsidRPr="00493EC0">
        <w:rPr>
          <w:rStyle w:val="Strong"/>
          <w:rFonts w:ascii="Arial" w:hAnsi="Arial" w:cs="Arial"/>
          <w:sz w:val="24"/>
          <w:szCs w:val="24"/>
        </w:rPr>
        <w:t xml:space="preserve">NHS Organisations </w:t>
      </w:r>
    </w:p>
    <w:p w14:paraId="186EC40A" w14:textId="77777777" w:rsidR="007959B2" w:rsidRPr="00493EC0" w:rsidRDefault="007959B2" w:rsidP="007959B2">
      <w:pPr>
        <w:spacing w:before="120" w:after="120" w:line="360" w:lineRule="auto"/>
        <w:rPr>
          <w:rFonts w:ascii="Arial" w:hAnsi="Arial" w:cs="Arial"/>
          <w:sz w:val="24"/>
          <w:szCs w:val="24"/>
        </w:rPr>
      </w:pPr>
      <w:r w:rsidRPr="00493EC0">
        <w:rPr>
          <w:rFonts w:ascii="Arial" w:hAnsi="Arial" w:cs="Arial"/>
          <w:sz w:val="24"/>
          <w:szCs w:val="24"/>
        </w:rPr>
        <w:t>We may share your personal information with other NHS organisations, including:</w:t>
      </w:r>
    </w:p>
    <w:p w14:paraId="6C63751E" w14:textId="77777777" w:rsidR="007959B2" w:rsidRPr="00493EC0" w:rsidRDefault="007D2231" w:rsidP="007959B2">
      <w:pPr>
        <w:pStyle w:val="ListParagraph"/>
        <w:numPr>
          <w:ilvl w:val="0"/>
          <w:numId w:val="41"/>
        </w:numPr>
        <w:spacing w:before="120" w:after="120" w:line="360" w:lineRule="auto"/>
        <w:rPr>
          <w:rFonts w:ascii="Arial" w:hAnsi="Arial" w:cs="Arial"/>
          <w:sz w:val="24"/>
          <w:szCs w:val="24"/>
        </w:rPr>
      </w:pPr>
      <w:r>
        <w:rPr>
          <w:rFonts w:ascii="Arial" w:hAnsi="Arial" w:cs="Arial"/>
          <w:sz w:val="24"/>
          <w:szCs w:val="24"/>
        </w:rPr>
        <w:t xml:space="preserve"> O</w:t>
      </w:r>
      <w:r w:rsidR="007959B2" w:rsidRPr="00493EC0">
        <w:rPr>
          <w:rFonts w:ascii="Arial" w:hAnsi="Arial" w:cs="Arial"/>
          <w:sz w:val="24"/>
          <w:szCs w:val="24"/>
        </w:rPr>
        <w:t>ther NHS trusts or care providers with whom you have had contact with, such as general practitioners (GPs), NHS ambulance services</w:t>
      </w:r>
      <w:r w:rsidR="00EF430A">
        <w:rPr>
          <w:rFonts w:ascii="Arial" w:hAnsi="Arial" w:cs="Arial"/>
          <w:sz w:val="24"/>
          <w:szCs w:val="24"/>
        </w:rPr>
        <w:t xml:space="preserve"> </w:t>
      </w:r>
      <w:hyperlink r:id="rId11" w:history="1">
        <w:r w:rsidR="00181812" w:rsidRPr="002966E6">
          <w:rPr>
            <w:rStyle w:val="Hyperlink"/>
            <w:rFonts w:ascii="Arial" w:hAnsi="Arial" w:cs="Arial"/>
            <w:sz w:val="24"/>
            <w:szCs w:val="24"/>
          </w:rPr>
          <w:t>https://gettingitrightfirsttime.co.uk/privacy-policy/</w:t>
        </w:r>
      </w:hyperlink>
    </w:p>
    <w:p w14:paraId="3E90F6A9" w14:textId="77777777" w:rsidR="007959B2" w:rsidRDefault="007959B2" w:rsidP="007959B2">
      <w:pPr>
        <w:pStyle w:val="ListParagraph"/>
        <w:numPr>
          <w:ilvl w:val="0"/>
          <w:numId w:val="41"/>
        </w:numPr>
        <w:spacing w:before="120" w:after="120" w:line="360" w:lineRule="auto"/>
        <w:rPr>
          <w:rFonts w:ascii="Arial" w:hAnsi="Arial" w:cs="Arial"/>
          <w:sz w:val="24"/>
          <w:szCs w:val="24"/>
        </w:rPr>
      </w:pPr>
      <w:r w:rsidRPr="00493EC0">
        <w:rPr>
          <w:rFonts w:ascii="Arial" w:hAnsi="Arial" w:cs="Arial"/>
          <w:sz w:val="24"/>
          <w:szCs w:val="24"/>
        </w:rPr>
        <w:t>Clinical Commissioning Groups</w:t>
      </w:r>
    </w:p>
    <w:p w14:paraId="5A53877C" w14:textId="77777777" w:rsidR="002966E6" w:rsidRPr="00493EC0" w:rsidRDefault="002966E6" w:rsidP="007959B2">
      <w:pPr>
        <w:pStyle w:val="ListParagraph"/>
        <w:numPr>
          <w:ilvl w:val="0"/>
          <w:numId w:val="41"/>
        </w:numPr>
        <w:spacing w:before="120" w:after="120" w:line="360" w:lineRule="auto"/>
        <w:rPr>
          <w:rFonts w:ascii="Arial" w:hAnsi="Arial" w:cs="Arial"/>
          <w:sz w:val="24"/>
          <w:szCs w:val="24"/>
        </w:rPr>
      </w:pPr>
      <w:r>
        <w:rPr>
          <w:rFonts w:ascii="Arial" w:hAnsi="Arial" w:cs="Arial"/>
          <w:sz w:val="24"/>
          <w:szCs w:val="24"/>
        </w:rPr>
        <w:t xml:space="preserve">NHS Improvement </w:t>
      </w:r>
    </w:p>
    <w:p w14:paraId="518194EF" w14:textId="77777777" w:rsidR="007959B2" w:rsidRDefault="007959B2" w:rsidP="007959B2">
      <w:pPr>
        <w:pStyle w:val="ListParagraph"/>
        <w:numPr>
          <w:ilvl w:val="0"/>
          <w:numId w:val="41"/>
        </w:numPr>
        <w:spacing w:before="120" w:after="120" w:line="360" w:lineRule="auto"/>
        <w:rPr>
          <w:rFonts w:ascii="Arial" w:hAnsi="Arial" w:cs="Arial"/>
          <w:sz w:val="24"/>
          <w:szCs w:val="24"/>
        </w:rPr>
      </w:pPr>
      <w:r w:rsidRPr="00493EC0">
        <w:rPr>
          <w:rFonts w:ascii="Arial" w:hAnsi="Arial" w:cs="Arial"/>
          <w:sz w:val="24"/>
          <w:szCs w:val="24"/>
        </w:rPr>
        <w:t>NHS England</w:t>
      </w:r>
    </w:p>
    <w:p w14:paraId="733B7C72" w14:textId="77777777" w:rsidR="00C902D1" w:rsidRPr="00493EC0" w:rsidRDefault="00C902D1" w:rsidP="00C902D1">
      <w:pPr>
        <w:pStyle w:val="ListParagraph"/>
        <w:numPr>
          <w:ilvl w:val="0"/>
          <w:numId w:val="41"/>
        </w:numPr>
        <w:spacing w:before="120" w:after="120" w:line="360" w:lineRule="auto"/>
        <w:rPr>
          <w:rFonts w:ascii="Arial" w:hAnsi="Arial" w:cs="Arial"/>
          <w:sz w:val="24"/>
          <w:szCs w:val="24"/>
        </w:rPr>
      </w:pPr>
      <w:r>
        <w:rPr>
          <w:rFonts w:ascii="Arial" w:hAnsi="Arial" w:cs="Arial"/>
          <w:sz w:val="24"/>
          <w:szCs w:val="24"/>
        </w:rPr>
        <w:t>NHS Digital (</w:t>
      </w:r>
      <w:hyperlink r:id="rId12" w:history="1">
        <w:r w:rsidRPr="007816EB">
          <w:rPr>
            <w:rStyle w:val="Hyperlink"/>
            <w:rFonts w:ascii="Arial" w:hAnsi="Arial" w:cs="Arial"/>
            <w:sz w:val="24"/>
            <w:szCs w:val="24"/>
          </w:rPr>
          <w:t>https://digital.nhs.uk/about-nhs-digital/our-work/keeping-patient-data-safe/gdpr/gdpr-register/mental-health-services-data-set</w:t>
        </w:r>
      </w:hyperlink>
      <w:r>
        <w:rPr>
          <w:rFonts w:ascii="Arial" w:hAnsi="Arial" w:cs="Arial"/>
          <w:sz w:val="24"/>
          <w:szCs w:val="24"/>
        </w:rPr>
        <w:t xml:space="preserve"> ) (</w:t>
      </w:r>
      <w:hyperlink r:id="rId13" w:history="1">
        <w:r w:rsidRPr="007816EB">
          <w:rPr>
            <w:rStyle w:val="Hyperlink"/>
            <w:rFonts w:ascii="Arial" w:hAnsi="Arial" w:cs="Arial"/>
            <w:sz w:val="24"/>
            <w:szCs w:val="24"/>
          </w:rPr>
          <w:t>https://digital.nhs.uk/about-nhs-digital/our-work/keeping-patient-data-safe/how-we-look-after-your-health-and-care-information</w:t>
        </w:r>
      </w:hyperlink>
      <w:r>
        <w:rPr>
          <w:rFonts w:ascii="Arial" w:hAnsi="Arial" w:cs="Arial"/>
          <w:sz w:val="24"/>
          <w:szCs w:val="24"/>
        </w:rPr>
        <w:t xml:space="preserve"> )</w:t>
      </w:r>
    </w:p>
    <w:p w14:paraId="4C2229A2" w14:textId="77777777" w:rsidR="007959B2" w:rsidRPr="00493EC0" w:rsidRDefault="007959B2" w:rsidP="007959B2">
      <w:pPr>
        <w:pStyle w:val="ListParagraph"/>
        <w:numPr>
          <w:ilvl w:val="0"/>
          <w:numId w:val="41"/>
        </w:numPr>
        <w:spacing w:before="120" w:after="120" w:line="360" w:lineRule="auto"/>
        <w:rPr>
          <w:rFonts w:ascii="Arial" w:hAnsi="Arial" w:cs="Arial"/>
          <w:sz w:val="24"/>
          <w:szCs w:val="24"/>
        </w:rPr>
      </w:pPr>
      <w:r w:rsidRPr="00493EC0">
        <w:rPr>
          <w:rFonts w:ascii="Arial" w:hAnsi="Arial" w:cs="Arial"/>
          <w:sz w:val="24"/>
          <w:szCs w:val="24"/>
        </w:rPr>
        <w:t>NHS primary care agencies</w:t>
      </w:r>
    </w:p>
    <w:p w14:paraId="55A40E62" w14:textId="77777777" w:rsidR="007959B2" w:rsidRPr="00493EC0" w:rsidRDefault="007959B2" w:rsidP="007959B2">
      <w:pPr>
        <w:pStyle w:val="ListParagraph"/>
        <w:numPr>
          <w:ilvl w:val="0"/>
          <w:numId w:val="41"/>
        </w:numPr>
        <w:spacing w:before="120" w:after="120" w:line="360" w:lineRule="auto"/>
        <w:rPr>
          <w:rFonts w:ascii="Arial" w:hAnsi="Arial" w:cs="Arial"/>
          <w:sz w:val="24"/>
          <w:szCs w:val="24"/>
        </w:rPr>
      </w:pPr>
      <w:r w:rsidRPr="00493EC0">
        <w:rPr>
          <w:rFonts w:ascii="Arial" w:hAnsi="Arial" w:cs="Arial"/>
          <w:sz w:val="24"/>
          <w:szCs w:val="24"/>
        </w:rPr>
        <w:t>NHS Counter Fraud Authority</w:t>
      </w:r>
    </w:p>
    <w:p w14:paraId="11C899F9" w14:textId="77777777" w:rsidR="007959B2" w:rsidRPr="00493EC0" w:rsidRDefault="007959B2" w:rsidP="007959B2">
      <w:pPr>
        <w:spacing w:before="120" w:after="120" w:line="360" w:lineRule="auto"/>
        <w:rPr>
          <w:rFonts w:ascii="Arial" w:hAnsi="Arial" w:cs="Arial"/>
          <w:sz w:val="24"/>
          <w:szCs w:val="24"/>
        </w:rPr>
      </w:pPr>
      <w:r w:rsidRPr="00493EC0">
        <w:rPr>
          <w:rStyle w:val="Strong"/>
          <w:rFonts w:ascii="Arial" w:hAnsi="Arial" w:cs="Arial"/>
          <w:sz w:val="24"/>
          <w:szCs w:val="24"/>
        </w:rPr>
        <w:t>Non-NHS Organisations</w:t>
      </w:r>
    </w:p>
    <w:p w14:paraId="57C7AD2A" w14:textId="77777777" w:rsidR="007959B2" w:rsidRPr="00493EC0" w:rsidRDefault="007959B2" w:rsidP="007959B2">
      <w:pPr>
        <w:spacing w:before="120" w:after="120" w:line="360" w:lineRule="auto"/>
        <w:rPr>
          <w:rFonts w:ascii="Arial" w:hAnsi="Arial" w:cs="Arial"/>
          <w:sz w:val="24"/>
          <w:szCs w:val="24"/>
        </w:rPr>
      </w:pPr>
      <w:r w:rsidRPr="00493EC0">
        <w:rPr>
          <w:rFonts w:ascii="Arial" w:hAnsi="Arial" w:cs="Arial"/>
          <w:sz w:val="24"/>
          <w:szCs w:val="24"/>
        </w:rPr>
        <w:t>We may share your information with other non-NHS organisations, such as:</w:t>
      </w:r>
    </w:p>
    <w:p w14:paraId="224AF795" w14:textId="77777777" w:rsidR="007959B2" w:rsidRPr="00493EC0" w:rsidRDefault="007959B2" w:rsidP="007959B2">
      <w:pPr>
        <w:pStyle w:val="ListParagraph"/>
        <w:numPr>
          <w:ilvl w:val="0"/>
          <w:numId w:val="42"/>
        </w:numPr>
        <w:spacing w:before="120" w:after="120" w:line="360" w:lineRule="auto"/>
        <w:rPr>
          <w:rFonts w:ascii="Arial" w:hAnsi="Arial" w:cs="Arial"/>
          <w:sz w:val="24"/>
          <w:szCs w:val="24"/>
        </w:rPr>
      </w:pPr>
      <w:r w:rsidRPr="00493EC0">
        <w:rPr>
          <w:rFonts w:ascii="Arial" w:hAnsi="Arial" w:cs="Arial"/>
          <w:sz w:val="24"/>
          <w:szCs w:val="24"/>
        </w:rPr>
        <w:t>organisations from which you are also receiving healthcare services</w:t>
      </w:r>
    </w:p>
    <w:p w14:paraId="3108C202" w14:textId="77777777" w:rsidR="007959B2" w:rsidRPr="00C902D1" w:rsidRDefault="007959B2" w:rsidP="007959B2">
      <w:pPr>
        <w:pStyle w:val="ListParagraph"/>
        <w:numPr>
          <w:ilvl w:val="0"/>
          <w:numId w:val="4"/>
        </w:numPr>
        <w:spacing w:before="120" w:after="120" w:line="360" w:lineRule="auto"/>
        <w:ind w:left="709"/>
        <w:rPr>
          <w:rFonts w:ascii="Arial" w:hAnsi="Arial" w:cs="Arial"/>
          <w:sz w:val="24"/>
          <w:szCs w:val="24"/>
        </w:rPr>
      </w:pPr>
      <w:r w:rsidRPr="00C902D1">
        <w:rPr>
          <w:rFonts w:ascii="Arial" w:hAnsi="Arial" w:cs="Arial"/>
          <w:sz w:val="24"/>
          <w:szCs w:val="24"/>
        </w:rPr>
        <w:t xml:space="preserve">our regulators, </w:t>
      </w:r>
      <w:proofErr w:type="gramStart"/>
      <w:r w:rsidRPr="00C902D1">
        <w:rPr>
          <w:rFonts w:ascii="Arial" w:hAnsi="Arial" w:cs="Arial"/>
          <w:sz w:val="24"/>
          <w:szCs w:val="24"/>
        </w:rPr>
        <w:t>e.g.</w:t>
      </w:r>
      <w:proofErr w:type="gramEnd"/>
      <w:r w:rsidRPr="00C902D1">
        <w:rPr>
          <w:rFonts w:ascii="Arial" w:hAnsi="Arial" w:cs="Arial"/>
          <w:sz w:val="24"/>
          <w:szCs w:val="24"/>
        </w:rPr>
        <w:t xml:space="preserve"> the </w:t>
      </w:r>
      <w:hyperlink r:id="rId14" w:history="1">
        <w:r w:rsidRPr="00C902D1">
          <w:rPr>
            <w:rStyle w:val="Hyperlink"/>
            <w:rFonts w:ascii="Arial" w:hAnsi="Arial" w:cs="Arial"/>
            <w:sz w:val="24"/>
            <w:szCs w:val="24"/>
          </w:rPr>
          <w:t>Care Quality Commission</w:t>
        </w:r>
      </w:hyperlink>
      <w:r w:rsidR="007D2231" w:rsidRPr="00C902D1">
        <w:rPr>
          <w:rFonts w:ascii="Arial" w:hAnsi="Arial" w:cs="Arial"/>
          <w:sz w:val="24"/>
          <w:szCs w:val="24"/>
        </w:rPr>
        <w:t xml:space="preserve"> (click for link to privacy statement) </w:t>
      </w:r>
      <w:r w:rsidRPr="00C902D1">
        <w:rPr>
          <w:rFonts w:ascii="Arial" w:hAnsi="Arial" w:cs="Arial"/>
          <w:sz w:val="24"/>
          <w:szCs w:val="24"/>
        </w:rPr>
        <w:t>and Monitor</w:t>
      </w:r>
    </w:p>
    <w:p w14:paraId="38078704" w14:textId="77777777" w:rsidR="00E715F4" w:rsidRPr="00493EC0" w:rsidRDefault="00E715F4" w:rsidP="007959B2">
      <w:pPr>
        <w:pStyle w:val="ListParagraph"/>
        <w:numPr>
          <w:ilvl w:val="0"/>
          <w:numId w:val="4"/>
        </w:numPr>
        <w:spacing w:before="120" w:after="120" w:line="360" w:lineRule="auto"/>
        <w:ind w:left="709"/>
        <w:rPr>
          <w:rFonts w:ascii="Arial" w:hAnsi="Arial" w:cs="Arial"/>
          <w:sz w:val="24"/>
          <w:szCs w:val="24"/>
        </w:rPr>
      </w:pPr>
      <w:r w:rsidRPr="00493EC0">
        <w:rPr>
          <w:rFonts w:ascii="Arial" w:hAnsi="Arial" w:cs="Arial"/>
          <w:sz w:val="24"/>
          <w:szCs w:val="24"/>
        </w:rPr>
        <w:t xml:space="preserve">our subsidiary company, NTW Solutions and other </w:t>
      </w:r>
      <w:proofErr w:type="gramStart"/>
      <w:r w:rsidRPr="00493EC0">
        <w:rPr>
          <w:rFonts w:ascii="Arial" w:hAnsi="Arial" w:cs="Arial"/>
          <w:sz w:val="24"/>
          <w:szCs w:val="24"/>
        </w:rPr>
        <w:t>third party</w:t>
      </w:r>
      <w:proofErr w:type="gramEnd"/>
      <w:r w:rsidRPr="00493EC0">
        <w:rPr>
          <w:rFonts w:ascii="Arial" w:hAnsi="Arial" w:cs="Arial"/>
          <w:sz w:val="24"/>
          <w:szCs w:val="24"/>
        </w:rPr>
        <w:t xml:space="preserve"> contractors/ data processors; </w:t>
      </w:r>
    </w:p>
    <w:p w14:paraId="13D37873" w14:textId="77777777" w:rsidR="008D7968" w:rsidRPr="00493EC0" w:rsidRDefault="00E715F4" w:rsidP="008D7968">
      <w:pPr>
        <w:pStyle w:val="ListParagraph"/>
        <w:numPr>
          <w:ilvl w:val="0"/>
          <w:numId w:val="4"/>
        </w:numPr>
        <w:spacing w:before="120" w:after="120" w:line="360" w:lineRule="auto"/>
        <w:ind w:left="709"/>
        <w:rPr>
          <w:rFonts w:ascii="Arial" w:hAnsi="Arial" w:cs="Arial"/>
          <w:sz w:val="24"/>
          <w:szCs w:val="24"/>
        </w:rPr>
      </w:pPr>
      <w:r w:rsidRPr="00493EC0">
        <w:rPr>
          <w:rFonts w:ascii="Arial" w:hAnsi="Arial" w:cs="Arial"/>
          <w:sz w:val="24"/>
          <w:szCs w:val="24"/>
        </w:rPr>
        <w:t xml:space="preserve">The Department of </w:t>
      </w:r>
      <w:proofErr w:type="gramStart"/>
      <w:r w:rsidRPr="00493EC0">
        <w:rPr>
          <w:rFonts w:ascii="Arial" w:hAnsi="Arial" w:cs="Arial"/>
          <w:sz w:val="24"/>
          <w:szCs w:val="24"/>
        </w:rPr>
        <w:t>Health;</w:t>
      </w:r>
      <w:proofErr w:type="gramEnd"/>
    </w:p>
    <w:p w14:paraId="32C09F02" w14:textId="77777777" w:rsidR="007959B2" w:rsidRPr="00493EC0" w:rsidRDefault="00493EC0" w:rsidP="007959B2">
      <w:pPr>
        <w:pStyle w:val="ListParagraph"/>
        <w:numPr>
          <w:ilvl w:val="0"/>
          <w:numId w:val="4"/>
        </w:numPr>
        <w:spacing w:before="120" w:after="120" w:line="360" w:lineRule="auto"/>
        <w:ind w:left="709"/>
        <w:rPr>
          <w:rFonts w:ascii="Arial" w:hAnsi="Arial" w:cs="Arial"/>
          <w:sz w:val="24"/>
          <w:szCs w:val="24"/>
        </w:rPr>
      </w:pPr>
      <w:r>
        <w:rPr>
          <w:rFonts w:ascii="Arial" w:hAnsi="Arial" w:cs="Arial"/>
          <w:sz w:val="24"/>
          <w:szCs w:val="24"/>
        </w:rPr>
        <w:t>s</w:t>
      </w:r>
      <w:r w:rsidR="007959B2" w:rsidRPr="00493EC0">
        <w:rPr>
          <w:rFonts w:ascii="Arial" w:hAnsi="Arial" w:cs="Arial"/>
          <w:sz w:val="24"/>
          <w:szCs w:val="24"/>
        </w:rPr>
        <w:t xml:space="preserve">chools and education </w:t>
      </w:r>
      <w:proofErr w:type="gramStart"/>
      <w:r w:rsidR="007959B2" w:rsidRPr="00493EC0">
        <w:rPr>
          <w:rFonts w:ascii="Arial" w:hAnsi="Arial" w:cs="Arial"/>
          <w:sz w:val="24"/>
          <w:szCs w:val="24"/>
        </w:rPr>
        <w:t>services;</w:t>
      </w:r>
      <w:proofErr w:type="gramEnd"/>
    </w:p>
    <w:p w14:paraId="22A0D14A" w14:textId="77777777" w:rsidR="007959B2" w:rsidRPr="00493EC0" w:rsidRDefault="00493EC0" w:rsidP="007959B2">
      <w:pPr>
        <w:pStyle w:val="ListParagraph"/>
        <w:numPr>
          <w:ilvl w:val="0"/>
          <w:numId w:val="4"/>
        </w:numPr>
        <w:spacing w:before="120" w:after="120" w:line="360" w:lineRule="auto"/>
        <w:ind w:left="709"/>
        <w:rPr>
          <w:rFonts w:ascii="Arial" w:hAnsi="Arial" w:cs="Arial"/>
          <w:sz w:val="24"/>
          <w:szCs w:val="24"/>
        </w:rPr>
      </w:pPr>
      <w:r>
        <w:rPr>
          <w:rFonts w:ascii="Arial" w:hAnsi="Arial" w:cs="Arial"/>
          <w:sz w:val="24"/>
          <w:szCs w:val="24"/>
        </w:rPr>
        <w:t>l</w:t>
      </w:r>
      <w:r w:rsidR="007959B2" w:rsidRPr="00493EC0">
        <w:rPr>
          <w:rFonts w:ascii="Arial" w:hAnsi="Arial" w:cs="Arial"/>
          <w:sz w:val="24"/>
          <w:szCs w:val="24"/>
        </w:rPr>
        <w:t xml:space="preserve">ocal authorities and social </w:t>
      </w:r>
      <w:proofErr w:type="gramStart"/>
      <w:r w:rsidR="007959B2" w:rsidRPr="00493EC0">
        <w:rPr>
          <w:rFonts w:ascii="Arial" w:hAnsi="Arial" w:cs="Arial"/>
          <w:sz w:val="24"/>
          <w:szCs w:val="24"/>
        </w:rPr>
        <w:t>services;</w:t>
      </w:r>
      <w:proofErr w:type="gramEnd"/>
    </w:p>
    <w:p w14:paraId="0E89DB41" w14:textId="77777777" w:rsidR="007959B2" w:rsidRPr="00493EC0" w:rsidRDefault="007959B2" w:rsidP="007959B2">
      <w:pPr>
        <w:pStyle w:val="ListParagraph"/>
        <w:numPr>
          <w:ilvl w:val="0"/>
          <w:numId w:val="4"/>
        </w:numPr>
        <w:spacing w:before="120" w:after="120" w:line="360" w:lineRule="auto"/>
        <w:ind w:left="709"/>
        <w:rPr>
          <w:rFonts w:ascii="Arial" w:hAnsi="Arial" w:cs="Arial"/>
          <w:sz w:val="24"/>
          <w:szCs w:val="24"/>
        </w:rPr>
      </w:pPr>
      <w:proofErr w:type="gramStart"/>
      <w:r w:rsidRPr="00493EC0">
        <w:rPr>
          <w:rFonts w:ascii="Arial" w:hAnsi="Arial" w:cs="Arial"/>
          <w:sz w:val="24"/>
          <w:szCs w:val="24"/>
        </w:rPr>
        <w:t>Police;</w:t>
      </w:r>
      <w:proofErr w:type="gramEnd"/>
    </w:p>
    <w:p w14:paraId="59ACF825" w14:textId="77777777" w:rsidR="007959B2" w:rsidRDefault="00C902D1" w:rsidP="007959B2">
      <w:pPr>
        <w:pStyle w:val="ListParagraph"/>
        <w:numPr>
          <w:ilvl w:val="0"/>
          <w:numId w:val="4"/>
        </w:numPr>
        <w:spacing w:before="120" w:after="120" w:line="360" w:lineRule="auto"/>
        <w:ind w:left="709"/>
        <w:rPr>
          <w:rFonts w:ascii="Arial" w:hAnsi="Arial" w:cs="Arial"/>
          <w:sz w:val="24"/>
          <w:szCs w:val="24"/>
        </w:rPr>
      </w:pPr>
      <w:r>
        <w:rPr>
          <w:rFonts w:ascii="Arial" w:hAnsi="Arial" w:cs="Arial"/>
          <w:sz w:val="24"/>
          <w:szCs w:val="24"/>
        </w:rPr>
        <w:t>f</w:t>
      </w:r>
      <w:r w:rsidR="007959B2" w:rsidRPr="00493EC0">
        <w:rPr>
          <w:rFonts w:ascii="Arial" w:hAnsi="Arial" w:cs="Arial"/>
          <w:sz w:val="24"/>
          <w:szCs w:val="24"/>
        </w:rPr>
        <w:t xml:space="preserve">raud detection agencies and other third parties who operate and maintain fraud detection </w:t>
      </w:r>
      <w:proofErr w:type="gramStart"/>
      <w:r w:rsidR="007959B2" w:rsidRPr="00493EC0">
        <w:rPr>
          <w:rFonts w:ascii="Arial" w:hAnsi="Arial" w:cs="Arial"/>
          <w:sz w:val="24"/>
          <w:szCs w:val="24"/>
        </w:rPr>
        <w:t>registers;</w:t>
      </w:r>
      <w:proofErr w:type="gramEnd"/>
      <w:r w:rsidR="007959B2" w:rsidRPr="00493EC0">
        <w:rPr>
          <w:rFonts w:ascii="Arial" w:hAnsi="Arial" w:cs="Arial"/>
          <w:sz w:val="24"/>
          <w:szCs w:val="24"/>
        </w:rPr>
        <w:t xml:space="preserve"> </w:t>
      </w:r>
    </w:p>
    <w:p w14:paraId="5BB891BC" w14:textId="77777777" w:rsidR="00797F62" w:rsidRPr="00493EC0" w:rsidRDefault="00797F62" w:rsidP="007959B2">
      <w:pPr>
        <w:pStyle w:val="ListParagraph"/>
        <w:numPr>
          <w:ilvl w:val="0"/>
          <w:numId w:val="4"/>
        </w:numPr>
        <w:spacing w:before="120" w:after="120" w:line="360" w:lineRule="auto"/>
        <w:ind w:left="709"/>
        <w:rPr>
          <w:rFonts w:ascii="Arial" w:hAnsi="Arial" w:cs="Arial"/>
          <w:sz w:val="24"/>
          <w:szCs w:val="24"/>
        </w:rPr>
      </w:pPr>
      <w:proofErr w:type="spellStart"/>
      <w:proofErr w:type="gramStart"/>
      <w:r>
        <w:rPr>
          <w:rFonts w:ascii="Arial" w:hAnsi="Arial" w:cs="Arial"/>
          <w:sz w:val="24"/>
          <w:szCs w:val="24"/>
        </w:rPr>
        <w:t>AuditOne</w:t>
      </w:r>
      <w:proofErr w:type="spellEnd"/>
      <w:r>
        <w:rPr>
          <w:rFonts w:ascii="Arial" w:hAnsi="Arial" w:cs="Arial"/>
          <w:sz w:val="24"/>
          <w:szCs w:val="24"/>
        </w:rPr>
        <w:t>;</w:t>
      </w:r>
      <w:proofErr w:type="gramEnd"/>
    </w:p>
    <w:p w14:paraId="52BBC185" w14:textId="77777777" w:rsidR="008D7968" w:rsidRDefault="00E715F4" w:rsidP="008D7968">
      <w:pPr>
        <w:pStyle w:val="ListParagraph"/>
        <w:numPr>
          <w:ilvl w:val="0"/>
          <w:numId w:val="4"/>
        </w:numPr>
        <w:spacing w:before="120" w:after="120" w:line="360" w:lineRule="auto"/>
        <w:ind w:left="709"/>
        <w:rPr>
          <w:rFonts w:ascii="Arial" w:hAnsi="Arial" w:cs="Arial"/>
          <w:sz w:val="24"/>
          <w:szCs w:val="24"/>
        </w:rPr>
      </w:pPr>
      <w:r w:rsidRPr="00493EC0">
        <w:rPr>
          <w:rFonts w:ascii="Arial" w:hAnsi="Arial" w:cs="Arial"/>
          <w:sz w:val="24"/>
          <w:szCs w:val="24"/>
        </w:rPr>
        <w:lastRenderedPageBreak/>
        <w:t>v</w:t>
      </w:r>
      <w:r w:rsidR="007959B2" w:rsidRPr="00493EC0">
        <w:rPr>
          <w:rFonts w:ascii="Arial" w:hAnsi="Arial" w:cs="Arial"/>
          <w:sz w:val="24"/>
          <w:szCs w:val="24"/>
        </w:rPr>
        <w:t>oluntary and private sector providers such as Turni</w:t>
      </w:r>
      <w:r w:rsidR="00797F62">
        <w:rPr>
          <w:rFonts w:ascii="Arial" w:hAnsi="Arial" w:cs="Arial"/>
          <w:sz w:val="24"/>
          <w:szCs w:val="24"/>
        </w:rPr>
        <w:t>ng Point and Insight Healthcare; and</w:t>
      </w:r>
    </w:p>
    <w:p w14:paraId="07FBFE8F" w14:textId="77777777" w:rsidR="00D01816" w:rsidRPr="00A11FFB" w:rsidRDefault="00C902D1" w:rsidP="00A11FFB">
      <w:pPr>
        <w:pStyle w:val="ListParagraph"/>
        <w:numPr>
          <w:ilvl w:val="0"/>
          <w:numId w:val="4"/>
        </w:numPr>
        <w:spacing w:before="120" w:after="120" w:line="360" w:lineRule="auto"/>
        <w:ind w:hanging="39"/>
        <w:rPr>
          <w:rFonts w:ascii="Arial" w:hAnsi="Arial" w:cs="Arial"/>
          <w:sz w:val="24"/>
          <w:szCs w:val="24"/>
        </w:rPr>
      </w:pPr>
      <w:r>
        <w:rPr>
          <w:rFonts w:ascii="Arial" w:hAnsi="Arial" w:cs="Arial"/>
          <w:sz w:val="24"/>
          <w:szCs w:val="24"/>
        </w:rPr>
        <w:t>CRIS Network (</w:t>
      </w:r>
      <w:hyperlink r:id="rId15" w:history="1">
        <w:r w:rsidRPr="007816EB">
          <w:rPr>
            <w:rStyle w:val="Hyperlink"/>
            <w:rFonts w:ascii="Arial" w:hAnsi="Arial" w:cs="Arial"/>
            <w:sz w:val="24"/>
            <w:szCs w:val="24"/>
          </w:rPr>
          <w:t>https://crisnetwork.co/uk-cris-programme</w:t>
        </w:r>
      </w:hyperlink>
      <w:r>
        <w:rPr>
          <w:rFonts w:ascii="Arial" w:hAnsi="Arial" w:cs="Arial"/>
          <w:sz w:val="24"/>
          <w:szCs w:val="24"/>
        </w:rPr>
        <w:t xml:space="preserve"> )</w:t>
      </w:r>
    </w:p>
    <w:p w14:paraId="6961755C" w14:textId="77777777" w:rsidR="007959B2" w:rsidRPr="00493EC0" w:rsidRDefault="007959B2" w:rsidP="007959B2">
      <w:pPr>
        <w:widowControl w:val="0"/>
        <w:shd w:val="clear" w:color="auto" w:fill="FFFFFF" w:themeFill="background1"/>
        <w:spacing w:after="0" w:line="360" w:lineRule="auto"/>
        <w:jc w:val="both"/>
        <w:outlineLvl w:val="0"/>
        <w:rPr>
          <w:rFonts w:ascii="Arial" w:hAnsi="Arial" w:cs="Arial"/>
          <w:b/>
          <w:sz w:val="24"/>
          <w:szCs w:val="24"/>
        </w:rPr>
      </w:pPr>
      <w:r w:rsidRPr="00493EC0">
        <w:rPr>
          <w:rFonts w:ascii="Arial" w:hAnsi="Arial" w:cs="Arial"/>
          <w:b/>
          <w:sz w:val="24"/>
          <w:szCs w:val="24"/>
        </w:rPr>
        <w:t>What marketing or fundraising activities do we carry out?</w:t>
      </w:r>
    </w:p>
    <w:p w14:paraId="5AE03A37" w14:textId="77777777" w:rsidR="007959B2" w:rsidRPr="00493EC0" w:rsidRDefault="007959B2" w:rsidP="00E63F27">
      <w:pPr>
        <w:spacing w:before="120" w:after="120" w:line="360" w:lineRule="auto"/>
        <w:rPr>
          <w:rFonts w:ascii="Arial" w:hAnsi="Arial" w:cs="Arial"/>
          <w:sz w:val="24"/>
          <w:szCs w:val="24"/>
        </w:rPr>
      </w:pPr>
      <w:r w:rsidRPr="00493EC0">
        <w:rPr>
          <w:rFonts w:ascii="Arial" w:hAnsi="Arial" w:cs="Arial"/>
          <w:sz w:val="24"/>
          <w:szCs w:val="24"/>
        </w:rPr>
        <w:t>Your personal information will only be used for the above purposes. It will never be used for marketing or insurance purposes.</w:t>
      </w:r>
    </w:p>
    <w:p w14:paraId="67262A1E" w14:textId="77777777" w:rsidR="0098340D" w:rsidRPr="00493EC0" w:rsidRDefault="007959B2" w:rsidP="0098340D">
      <w:pPr>
        <w:widowControl w:val="0"/>
        <w:shd w:val="clear" w:color="auto" w:fill="FFFFFF" w:themeFill="background1"/>
        <w:spacing w:after="0" w:line="360" w:lineRule="auto"/>
        <w:jc w:val="both"/>
        <w:outlineLvl w:val="0"/>
        <w:rPr>
          <w:rFonts w:ascii="Arial" w:hAnsi="Arial" w:cs="Arial"/>
          <w:b/>
          <w:sz w:val="24"/>
          <w:szCs w:val="24"/>
        </w:rPr>
      </w:pPr>
      <w:r w:rsidRPr="00493EC0">
        <w:rPr>
          <w:rFonts w:ascii="Arial" w:hAnsi="Arial" w:cs="Arial"/>
          <w:b/>
          <w:sz w:val="24"/>
          <w:szCs w:val="24"/>
        </w:rPr>
        <w:t>What automated decision-making ('profiling') do we carry out in relation to your personal information?</w:t>
      </w:r>
    </w:p>
    <w:p w14:paraId="3E2AAE72" w14:textId="77777777" w:rsidR="0098340D" w:rsidRPr="00493EC0" w:rsidRDefault="007959B2" w:rsidP="007959B2">
      <w:pPr>
        <w:spacing w:before="120" w:after="120" w:line="360" w:lineRule="auto"/>
        <w:rPr>
          <w:rFonts w:ascii="Arial" w:hAnsi="Arial" w:cs="Arial"/>
          <w:b/>
          <w:sz w:val="24"/>
          <w:szCs w:val="24"/>
        </w:rPr>
      </w:pPr>
      <w:r w:rsidRPr="00493EC0">
        <w:rPr>
          <w:rFonts w:ascii="Arial" w:hAnsi="Arial" w:cs="Arial"/>
          <w:sz w:val="24"/>
          <w:szCs w:val="24"/>
        </w:rPr>
        <w:t xml:space="preserve">An automated decision is a decision made by computer without any human input. </w:t>
      </w:r>
      <w:r w:rsidR="0098340D" w:rsidRPr="00493EC0">
        <w:rPr>
          <w:rFonts w:ascii="Arial" w:hAnsi="Arial" w:cs="Arial"/>
          <w:sz w:val="24"/>
          <w:szCs w:val="24"/>
        </w:rPr>
        <w:t>The Trust do not currently carry out automated decision-making ('profiling') in respect of your personal information.</w:t>
      </w:r>
    </w:p>
    <w:p w14:paraId="06731453" w14:textId="77777777" w:rsidR="007959B2" w:rsidRPr="00493EC0" w:rsidRDefault="007959B2" w:rsidP="007959B2">
      <w:pPr>
        <w:spacing w:before="120" w:after="120" w:line="360" w:lineRule="auto"/>
        <w:rPr>
          <w:rFonts w:ascii="Arial" w:hAnsi="Arial" w:cs="Arial"/>
          <w:b/>
          <w:sz w:val="24"/>
          <w:szCs w:val="24"/>
        </w:rPr>
      </w:pPr>
      <w:r w:rsidRPr="00493EC0">
        <w:rPr>
          <w:rFonts w:ascii="Arial" w:hAnsi="Arial" w:cs="Arial"/>
          <w:b/>
          <w:sz w:val="24"/>
          <w:szCs w:val="24"/>
        </w:rPr>
        <w:t>HOW LONG DO WE KEEP YOUR PERSONAL INFORMATION?</w:t>
      </w:r>
    </w:p>
    <w:p w14:paraId="07DF5D84" w14:textId="77777777" w:rsidR="007959B2" w:rsidRPr="00493EC0" w:rsidRDefault="007959B2" w:rsidP="007959B2">
      <w:pPr>
        <w:shd w:val="clear" w:color="auto" w:fill="FFFFFF" w:themeFill="background1"/>
        <w:spacing w:before="120" w:after="120" w:line="360" w:lineRule="auto"/>
        <w:outlineLvl w:val="0"/>
        <w:rPr>
          <w:rFonts w:ascii="Arial" w:hAnsi="Arial" w:cs="Arial"/>
          <w:bCs/>
          <w:sz w:val="24"/>
          <w:szCs w:val="24"/>
        </w:rPr>
      </w:pPr>
      <w:r w:rsidRPr="00493EC0">
        <w:rPr>
          <w:rFonts w:ascii="Arial" w:hAnsi="Arial" w:cs="Arial"/>
          <w:bCs/>
          <w:sz w:val="24"/>
          <w:szCs w:val="24"/>
        </w:rPr>
        <w:t xml:space="preserve">We will only keep your personal information for as long as reasonably necessary to fulfil the relevant purposes set out in this Notice and to comply with our legal and regulatory obligations.  </w:t>
      </w:r>
    </w:p>
    <w:p w14:paraId="1F134E9F" w14:textId="77777777" w:rsidR="007959B2" w:rsidRPr="00493EC0" w:rsidRDefault="007959B2" w:rsidP="007959B2">
      <w:pPr>
        <w:spacing w:before="120" w:after="120" w:line="360" w:lineRule="auto"/>
        <w:rPr>
          <w:rFonts w:ascii="Arial" w:hAnsi="Arial" w:cs="Arial"/>
          <w:sz w:val="24"/>
          <w:szCs w:val="24"/>
        </w:rPr>
      </w:pPr>
      <w:r w:rsidRPr="00493EC0">
        <w:rPr>
          <w:rFonts w:ascii="Arial" w:hAnsi="Arial" w:cs="Arial"/>
          <w:bCs/>
          <w:sz w:val="24"/>
          <w:szCs w:val="24"/>
        </w:rPr>
        <w:t xml:space="preserve">The exact </w:t>
      </w:r>
      <w:proofErr w:type="gramStart"/>
      <w:r w:rsidRPr="00493EC0">
        <w:rPr>
          <w:rFonts w:ascii="Arial" w:hAnsi="Arial" w:cs="Arial"/>
          <w:bCs/>
          <w:sz w:val="24"/>
          <w:szCs w:val="24"/>
        </w:rPr>
        <w:t>time period</w:t>
      </w:r>
      <w:proofErr w:type="gramEnd"/>
      <w:r w:rsidRPr="00493EC0">
        <w:rPr>
          <w:rFonts w:ascii="Arial" w:hAnsi="Arial" w:cs="Arial"/>
          <w:bCs/>
          <w:sz w:val="24"/>
          <w:szCs w:val="24"/>
        </w:rPr>
        <w:t xml:space="preserve"> will depend on your relationship with us and the type of personal information we hold. For example, information about your health will be retained longer than information relating to a query received from a member of the public. </w:t>
      </w:r>
    </w:p>
    <w:p w14:paraId="42BBF00B" w14:textId="77777777" w:rsidR="007959B2" w:rsidRPr="00493EC0" w:rsidRDefault="007959B2" w:rsidP="007959B2">
      <w:pPr>
        <w:spacing w:before="120" w:after="120" w:line="360" w:lineRule="auto"/>
        <w:rPr>
          <w:rFonts w:ascii="Arial" w:hAnsi="Arial" w:cs="Arial"/>
          <w:sz w:val="24"/>
          <w:szCs w:val="24"/>
        </w:rPr>
      </w:pPr>
      <w:r w:rsidRPr="00493EC0">
        <w:rPr>
          <w:rFonts w:ascii="Arial" w:hAnsi="Arial" w:cs="Arial"/>
          <w:sz w:val="24"/>
          <w:szCs w:val="24"/>
        </w:rPr>
        <w:t>The Trust follows the Records management: NHS code of practice (</w:t>
      </w:r>
      <w:hyperlink r:id="rId16" w:history="1">
        <w:r w:rsidRPr="00493EC0">
          <w:rPr>
            <w:rStyle w:val="Hyperlink"/>
            <w:rFonts w:ascii="Arial" w:hAnsi="Arial" w:cs="Arial"/>
            <w:sz w:val="24"/>
            <w:szCs w:val="24"/>
          </w:rPr>
          <w:t>https://digital.nhs.uk/media/1158/Records-Management-Code-of-Practice-for-Health-and-Social-Care-2016/pdf/Records-management-COP-HSC-2016</w:t>
        </w:r>
      </w:hyperlink>
      <w:r w:rsidRPr="00493EC0">
        <w:rPr>
          <w:rFonts w:ascii="Arial" w:hAnsi="Arial" w:cs="Arial"/>
          <w:sz w:val="24"/>
          <w:szCs w:val="24"/>
        </w:rPr>
        <w:t xml:space="preserve"> </w:t>
      </w:r>
      <w:r w:rsidRPr="00493EC0">
        <w:rPr>
          <w:rFonts w:ascii="Arial" w:hAnsi="Arial" w:cs="Arial"/>
          <w:bCs/>
          <w:sz w:val="24"/>
          <w:szCs w:val="24"/>
        </w:rPr>
        <w:t>). A hard copy is available on request.</w:t>
      </w:r>
      <w:r w:rsidRPr="00493EC0">
        <w:rPr>
          <w:sz w:val="24"/>
          <w:szCs w:val="24"/>
        </w:rPr>
        <w:t xml:space="preserve"> </w:t>
      </w:r>
      <w:r w:rsidRPr="00493EC0">
        <w:rPr>
          <w:rFonts w:ascii="Arial" w:hAnsi="Arial" w:cs="Arial"/>
          <w:sz w:val="24"/>
          <w:szCs w:val="24"/>
        </w:rPr>
        <w:t>This provides further information regarding the periods for which your personal information will be stored and explains where the requirements may vary for some types of health record, such as those relating to:</w:t>
      </w:r>
    </w:p>
    <w:p w14:paraId="3EF4BE5F" w14:textId="77777777" w:rsidR="007959B2" w:rsidRPr="00493EC0" w:rsidRDefault="007959B2" w:rsidP="007959B2">
      <w:pPr>
        <w:spacing w:before="120" w:after="120" w:line="360" w:lineRule="auto"/>
        <w:ind w:left="720"/>
        <w:rPr>
          <w:rFonts w:ascii="Arial" w:hAnsi="Arial" w:cs="Arial"/>
          <w:sz w:val="24"/>
          <w:szCs w:val="24"/>
        </w:rPr>
      </w:pPr>
      <w:r w:rsidRPr="00493EC0">
        <w:rPr>
          <w:rFonts w:ascii="Arial" w:hAnsi="Arial" w:cs="Arial"/>
          <w:sz w:val="24"/>
          <w:szCs w:val="24"/>
        </w:rPr>
        <w:t xml:space="preserve">• </w:t>
      </w:r>
      <w:proofErr w:type="gramStart"/>
      <w:r w:rsidRPr="00493EC0">
        <w:rPr>
          <w:rFonts w:ascii="Arial" w:hAnsi="Arial" w:cs="Arial"/>
          <w:sz w:val="24"/>
          <w:szCs w:val="24"/>
        </w:rPr>
        <w:t>Children;</w:t>
      </w:r>
      <w:proofErr w:type="gramEnd"/>
      <w:r w:rsidRPr="00493EC0">
        <w:rPr>
          <w:rFonts w:ascii="Arial" w:hAnsi="Arial" w:cs="Arial"/>
          <w:sz w:val="24"/>
          <w:szCs w:val="24"/>
        </w:rPr>
        <w:t xml:space="preserve"> </w:t>
      </w:r>
    </w:p>
    <w:p w14:paraId="4E381D53" w14:textId="77777777" w:rsidR="007959B2" w:rsidRPr="00493EC0" w:rsidRDefault="007959B2" w:rsidP="007959B2">
      <w:pPr>
        <w:spacing w:before="120" w:after="120" w:line="360" w:lineRule="auto"/>
        <w:ind w:left="720"/>
        <w:rPr>
          <w:rFonts w:ascii="Arial" w:hAnsi="Arial" w:cs="Arial"/>
          <w:sz w:val="24"/>
          <w:szCs w:val="24"/>
        </w:rPr>
      </w:pPr>
      <w:r w:rsidRPr="00493EC0">
        <w:rPr>
          <w:rFonts w:ascii="Arial" w:hAnsi="Arial" w:cs="Arial"/>
          <w:sz w:val="24"/>
          <w:szCs w:val="24"/>
        </w:rPr>
        <w:t xml:space="preserve">• People taking part in a clinical </w:t>
      </w:r>
      <w:proofErr w:type="gramStart"/>
      <w:r w:rsidRPr="00493EC0">
        <w:rPr>
          <w:rFonts w:ascii="Arial" w:hAnsi="Arial" w:cs="Arial"/>
          <w:sz w:val="24"/>
          <w:szCs w:val="24"/>
        </w:rPr>
        <w:t>trial;</w:t>
      </w:r>
      <w:proofErr w:type="gramEnd"/>
      <w:r w:rsidRPr="00493EC0">
        <w:rPr>
          <w:rFonts w:ascii="Arial" w:hAnsi="Arial" w:cs="Arial"/>
          <w:sz w:val="24"/>
          <w:szCs w:val="24"/>
        </w:rPr>
        <w:t xml:space="preserve"> </w:t>
      </w:r>
    </w:p>
    <w:p w14:paraId="59C9D8AF" w14:textId="77777777" w:rsidR="007959B2" w:rsidRPr="00493EC0" w:rsidRDefault="007959B2" w:rsidP="007959B2">
      <w:pPr>
        <w:spacing w:before="120" w:after="120" w:line="360" w:lineRule="auto"/>
        <w:ind w:left="720"/>
        <w:rPr>
          <w:rFonts w:ascii="Arial" w:hAnsi="Arial" w:cs="Arial"/>
          <w:sz w:val="24"/>
          <w:szCs w:val="24"/>
        </w:rPr>
      </w:pPr>
      <w:r w:rsidRPr="00493EC0">
        <w:rPr>
          <w:rFonts w:ascii="Arial" w:hAnsi="Arial" w:cs="Arial"/>
          <w:sz w:val="24"/>
          <w:szCs w:val="24"/>
        </w:rPr>
        <w:t xml:space="preserve">• People receiving treatment for a mental disorder within the meaning of the Mental Health Act </w:t>
      </w:r>
      <w:proofErr w:type="gramStart"/>
      <w:r w:rsidRPr="00493EC0">
        <w:rPr>
          <w:rFonts w:ascii="Arial" w:hAnsi="Arial" w:cs="Arial"/>
          <w:sz w:val="24"/>
          <w:szCs w:val="24"/>
        </w:rPr>
        <w:t>1983;</w:t>
      </w:r>
      <w:proofErr w:type="gramEnd"/>
      <w:r w:rsidRPr="00493EC0">
        <w:rPr>
          <w:rFonts w:ascii="Arial" w:hAnsi="Arial" w:cs="Arial"/>
          <w:sz w:val="24"/>
          <w:szCs w:val="24"/>
        </w:rPr>
        <w:t xml:space="preserve"> </w:t>
      </w:r>
    </w:p>
    <w:p w14:paraId="2F8AA21E" w14:textId="77777777" w:rsidR="007959B2" w:rsidRPr="00493EC0" w:rsidRDefault="007959B2" w:rsidP="007959B2">
      <w:pPr>
        <w:spacing w:before="120" w:after="120" w:line="360" w:lineRule="auto"/>
        <w:ind w:left="720"/>
        <w:rPr>
          <w:rFonts w:ascii="Arial" w:hAnsi="Arial" w:cs="Arial"/>
          <w:sz w:val="24"/>
          <w:szCs w:val="24"/>
        </w:rPr>
      </w:pPr>
      <w:r w:rsidRPr="00493EC0">
        <w:rPr>
          <w:rFonts w:ascii="Arial" w:hAnsi="Arial" w:cs="Arial"/>
          <w:sz w:val="24"/>
          <w:szCs w:val="24"/>
        </w:rPr>
        <w:t xml:space="preserve">• People serving in the armed </w:t>
      </w:r>
      <w:proofErr w:type="gramStart"/>
      <w:r w:rsidRPr="00493EC0">
        <w:rPr>
          <w:rFonts w:ascii="Arial" w:hAnsi="Arial" w:cs="Arial"/>
          <w:sz w:val="24"/>
          <w:szCs w:val="24"/>
        </w:rPr>
        <w:t>forces;</w:t>
      </w:r>
      <w:proofErr w:type="gramEnd"/>
      <w:r w:rsidRPr="00493EC0">
        <w:rPr>
          <w:rFonts w:ascii="Arial" w:hAnsi="Arial" w:cs="Arial"/>
          <w:sz w:val="24"/>
          <w:szCs w:val="24"/>
        </w:rPr>
        <w:t xml:space="preserve"> </w:t>
      </w:r>
    </w:p>
    <w:p w14:paraId="747A2BFE" w14:textId="77777777" w:rsidR="007959B2" w:rsidRPr="00493EC0" w:rsidRDefault="007959B2" w:rsidP="007959B2">
      <w:pPr>
        <w:spacing w:before="120" w:after="120" w:line="360" w:lineRule="auto"/>
        <w:ind w:left="720"/>
        <w:rPr>
          <w:rFonts w:ascii="Arial" w:hAnsi="Arial" w:cs="Arial"/>
          <w:sz w:val="24"/>
          <w:szCs w:val="24"/>
        </w:rPr>
      </w:pPr>
      <w:r w:rsidRPr="00493EC0">
        <w:rPr>
          <w:rFonts w:ascii="Arial" w:hAnsi="Arial" w:cs="Arial"/>
          <w:sz w:val="24"/>
          <w:szCs w:val="24"/>
        </w:rPr>
        <w:lastRenderedPageBreak/>
        <w:t>• People serving a prison sentence.</w:t>
      </w:r>
    </w:p>
    <w:p w14:paraId="0DF699FA" w14:textId="77777777" w:rsidR="00D01816" w:rsidRPr="00A11FFB" w:rsidRDefault="007959B2" w:rsidP="007959B2">
      <w:pPr>
        <w:spacing w:before="120" w:after="120" w:line="360" w:lineRule="auto"/>
        <w:rPr>
          <w:rStyle w:val="Strong"/>
          <w:rFonts w:ascii="Arial" w:hAnsi="Arial" w:cs="Arial"/>
          <w:b w:val="0"/>
          <w:bCs w:val="0"/>
          <w:sz w:val="24"/>
          <w:szCs w:val="24"/>
        </w:rPr>
      </w:pPr>
      <w:r w:rsidRPr="00493EC0">
        <w:rPr>
          <w:rFonts w:ascii="Arial" w:hAnsi="Arial" w:cs="Arial"/>
          <w:sz w:val="24"/>
          <w:szCs w:val="24"/>
        </w:rPr>
        <w:t>If you require any further information about the periods for which your personal information is stored, please contact us using the details below.</w:t>
      </w:r>
    </w:p>
    <w:p w14:paraId="487DB21C" w14:textId="77777777" w:rsidR="007959B2" w:rsidRPr="00493EC0" w:rsidRDefault="007959B2" w:rsidP="007959B2">
      <w:pPr>
        <w:spacing w:before="120" w:after="120" w:line="360" w:lineRule="auto"/>
        <w:rPr>
          <w:rStyle w:val="Strong"/>
          <w:rFonts w:ascii="Arial" w:hAnsi="Arial" w:cs="Arial"/>
          <w:sz w:val="24"/>
          <w:szCs w:val="24"/>
        </w:rPr>
      </w:pPr>
      <w:r w:rsidRPr="00493EC0">
        <w:rPr>
          <w:rStyle w:val="Strong"/>
          <w:rFonts w:ascii="Arial" w:hAnsi="Arial" w:cs="Arial"/>
          <w:sz w:val="24"/>
          <w:szCs w:val="24"/>
        </w:rPr>
        <w:t>INTERNATIONAL DATA TRANSFERS</w:t>
      </w:r>
    </w:p>
    <w:p w14:paraId="1926AF0C" w14:textId="77777777" w:rsidR="007959B2" w:rsidRPr="00493EC0" w:rsidRDefault="007959B2" w:rsidP="007959B2">
      <w:pPr>
        <w:spacing w:before="120" w:after="120" w:line="360" w:lineRule="auto"/>
        <w:rPr>
          <w:rFonts w:ascii="Arial" w:hAnsi="Arial" w:cs="Arial"/>
          <w:sz w:val="24"/>
          <w:szCs w:val="24"/>
        </w:rPr>
      </w:pPr>
      <w:r w:rsidRPr="00493EC0">
        <w:rPr>
          <w:rFonts w:ascii="Arial" w:hAnsi="Arial" w:cs="Arial"/>
          <w:sz w:val="24"/>
          <w:szCs w:val="24"/>
        </w:rPr>
        <w:t>The Trust (and third parties acting on its behalf) does not currently store or process information that we collect about you in countries outside the European Economic Area ("EEA").  However, if this changes the Trust will take the required steps to ensure that your personal information is protected.</w:t>
      </w:r>
    </w:p>
    <w:p w14:paraId="7C160EC9" w14:textId="77777777" w:rsidR="007959B2" w:rsidRPr="00493EC0" w:rsidRDefault="007959B2" w:rsidP="007959B2">
      <w:pPr>
        <w:spacing w:before="120" w:after="120" w:line="360" w:lineRule="auto"/>
        <w:rPr>
          <w:rFonts w:ascii="Arial" w:hAnsi="Arial" w:cs="Arial"/>
          <w:b/>
          <w:sz w:val="24"/>
          <w:szCs w:val="24"/>
        </w:rPr>
      </w:pPr>
      <w:r w:rsidRPr="00493EC0">
        <w:rPr>
          <w:rFonts w:ascii="Arial" w:hAnsi="Arial" w:cs="Arial"/>
          <w:b/>
          <w:sz w:val="24"/>
          <w:szCs w:val="24"/>
        </w:rPr>
        <w:t xml:space="preserve">YOUR RIGHTS </w:t>
      </w:r>
    </w:p>
    <w:p w14:paraId="75423465" w14:textId="77777777" w:rsidR="007959B2" w:rsidRPr="00493EC0" w:rsidRDefault="007959B2" w:rsidP="007959B2">
      <w:pPr>
        <w:spacing w:before="120" w:after="120" w:line="360" w:lineRule="auto"/>
        <w:rPr>
          <w:rFonts w:ascii="Arial" w:hAnsi="Arial" w:cs="Arial"/>
          <w:sz w:val="24"/>
          <w:szCs w:val="24"/>
        </w:rPr>
      </w:pPr>
      <w:r w:rsidRPr="00493EC0">
        <w:rPr>
          <w:rFonts w:ascii="Arial" w:hAnsi="Arial" w:cs="Arial"/>
          <w:sz w:val="24"/>
          <w:szCs w:val="24"/>
        </w:rPr>
        <w:t xml:space="preserve">Under data protection law you have certain rights in relation to the personal information that we hold about you. These include rights to know what information we hold about you and how it is used.  </w:t>
      </w:r>
    </w:p>
    <w:p w14:paraId="07E0FECE" w14:textId="77777777" w:rsidR="007959B2" w:rsidRPr="00493EC0" w:rsidRDefault="007959B2" w:rsidP="007959B2">
      <w:pPr>
        <w:spacing w:before="120" w:after="120" w:line="360" w:lineRule="auto"/>
        <w:rPr>
          <w:rFonts w:ascii="Arial" w:hAnsi="Arial" w:cs="Arial"/>
          <w:sz w:val="24"/>
          <w:szCs w:val="24"/>
        </w:rPr>
      </w:pPr>
      <w:r w:rsidRPr="00493EC0">
        <w:rPr>
          <w:rFonts w:ascii="Arial" w:hAnsi="Arial" w:cs="Arial"/>
          <w:sz w:val="24"/>
          <w:szCs w:val="24"/>
        </w:rPr>
        <w:t xml:space="preserve">You may exercise these rights at any time by contacting us using the details below </w:t>
      </w:r>
      <w:proofErr w:type="gramStart"/>
      <w:r w:rsidRPr="00493EC0">
        <w:rPr>
          <w:rFonts w:ascii="Arial" w:hAnsi="Arial" w:cs="Arial"/>
          <w:sz w:val="24"/>
          <w:szCs w:val="24"/>
        </w:rPr>
        <w:t>in order to</w:t>
      </w:r>
      <w:proofErr w:type="gramEnd"/>
      <w:r w:rsidRPr="00493EC0">
        <w:rPr>
          <w:rFonts w:ascii="Arial" w:hAnsi="Arial" w:cs="Arial"/>
          <w:sz w:val="24"/>
          <w:szCs w:val="24"/>
        </w:rPr>
        <w:t xml:space="preserve"> obtain an application form</w:t>
      </w:r>
      <w:r w:rsidR="00840B03" w:rsidRPr="00493EC0">
        <w:rPr>
          <w:rFonts w:ascii="Arial" w:hAnsi="Arial" w:cs="Arial"/>
          <w:sz w:val="24"/>
          <w:szCs w:val="24"/>
        </w:rPr>
        <w:t xml:space="preserve">. This application form is also available on the Trust Internet. </w:t>
      </w:r>
      <w:r w:rsidRPr="00493EC0">
        <w:rPr>
          <w:rFonts w:ascii="Arial" w:hAnsi="Arial" w:cs="Arial"/>
          <w:sz w:val="24"/>
          <w:szCs w:val="24"/>
        </w:rPr>
        <w:t xml:space="preserve">Please note that you will need to provide something to help us identify you, such as a copy of your driving license or passport and something with your name and address on such as a utility bill. </w:t>
      </w:r>
    </w:p>
    <w:p w14:paraId="5D9BDEE7" w14:textId="77777777" w:rsidR="007959B2" w:rsidRPr="00493EC0" w:rsidRDefault="007959B2" w:rsidP="007959B2">
      <w:pPr>
        <w:spacing w:before="120" w:after="120" w:line="360" w:lineRule="auto"/>
        <w:rPr>
          <w:rFonts w:ascii="Arial" w:hAnsi="Arial" w:cs="Arial"/>
          <w:sz w:val="24"/>
          <w:szCs w:val="24"/>
        </w:rPr>
      </w:pPr>
      <w:r w:rsidRPr="00493EC0">
        <w:rPr>
          <w:rFonts w:ascii="Arial" w:hAnsi="Arial" w:cs="Arial"/>
          <w:sz w:val="24"/>
          <w:szCs w:val="24"/>
        </w:rPr>
        <w:t xml:space="preserve">You should normally have access to your information within one month of receipt of a valid request for access to information and there will not usually be a charge for handling a request to exercise your rights. </w:t>
      </w:r>
    </w:p>
    <w:p w14:paraId="3FC33B5B" w14:textId="77777777" w:rsidR="007959B2" w:rsidRPr="00493EC0" w:rsidRDefault="007959B2" w:rsidP="007959B2">
      <w:pPr>
        <w:spacing w:before="120" w:after="120" w:line="360" w:lineRule="auto"/>
        <w:rPr>
          <w:rFonts w:ascii="Arial" w:hAnsi="Arial" w:cs="Arial"/>
          <w:sz w:val="24"/>
          <w:szCs w:val="24"/>
        </w:rPr>
      </w:pPr>
      <w:r w:rsidRPr="00493EC0">
        <w:rPr>
          <w:rFonts w:ascii="Arial" w:hAnsi="Arial" w:cs="Arial"/>
          <w:sz w:val="24"/>
          <w:szCs w:val="24"/>
        </w:rPr>
        <w:t xml:space="preserve">If we do not comply with your request to exercise your </w:t>
      </w:r>
      <w:proofErr w:type="gramStart"/>
      <w:r w:rsidRPr="00493EC0">
        <w:rPr>
          <w:rFonts w:ascii="Arial" w:hAnsi="Arial" w:cs="Arial"/>
          <w:sz w:val="24"/>
          <w:szCs w:val="24"/>
        </w:rPr>
        <w:t>rights</w:t>
      </w:r>
      <w:proofErr w:type="gramEnd"/>
      <w:r w:rsidRPr="00493EC0">
        <w:rPr>
          <w:rFonts w:ascii="Arial" w:hAnsi="Arial" w:cs="Arial"/>
          <w:sz w:val="24"/>
          <w:szCs w:val="24"/>
        </w:rPr>
        <w:t xml:space="preserve"> we will usually tell you why. </w:t>
      </w:r>
    </w:p>
    <w:p w14:paraId="3FC8DA11" w14:textId="77777777" w:rsidR="007959B2" w:rsidRPr="00493EC0" w:rsidRDefault="007959B2" w:rsidP="007959B2">
      <w:pPr>
        <w:spacing w:before="120" w:after="120" w:line="360" w:lineRule="auto"/>
        <w:rPr>
          <w:rFonts w:ascii="Arial" w:hAnsi="Arial" w:cs="Arial"/>
          <w:b/>
          <w:sz w:val="24"/>
          <w:szCs w:val="24"/>
        </w:rPr>
      </w:pPr>
      <w:r w:rsidRPr="00493EC0">
        <w:rPr>
          <w:rFonts w:ascii="Arial" w:hAnsi="Arial" w:cs="Arial"/>
          <w:sz w:val="24"/>
          <w:szCs w:val="24"/>
        </w:rPr>
        <w:t>There are some special rules about how these rights apply to health information.</w:t>
      </w:r>
    </w:p>
    <w:p w14:paraId="17628702" w14:textId="77777777" w:rsidR="007959B2" w:rsidRPr="00493EC0" w:rsidRDefault="007959B2" w:rsidP="007959B2">
      <w:pPr>
        <w:spacing w:before="120" w:after="120" w:line="360" w:lineRule="auto"/>
        <w:rPr>
          <w:rFonts w:ascii="Arial" w:hAnsi="Arial" w:cs="Arial"/>
          <w:sz w:val="24"/>
          <w:szCs w:val="24"/>
        </w:rPr>
      </w:pPr>
      <w:r w:rsidRPr="00493EC0">
        <w:rPr>
          <w:rFonts w:ascii="Arial" w:hAnsi="Arial" w:cs="Arial"/>
          <w:sz w:val="24"/>
          <w:szCs w:val="24"/>
        </w:rPr>
        <w:t xml:space="preserve">If you make a large number of requests or it is clear that it is not reasonable for us to comply with a </w:t>
      </w:r>
      <w:proofErr w:type="gramStart"/>
      <w:r w:rsidRPr="00493EC0">
        <w:rPr>
          <w:rFonts w:ascii="Arial" w:hAnsi="Arial" w:cs="Arial"/>
          <w:sz w:val="24"/>
          <w:szCs w:val="24"/>
        </w:rPr>
        <w:t>request</w:t>
      </w:r>
      <w:proofErr w:type="gramEnd"/>
      <w:r w:rsidRPr="00493EC0">
        <w:rPr>
          <w:rFonts w:ascii="Arial" w:hAnsi="Arial" w:cs="Arial"/>
          <w:sz w:val="24"/>
          <w:szCs w:val="24"/>
        </w:rPr>
        <w:t xml:space="preserve"> then we do not have to respond.  Alternatively, we can charge for responding.</w:t>
      </w:r>
    </w:p>
    <w:p w14:paraId="39E2207C" w14:textId="77777777" w:rsidR="007959B2" w:rsidRPr="00493EC0" w:rsidRDefault="007959B2" w:rsidP="007959B2">
      <w:pPr>
        <w:spacing w:before="120" w:after="120" w:line="360" w:lineRule="auto"/>
        <w:rPr>
          <w:rStyle w:val="Strong"/>
          <w:rFonts w:ascii="Arial" w:hAnsi="Arial" w:cs="Arial"/>
          <w:sz w:val="24"/>
          <w:szCs w:val="24"/>
        </w:rPr>
      </w:pPr>
      <w:r w:rsidRPr="00493EC0">
        <w:rPr>
          <w:rStyle w:val="Strong"/>
          <w:rFonts w:ascii="Arial" w:hAnsi="Arial" w:cs="Arial"/>
          <w:sz w:val="24"/>
          <w:szCs w:val="24"/>
        </w:rPr>
        <w:t>Your rights include:</w:t>
      </w:r>
    </w:p>
    <w:p w14:paraId="3304F6D6" w14:textId="77777777" w:rsidR="007959B2" w:rsidRPr="00493EC0" w:rsidRDefault="007959B2" w:rsidP="007959B2">
      <w:pPr>
        <w:spacing w:before="120" w:after="120" w:line="360" w:lineRule="auto"/>
        <w:rPr>
          <w:rFonts w:ascii="Arial" w:hAnsi="Arial" w:cs="Arial"/>
          <w:sz w:val="24"/>
          <w:szCs w:val="24"/>
        </w:rPr>
      </w:pPr>
      <w:r w:rsidRPr="00493EC0">
        <w:rPr>
          <w:rStyle w:val="Strong"/>
          <w:rFonts w:ascii="Arial" w:hAnsi="Arial" w:cs="Arial"/>
          <w:sz w:val="24"/>
          <w:szCs w:val="24"/>
        </w:rPr>
        <w:t>The Right to Access Information</w:t>
      </w:r>
    </w:p>
    <w:p w14:paraId="607E35A6" w14:textId="77777777" w:rsidR="007959B2" w:rsidRPr="00493EC0" w:rsidRDefault="007959B2" w:rsidP="007959B2">
      <w:pPr>
        <w:spacing w:before="120" w:after="120" w:line="360" w:lineRule="auto"/>
        <w:rPr>
          <w:rFonts w:ascii="Arial" w:hAnsi="Arial" w:cs="Arial"/>
          <w:sz w:val="24"/>
          <w:szCs w:val="24"/>
        </w:rPr>
      </w:pPr>
      <w:r w:rsidRPr="00493EC0">
        <w:rPr>
          <w:rFonts w:ascii="Arial" w:hAnsi="Arial" w:cs="Arial"/>
          <w:sz w:val="24"/>
          <w:szCs w:val="24"/>
        </w:rPr>
        <w:t xml:space="preserve">You are usually entitled to a copy of the personal information we hold about you and details about how we use it. </w:t>
      </w:r>
    </w:p>
    <w:p w14:paraId="64DD0D33" w14:textId="77777777" w:rsidR="007959B2" w:rsidRPr="00493EC0" w:rsidRDefault="007959B2" w:rsidP="007959B2">
      <w:pPr>
        <w:spacing w:before="120" w:after="120" w:line="360" w:lineRule="auto"/>
        <w:rPr>
          <w:rFonts w:ascii="Arial" w:hAnsi="Arial" w:cs="Arial"/>
          <w:sz w:val="24"/>
          <w:szCs w:val="24"/>
        </w:rPr>
      </w:pPr>
      <w:r w:rsidRPr="00493EC0">
        <w:rPr>
          <w:rFonts w:ascii="Arial" w:hAnsi="Arial" w:cs="Arial"/>
          <w:sz w:val="24"/>
          <w:szCs w:val="24"/>
        </w:rPr>
        <w:lastRenderedPageBreak/>
        <w:t>Your information will usually be provided to you in writing, unless otherwise requested.  If you have made the request electronically (</w:t>
      </w:r>
      <w:proofErr w:type="gramStart"/>
      <w:r w:rsidRPr="00493EC0">
        <w:rPr>
          <w:rFonts w:ascii="Arial" w:hAnsi="Arial" w:cs="Arial"/>
          <w:sz w:val="24"/>
          <w:szCs w:val="24"/>
        </w:rPr>
        <w:t>e.g.</w:t>
      </w:r>
      <w:proofErr w:type="gramEnd"/>
      <w:r w:rsidRPr="00493EC0">
        <w:rPr>
          <w:rFonts w:ascii="Arial" w:hAnsi="Arial" w:cs="Arial"/>
          <w:sz w:val="24"/>
          <w:szCs w:val="24"/>
        </w:rPr>
        <w:t xml:space="preserve"> by email) the information will be provided to you by electronic means where possible. </w:t>
      </w:r>
    </w:p>
    <w:p w14:paraId="0F504CF3" w14:textId="77777777" w:rsidR="007959B2" w:rsidRPr="00493EC0" w:rsidRDefault="007959B2" w:rsidP="007959B2">
      <w:pPr>
        <w:spacing w:before="120" w:after="120" w:line="360" w:lineRule="auto"/>
        <w:rPr>
          <w:rFonts w:ascii="Arial" w:hAnsi="Arial" w:cs="Arial"/>
          <w:sz w:val="24"/>
          <w:szCs w:val="24"/>
        </w:rPr>
      </w:pPr>
      <w:r w:rsidRPr="00493EC0">
        <w:rPr>
          <w:rFonts w:ascii="Arial" w:hAnsi="Arial" w:cs="Arial"/>
          <w:sz w:val="24"/>
          <w:szCs w:val="24"/>
        </w:rPr>
        <w:t xml:space="preserve">Please note that in some cases we may not be able to fully comply with your request, for example if your request involves the personal data of another person and it would not be fair to that person to provide it to you, or disclosure would cause you </w:t>
      </w:r>
      <w:r w:rsidR="00840B03" w:rsidRPr="00493EC0">
        <w:rPr>
          <w:rFonts w:ascii="Arial" w:hAnsi="Arial" w:cs="Arial"/>
          <w:sz w:val="24"/>
          <w:szCs w:val="24"/>
        </w:rPr>
        <w:t xml:space="preserve">or a </w:t>
      </w:r>
      <w:proofErr w:type="gramStart"/>
      <w:r w:rsidR="00840B03" w:rsidRPr="00493EC0">
        <w:rPr>
          <w:rFonts w:ascii="Arial" w:hAnsi="Arial" w:cs="Arial"/>
          <w:sz w:val="24"/>
          <w:szCs w:val="24"/>
        </w:rPr>
        <w:t>third party</w:t>
      </w:r>
      <w:proofErr w:type="gramEnd"/>
      <w:r w:rsidR="00840B03" w:rsidRPr="00493EC0">
        <w:rPr>
          <w:rFonts w:ascii="Arial" w:hAnsi="Arial" w:cs="Arial"/>
          <w:sz w:val="24"/>
          <w:szCs w:val="24"/>
        </w:rPr>
        <w:t xml:space="preserve"> serious harm.</w:t>
      </w:r>
    </w:p>
    <w:p w14:paraId="16A4BD94" w14:textId="77777777" w:rsidR="007959B2" w:rsidRPr="00493EC0" w:rsidRDefault="007959B2" w:rsidP="007959B2">
      <w:pPr>
        <w:spacing w:before="120" w:after="120" w:line="360" w:lineRule="auto"/>
        <w:rPr>
          <w:rFonts w:ascii="Arial" w:hAnsi="Arial" w:cs="Arial"/>
          <w:sz w:val="24"/>
          <w:szCs w:val="24"/>
        </w:rPr>
      </w:pPr>
      <w:r w:rsidRPr="00493EC0">
        <w:rPr>
          <w:rFonts w:ascii="Arial" w:hAnsi="Arial" w:cs="Arial"/>
          <w:sz w:val="24"/>
          <w:szCs w:val="24"/>
        </w:rPr>
        <w:t>You are entitled to the following under data protection law:</w:t>
      </w:r>
    </w:p>
    <w:p w14:paraId="49098C30" w14:textId="77777777" w:rsidR="007959B2" w:rsidRPr="00493EC0" w:rsidRDefault="007959B2" w:rsidP="007959B2">
      <w:pPr>
        <w:pStyle w:val="ListParagraph"/>
        <w:numPr>
          <w:ilvl w:val="0"/>
          <w:numId w:val="42"/>
        </w:numPr>
        <w:spacing w:before="120" w:after="120" w:line="360" w:lineRule="auto"/>
        <w:rPr>
          <w:rFonts w:ascii="Arial" w:hAnsi="Arial" w:cs="Arial"/>
          <w:sz w:val="24"/>
          <w:szCs w:val="24"/>
        </w:rPr>
      </w:pPr>
      <w:r w:rsidRPr="00493EC0">
        <w:rPr>
          <w:rFonts w:ascii="Arial" w:hAnsi="Arial" w:cs="Arial"/>
          <w:sz w:val="24"/>
          <w:szCs w:val="24"/>
        </w:rPr>
        <w:t xml:space="preserve">We must usually confirm whether we have personal information about you.  If we do hold personal information about </w:t>
      </w:r>
      <w:proofErr w:type="gramStart"/>
      <w:r w:rsidRPr="00493EC0">
        <w:rPr>
          <w:rFonts w:ascii="Arial" w:hAnsi="Arial" w:cs="Arial"/>
          <w:sz w:val="24"/>
          <w:szCs w:val="24"/>
        </w:rPr>
        <w:t>you</w:t>
      </w:r>
      <w:proofErr w:type="gramEnd"/>
      <w:r w:rsidRPr="00493EC0">
        <w:rPr>
          <w:rFonts w:ascii="Arial" w:hAnsi="Arial" w:cs="Arial"/>
          <w:sz w:val="24"/>
          <w:szCs w:val="24"/>
        </w:rPr>
        <w:t xml:space="preserve"> we usually need to explain to you: </w:t>
      </w:r>
    </w:p>
    <w:p w14:paraId="0E53FAD6" w14:textId="77777777" w:rsidR="007959B2" w:rsidRPr="00493EC0" w:rsidRDefault="007959B2" w:rsidP="007959B2">
      <w:pPr>
        <w:pStyle w:val="ListParagraph"/>
        <w:numPr>
          <w:ilvl w:val="1"/>
          <w:numId w:val="42"/>
        </w:numPr>
        <w:spacing w:before="120" w:after="120" w:line="360" w:lineRule="auto"/>
        <w:rPr>
          <w:rFonts w:ascii="Arial" w:hAnsi="Arial" w:cs="Arial"/>
          <w:sz w:val="24"/>
          <w:szCs w:val="24"/>
        </w:rPr>
      </w:pPr>
      <w:r w:rsidRPr="00493EC0">
        <w:rPr>
          <w:rFonts w:ascii="Arial" w:hAnsi="Arial" w:cs="Arial"/>
          <w:sz w:val="24"/>
          <w:szCs w:val="24"/>
        </w:rPr>
        <w:t>The purposes for which we use your personal information</w:t>
      </w:r>
    </w:p>
    <w:p w14:paraId="46CA9EB6" w14:textId="77777777" w:rsidR="007959B2" w:rsidRPr="00493EC0" w:rsidRDefault="007959B2" w:rsidP="007959B2">
      <w:pPr>
        <w:pStyle w:val="ListParagraph"/>
        <w:numPr>
          <w:ilvl w:val="1"/>
          <w:numId w:val="42"/>
        </w:numPr>
        <w:spacing w:before="120" w:after="120" w:line="360" w:lineRule="auto"/>
        <w:rPr>
          <w:rFonts w:ascii="Arial" w:hAnsi="Arial" w:cs="Arial"/>
          <w:sz w:val="24"/>
          <w:szCs w:val="24"/>
        </w:rPr>
      </w:pPr>
      <w:r w:rsidRPr="00493EC0">
        <w:rPr>
          <w:rFonts w:ascii="Arial" w:hAnsi="Arial" w:cs="Arial"/>
          <w:sz w:val="24"/>
          <w:szCs w:val="24"/>
        </w:rPr>
        <w:t>The types of personal information we hold about you</w:t>
      </w:r>
    </w:p>
    <w:p w14:paraId="66378415" w14:textId="77777777" w:rsidR="007959B2" w:rsidRPr="00493EC0" w:rsidRDefault="007959B2" w:rsidP="007959B2">
      <w:pPr>
        <w:pStyle w:val="ListParagraph"/>
        <w:numPr>
          <w:ilvl w:val="1"/>
          <w:numId w:val="42"/>
        </w:numPr>
        <w:spacing w:before="120" w:after="120" w:line="360" w:lineRule="auto"/>
        <w:rPr>
          <w:rFonts w:ascii="Arial" w:hAnsi="Arial" w:cs="Arial"/>
          <w:sz w:val="24"/>
          <w:szCs w:val="24"/>
        </w:rPr>
      </w:pPr>
      <w:r w:rsidRPr="00493EC0">
        <w:rPr>
          <w:rFonts w:ascii="Arial" w:hAnsi="Arial" w:cs="Arial"/>
          <w:sz w:val="24"/>
          <w:szCs w:val="24"/>
        </w:rPr>
        <w:t xml:space="preserve">Who your personal information has been or will be shared with, including in particular organisations based outside the </w:t>
      </w:r>
      <w:proofErr w:type="gramStart"/>
      <w:r w:rsidRPr="00493EC0">
        <w:rPr>
          <w:rFonts w:ascii="Arial" w:hAnsi="Arial" w:cs="Arial"/>
          <w:sz w:val="24"/>
          <w:szCs w:val="24"/>
        </w:rPr>
        <w:t>EEA.</w:t>
      </w:r>
      <w:proofErr w:type="gramEnd"/>
    </w:p>
    <w:p w14:paraId="7AD2FCE8" w14:textId="77777777" w:rsidR="007959B2" w:rsidRPr="00493EC0" w:rsidRDefault="007959B2" w:rsidP="007959B2">
      <w:pPr>
        <w:pStyle w:val="ListParagraph"/>
        <w:numPr>
          <w:ilvl w:val="1"/>
          <w:numId w:val="42"/>
        </w:numPr>
        <w:spacing w:before="120" w:after="120" w:line="360" w:lineRule="auto"/>
        <w:rPr>
          <w:rFonts w:ascii="Arial" w:hAnsi="Arial" w:cs="Arial"/>
          <w:sz w:val="24"/>
          <w:szCs w:val="24"/>
        </w:rPr>
      </w:pPr>
      <w:r w:rsidRPr="00493EC0">
        <w:rPr>
          <w:rFonts w:ascii="Arial" w:hAnsi="Arial" w:cs="Arial"/>
          <w:sz w:val="24"/>
          <w:szCs w:val="24"/>
        </w:rPr>
        <w:t>If your personal information leaves the EU, how we make sure that it is protected</w:t>
      </w:r>
    </w:p>
    <w:p w14:paraId="0B3D43F9" w14:textId="77777777" w:rsidR="007959B2" w:rsidRPr="00493EC0" w:rsidRDefault="007959B2" w:rsidP="007959B2">
      <w:pPr>
        <w:pStyle w:val="ListParagraph"/>
        <w:numPr>
          <w:ilvl w:val="1"/>
          <w:numId w:val="42"/>
        </w:numPr>
        <w:spacing w:before="120" w:after="120" w:line="360" w:lineRule="auto"/>
        <w:rPr>
          <w:rFonts w:ascii="Arial" w:hAnsi="Arial" w:cs="Arial"/>
          <w:sz w:val="24"/>
          <w:szCs w:val="24"/>
        </w:rPr>
      </w:pPr>
      <w:r w:rsidRPr="00493EC0">
        <w:rPr>
          <w:rFonts w:ascii="Arial" w:hAnsi="Arial" w:cs="Arial"/>
          <w:sz w:val="24"/>
          <w:szCs w:val="24"/>
        </w:rPr>
        <w:t>Where possible, the length of time we expect to hold your personal information.   If that is not possible, the criteria we use to determine how long we hold your information for</w:t>
      </w:r>
    </w:p>
    <w:p w14:paraId="48656C51" w14:textId="77777777" w:rsidR="007959B2" w:rsidRPr="00493EC0" w:rsidRDefault="007959B2" w:rsidP="007959B2">
      <w:pPr>
        <w:pStyle w:val="ListParagraph"/>
        <w:numPr>
          <w:ilvl w:val="1"/>
          <w:numId w:val="42"/>
        </w:numPr>
        <w:spacing w:before="120" w:after="120" w:line="360" w:lineRule="auto"/>
        <w:rPr>
          <w:rFonts w:ascii="Arial" w:hAnsi="Arial" w:cs="Arial"/>
          <w:sz w:val="24"/>
          <w:szCs w:val="24"/>
        </w:rPr>
      </w:pPr>
      <w:r w:rsidRPr="00493EC0">
        <w:rPr>
          <w:rFonts w:ascii="Arial" w:hAnsi="Arial" w:cs="Arial"/>
          <w:sz w:val="24"/>
          <w:szCs w:val="24"/>
        </w:rPr>
        <w:t>If the personal data we hold about you was not provided by you, details of the source of the information</w:t>
      </w:r>
    </w:p>
    <w:p w14:paraId="75F9367D" w14:textId="77777777" w:rsidR="007959B2" w:rsidRPr="00493EC0" w:rsidRDefault="007959B2" w:rsidP="007959B2">
      <w:pPr>
        <w:pStyle w:val="ListParagraph"/>
        <w:numPr>
          <w:ilvl w:val="1"/>
          <w:numId w:val="42"/>
        </w:numPr>
        <w:spacing w:before="120" w:after="120" w:line="360" w:lineRule="auto"/>
        <w:rPr>
          <w:rFonts w:ascii="Arial" w:hAnsi="Arial" w:cs="Arial"/>
          <w:sz w:val="24"/>
          <w:szCs w:val="24"/>
        </w:rPr>
      </w:pPr>
      <w:r w:rsidRPr="00493EC0">
        <w:rPr>
          <w:rFonts w:ascii="Arial" w:hAnsi="Arial" w:cs="Arial"/>
          <w:sz w:val="24"/>
          <w:szCs w:val="24"/>
        </w:rPr>
        <w:t xml:space="preserve">Whether we make any decisions about you solely by computer and if </w:t>
      </w:r>
      <w:proofErr w:type="gramStart"/>
      <w:r w:rsidRPr="00493EC0">
        <w:rPr>
          <w:rFonts w:ascii="Arial" w:hAnsi="Arial" w:cs="Arial"/>
          <w:sz w:val="24"/>
          <w:szCs w:val="24"/>
        </w:rPr>
        <w:t>so</w:t>
      </w:r>
      <w:proofErr w:type="gramEnd"/>
      <w:r w:rsidRPr="00493EC0">
        <w:rPr>
          <w:rFonts w:ascii="Arial" w:hAnsi="Arial" w:cs="Arial"/>
          <w:sz w:val="24"/>
          <w:szCs w:val="24"/>
        </w:rPr>
        <w:t xml:space="preserve"> details of how those decision are made and the impact they may have on you</w:t>
      </w:r>
    </w:p>
    <w:p w14:paraId="74AC5C28" w14:textId="77777777" w:rsidR="007959B2" w:rsidRPr="00493EC0" w:rsidRDefault="007959B2" w:rsidP="007959B2">
      <w:pPr>
        <w:pStyle w:val="ListParagraph"/>
        <w:numPr>
          <w:ilvl w:val="1"/>
          <w:numId w:val="42"/>
        </w:numPr>
        <w:spacing w:before="120" w:after="120" w:line="360" w:lineRule="auto"/>
        <w:rPr>
          <w:rFonts w:ascii="Arial" w:hAnsi="Arial" w:cs="Arial"/>
          <w:sz w:val="24"/>
          <w:szCs w:val="24"/>
        </w:rPr>
      </w:pPr>
      <w:r w:rsidRPr="00493EC0">
        <w:rPr>
          <w:rFonts w:ascii="Arial" w:hAnsi="Arial" w:cs="Arial"/>
          <w:sz w:val="24"/>
          <w:szCs w:val="24"/>
        </w:rPr>
        <w:t>Your right to ask us to amend or delete your personal information</w:t>
      </w:r>
    </w:p>
    <w:p w14:paraId="13586963" w14:textId="77777777" w:rsidR="007959B2" w:rsidRPr="00493EC0" w:rsidRDefault="007959B2" w:rsidP="007959B2">
      <w:pPr>
        <w:pStyle w:val="ListParagraph"/>
        <w:numPr>
          <w:ilvl w:val="1"/>
          <w:numId w:val="42"/>
        </w:numPr>
        <w:spacing w:before="120" w:after="120" w:line="360" w:lineRule="auto"/>
        <w:rPr>
          <w:rFonts w:ascii="Arial" w:hAnsi="Arial" w:cs="Arial"/>
          <w:sz w:val="24"/>
          <w:szCs w:val="24"/>
        </w:rPr>
      </w:pPr>
      <w:r w:rsidRPr="00493EC0">
        <w:rPr>
          <w:rFonts w:ascii="Arial" w:hAnsi="Arial" w:cs="Arial"/>
          <w:sz w:val="24"/>
          <w:szCs w:val="24"/>
        </w:rPr>
        <w:t>Your right to ask us to restrict how your personal information is used or to object to our use of your personal information</w:t>
      </w:r>
    </w:p>
    <w:p w14:paraId="41CFC25F" w14:textId="77777777" w:rsidR="007959B2" w:rsidRPr="00493EC0" w:rsidRDefault="007959B2" w:rsidP="007959B2">
      <w:pPr>
        <w:pStyle w:val="ListParagraph"/>
        <w:numPr>
          <w:ilvl w:val="1"/>
          <w:numId w:val="42"/>
        </w:numPr>
        <w:spacing w:before="120" w:after="120" w:line="360" w:lineRule="auto"/>
        <w:rPr>
          <w:rFonts w:ascii="Arial" w:hAnsi="Arial" w:cs="Arial"/>
          <w:sz w:val="24"/>
          <w:szCs w:val="24"/>
        </w:rPr>
      </w:pPr>
      <w:r w:rsidRPr="00493EC0">
        <w:rPr>
          <w:rFonts w:ascii="Arial" w:hAnsi="Arial" w:cs="Arial"/>
          <w:sz w:val="24"/>
          <w:szCs w:val="24"/>
        </w:rPr>
        <w:t>Your right to complain to the Information Commissioner's Office</w:t>
      </w:r>
    </w:p>
    <w:p w14:paraId="5A609452" w14:textId="77777777" w:rsidR="007959B2" w:rsidRPr="00493EC0" w:rsidRDefault="007959B2" w:rsidP="007959B2">
      <w:pPr>
        <w:spacing w:before="120" w:after="120" w:line="360" w:lineRule="auto"/>
        <w:rPr>
          <w:rFonts w:ascii="Arial" w:hAnsi="Arial" w:cs="Arial"/>
          <w:sz w:val="24"/>
          <w:szCs w:val="24"/>
        </w:rPr>
      </w:pPr>
      <w:r w:rsidRPr="00493EC0">
        <w:rPr>
          <w:rFonts w:ascii="Arial" w:hAnsi="Arial" w:cs="Arial"/>
          <w:sz w:val="24"/>
          <w:szCs w:val="24"/>
        </w:rPr>
        <w:t>We also need to provide you with a copy of your personal data.</w:t>
      </w:r>
    </w:p>
    <w:p w14:paraId="4626F783" w14:textId="77777777" w:rsidR="007959B2" w:rsidRPr="00493EC0" w:rsidRDefault="007959B2" w:rsidP="007959B2">
      <w:pPr>
        <w:spacing w:before="120" w:after="120" w:line="360" w:lineRule="auto"/>
        <w:rPr>
          <w:rFonts w:ascii="Arial" w:hAnsi="Arial" w:cs="Arial"/>
          <w:b/>
          <w:sz w:val="24"/>
          <w:szCs w:val="24"/>
        </w:rPr>
      </w:pPr>
      <w:r w:rsidRPr="00493EC0">
        <w:rPr>
          <w:rFonts w:ascii="Arial" w:hAnsi="Arial" w:cs="Arial"/>
          <w:b/>
          <w:sz w:val="24"/>
          <w:szCs w:val="24"/>
        </w:rPr>
        <w:t>The Right to Rectification</w:t>
      </w:r>
    </w:p>
    <w:p w14:paraId="5FF241BE" w14:textId="77777777" w:rsidR="00840B03" w:rsidRDefault="007959B2" w:rsidP="007959B2">
      <w:pPr>
        <w:spacing w:before="120" w:after="120" w:line="360" w:lineRule="auto"/>
        <w:rPr>
          <w:rFonts w:ascii="Arial" w:hAnsi="Arial" w:cs="Arial"/>
          <w:sz w:val="24"/>
          <w:szCs w:val="24"/>
        </w:rPr>
      </w:pPr>
      <w:r w:rsidRPr="00493EC0">
        <w:rPr>
          <w:rFonts w:ascii="Arial" w:hAnsi="Arial" w:cs="Arial"/>
          <w:sz w:val="24"/>
          <w:szCs w:val="24"/>
        </w:rPr>
        <w:t xml:space="preserve">We take reasonable steps to ensure that the information we hold about you is accurate and complete. However, if you do not believe this is the case, you can ask </w:t>
      </w:r>
      <w:r w:rsidRPr="00493EC0">
        <w:rPr>
          <w:rFonts w:ascii="Arial" w:hAnsi="Arial" w:cs="Arial"/>
          <w:sz w:val="24"/>
          <w:szCs w:val="24"/>
        </w:rPr>
        <w:lastRenderedPageBreak/>
        <w:t xml:space="preserve">us to update or amend it. There are some exceptions to this right which can be applied by the Trust, for example where it is necessary for the performance of a task carried out in the public interest or in the exercise of the Trust's official authority </w:t>
      </w:r>
      <w:proofErr w:type="gramStart"/>
      <w:r w:rsidRPr="00493EC0">
        <w:rPr>
          <w:rFonts w:ascii="Arial" w:hAnsi="Arial" w:cs="Arial"/>
          <w:sz w:val="24"/>
          <w:szCs w:val="24"/>
        </w:rPr>
        <w:t>i.e.</w:t>
      </w:r>
      <w:proofErr w:type="gramEnd"/>
      <w:r w:rsidRPr="00493EC0">
        <w:rPr>
          <w:rFonts w:ascii="Arial" w:hAnsi="Arial" w:cs="Arial"/>
          <w:sz w:val="24"/>
          <w:szCs w:val="24"/>
        </w:rPr>
        <w:t xml:space="preserve"> it needs to keep the information in order to provide effective healthcare services. In some circumstances the Trust may rectify you information, by adding a supplementary statement to your records.</w:t>
      </w:r>
    </w:p>
    <w:p w14:paraId="6BD0F81A" w14:textId="77777777" w:rsidR="007959B2" w:rsidRPr="00493EC0" w:rsidRDefault="007959B2" w:rsidP="007959B2">
      <w:pPr>
        <w:spacing w:before="120" w:after="120" w:line="360" w:lineRule="auto"/>
        <w:rPr>
          <w:rFonts w:ascii="Arial" w:hAnsi="Arial" w:cs="Arial"/>
          <w:b/>
          <w:sz w:val="24"/>
          <w:szCs w:val="24"/>
        </w:rPr>
      </w:pPr>
      <w:r w:rsidRPr="00493EC0">
        <w:rPr>
          <w:rFonts w:ascii="Arial" w:hAnsi="Arial" w:cs="Arial"/>
          <w:b/>
          <w:sz w:val="24"/>
          <w:szCs w:val="24"/>
        </w:rPr>
        <w:t>The Right to Erasure (otherwise known as the "right to be forgotten")</w:t>
      </w:r>
    </w:p>
    <w:p w14:paraId="4ACAF4BB" w14:textId="77777777" w:rsidR="007959B2" w:rsidRPr="00493EC0" w:rsidRDefault="007959B2" w:rsidP="007959B2">
      <w:pPr>
        <w:spacing w:before="120" w:after="120" w:line="360" w:lineRule="auto"/>
        <w:rPr>
          <w:rFonts w:ascii="Arial" w:hAnsi="Arial" w:cs="Arial"/>
          <w:sz w:val="24"/>
          <w:szCs w:val="24"/>
        </w:rPr>
      </w:pPr>
      <w:r w:rsidRPr="00493EC0">
        <w:rPr>
          <w:rFonts w:ascii="Arial" w:hAnsi="Arial" w:cs="Arial"/>
          <w:sz w:val="24"/>
          <w:szCs w:val="24"/>
        </w:rPr>
        <w:t>In some circumstances, we must delete your personal information if you ask us to. We do not have to comply with all requests to delete personal information.  For example, we do not have to comply if we need to retain your personal information in case you make a legal claim against us, or we need to retain the information for the performance or a public interest task (</w:t>
      </w:r>
      <w:proofErr w:type="gramStart"/>
      <w:r w:rsidRPr="00493EC0">
        <w:rPr>
          <w:rFonts w:ascii="Arial" w:hAnsi="Arial" w:cs="Arial"/>
          <w:sz w:val="24"/>
          <w:szCs w:val="24"/>
        </w:rPr>
        <w:t>i.e.</w:t>
      </w:r>
      <w:proofErr w:type="gramEnd"/>
      <w:r w:rsidRPr="00493EC0">
        <w:rPr>
          <w:rFonts w:ascii="Arial" w:hAnsi="Arial" w:cs="Arial"/>
          <w:sz w:val="24"/>
          <w:szCs w:val="24"/>
        </w:rPr>
        <w:t xml:space="preserve"> in order to provide you with effective healthcare services).</w:t>
      </w:r>
    </w:p>
    <w:p w14:paraId="671B8A5D" w14:textId="77777777" w:rsidR="007959B2" w:rsidRPr="00493EC0" w:rsidRDefault="007959B2" w:rsidP="007959B2">
      <w:pPr>
        <w:spacing w:before="120" w:after="120" w:line="360" w:lineRule="auto"/>
        <w:rPr>
          <w:rFonts w:ascii="Arial" w:hAnsi="Arial" w:cs="Arial"/>
          <w:b/>
          <w:sz w:val="24"/>
          <w:szCs w:val="24"/>
        </w:rPr>
      </w:pPr>
      <w:r w:rsidRPr="00493EC0">
        <w:rPr>
          <w:rFonts w:ascii="Arial" w:hAnsi="Arial" w:cs="Arial"/>
          <w:b/>
          <w:sz w:val="24"/>
          <w:szCs w:val="24"/>
        </w:rPr>
        <w:t xml:space="preserve">The Right to Restrict Processing </w:t>
      </w:r>
    </w:p>
    <w:p w14:paraId="26980939" w14:textId="77777777" w:rsidR="007959B2" w:rsidRPr="00493EC0" w:rsidRDefault="007959B2" w:rsidP="007959B2">
      <w:pPr>
        <w:shd w:val="clear" w:color="auto" w:fill="FFFFFF" w:themeFill="background1"/>
        <w:spacing w:before="120" w:after="120" w:line="360" w:lineRule="auto"/>
        <w:outlineLvl w:val="0"/>
        <w:rPr>
          <w:rFonts w:ascii="Arial" w:hAnsi="Arial" w:cs="Arial"/>
          <w:sz w:val="24"/>
          <w:szCs w:val="24"/>
        </w:rPr>
      </w:pPr>
      <w:r w:rsidRPr="00493EC0">
        <w:rPr>
          <w:rFonts w:ascii="Arial" w:hAnsi="Arial" w:cs="Arial"/>
          <w:sz w:val="24"/>
          <w:szCs w:val="24"/>
        </w:rPr>
        <w:t xml:space="preserve">You also have the right to restrict processing in certain circumstances, for example where you think that the personal </w:t>
      </w:r>
      <w:proofErr w:type="gramStart"/>
      <w:r w:rsidRPr="00493EC0">
        <w:rPr>
          <w:rFonts w:ascii="Arial" w:hAnsi="Arial" w:cs="Arial"/>
          <w:sz w:val="24"/>
          <w:szCs w:val="24"/>
        </w:rPr>
        <w:t>information</w:t>
      </w:r>
      <w:proofErr w:type="gramEnd"/>
      <w:r w:rsidRPr="00493EC0">
        <w:rPr>
          <w:rFonts w:ascii="Arial" w:hAnsi="Arial" w:cs="Arial"/>
          <w:sz w:val="24"/>
          <w:szCs w:val="24"/>
        </w:rPr>
        <w:t xml:space="preserve"> we hold about you may be inaccurate or where you think that we no longer need to use your personal information. If you exercise this right then the Trust will stop any further </w:t>
      </w:r>
      <w:proofErr w:type="gramStart"/>
      <w:r w:rsidRPr="00493EC0">
        <w:rPr>
          <w:rFonts w:ascii="Arial" w:hAnsi="Arial" w:cs="Arial"/>
          <w:sz w:val="24"/>
          <w:szCs w:val="24"/>
        </w:rPr>
        <w:t>processing, but</w:t>
      </w:r>
      <w:proofErr w:type="gramEnd"/>
      <w:r w:rsidRPr="00493EC0">
        <w:rPr>
          <w:rFonts w:ascii="Arial" w:hAnsi="Arial" w:cs="Arial"/>
          <w:sz w:val="24"/>
          <w:szCs w:val="24"/>
        </w:rPr>
        <w:t xml:space="preserve"> may continue to store your personal data. There are exceptions to this right which can be applied by the Trust, for example where the Trust can demonstrate compelling and overriding legitimate grounds to continue, where the processing is necessary for the establishment, </w:t>
      </w:r>
      <w:proofErr w:type="gramStart"/>
      <w:r w:rsidRPr="00493EC0">
        <w:rPr>
          <w:rFonts w:ascii="Arial" w:hAnsi="Arial" w:cs="Arial"/>
          <w:sz w:val="24"/>
          <w:szCs w:val="24"/>
        </w:rPr>
        <w:t>exercise</w:t>
      </w:r>
      <w:proofErr w:type="gramEnd"/>
      <w:r w:rsidRPr="00493EC0">
        <w:rPr>
          <w:rFonts w:ascii="Arial" w:hAnsi="Arial" w:cs="Arial"/>
          <w:sz w:val="24"/>
          <w:szCs w:val="24"/>
        </w:rPr>
        <w:t xml:space="preserve"> or defence of legal claims or for the protection of the rights of another natural or legal person or for reasons of important public interest.</w:t>
      </w:r>
    </w:p>
    <w:p w14:paraId="31A697B7" w14:textId="77777777" w:rsidR="00C902D1" w:rsidRDefault="00C902D1" w:rsidP="007959B2">
      <w:pPr>
        <w:spacing w:before="120" w:after="120" w:line="360" w:lineRule="auto"/>
        <w:rPr>
          <w:rFonts w:ascii="Arial" w:hAnsi="Arial" w:cs="Arial"/>
          <w:b/>
          <w:sz w:val="24"/>
          <w:szCs w:val="24"/>
        </w:rPr>
      </w:pPr>
      <w:r>
        <w:rPr>
          <w:rFonts w:ascii="Arial" w:hAnsi="Arial" w:cs="Arial"/>
          <w:b/>
          <w:sz w:val="24"/>
          <w:szCs w:val="24"/>
        </w:rPr>
        <w:t>The Right to Notification</w:t>
      </w:r>
    </w:p>
    <w:p w14:paraId="5F17104F" w14:textId="77777777" w:rsidR="00C902D1" w:rsidRPr="00C902D1" w:rsidRDefault="00C902D1" w:rsidP="007959B2">
      <w:pPr>
        <w:spacing w:before="120" w:after="120" w:line="360" w:lineRule="auto"/>
        <w:rPr>
          <w:rFonts w:ascii="Arial" w:hAnsi="Arial" w:cs="Arial"/>
          <w:sz w:val="24"/>
          <w:szCs w:val="24"/>
        </w:rPr>
      </w:pPr>
      <w:r>
        <w:rPr>
          <w:rFonts w:ascii="Arial" w:hAnsi="Arial" w:cs="Arial"/>
          <w:sz w:val="24"/>
          <w:szCs w:val="24"/>
        </w:rPr>
        <w:t>The Trust have a duty to ensure that you are notified of specific activities and that any third parties are notified if you exercise any of your rights</w:t>
      </w:r>
      <w:r w:rsidR="00AE26AF">
        <w:rPr>
          <w:rFonts w:ascii="Arial" w:hAnsi="Arial" w:cs="Arial"/>
          <w:sz w:val="24"/>
          <w:szCs w:val="24"/>
        </w:rPr>
        <w:t xml:space="preserve"> (</w:t>
      </w:r>
      <w:proofErr w:type="gramStart"/>
      <w:r w:rsidR="00AE26AF">
        <w:rPr>
          <w:rFonts w:ascii="Arial" w:hAnsi="Arial" w:cs="Arial"/>
          <w:sz w:val="24"/>
          <w:szCs w:val="24"/>
        </w:rPr>
        <w:t>i.e.</w:t>
      </w:r>
      <w:proofErr w:type="gramEnd"/>
      <w:r w:rsidR="00AE26AF">
        <w:rPr>
          <w:rFonts w:ascii="Arial" w:hAnsi="Arial" w:cs="Arial"/>
          <w:sz w:val="24"/>
          <w:szCs w:val="24"/>
        </w:rPr>
        <w:t xml:space="preserve"> alter, restrict)</w:t>
      </w:r>
      <w:r>
        <w:rPr>
          <w:rFonts w:ascii="Arial" w:hAnsi="Arial" w:cs="Arial"/>
          <w:sz w:val="24"/>
          <w:szCs w:val="24"/>
        </w:rPr>
        <w:t xml:space="preserve"> in a way which may be relevant to them. </w:t>
      </w:r>
    </w:p>
    <w:p w14:paraId="12D995D2" w14:textId="77777777" w:rsidR="007959B2" w:rsidRPr="00493EC0" w:rsidRDefault="00493EC0" w:rsidP="007959B2">
      <w:pPr>
        <w:spacing w:before="120" w:after="120" w:line="360" w:lineRule="auto"/>
        <w:rPr>
          <w:rFonts w:ascii="Arial" w:hAnsi="Arial" w:cs="Arial"/>
          <w:b/>
          <w:sz w:val="24"/>
          <w:szCs w:val="24"/>
        </w:rPr>
      </w:pPr>
      <w:r w:rsidRPr="00493EC0">
        <w:rPr>
          <w:rFonts w:ascii="Arial" w:hAnsi="Arial" w:cs="Arial"/>
          <w:b/>
          <w:sz w:val="24"/>
          <w:szCs w:val="24"/>
        </w:rPr>
        <w:t>The Right to D</w:t>
      </w:r>
      <w:r w:rsidR="007959B2" w:rsidRPr="00493EC0">
        <w:rPr>
          <w:rFonts w:ascii="Arial" w:hAnsi="Arial" w:cs="Arial"/>
          <w:b/>
          <w:sz w:val="24"/>
          <w:szCs w:val="24"/>
        </w:rPr>
        <w:t xml:space="preserve">ata </w:t>
      </w:r>
      <w:r w:rsidRPr="00493EC0">
        <w:rPr>
          <w:rFonts w:ascii="Arial" w:hAnsi="Arial" w:cs="Arial"/>
          <w:b/>
          <w:sz w:val="24"/>
          <w:szCs w:val="24"/>
        </w:rPr>
        <w:t>P</w:t>
      </w:r>
      <w:r w:rsidR="007959B2" w:rsidRPr="00493EC0">
        <w:rPr>
          <w:rFonts w:ascii="Arial" w:hAnsi="Arial" w:cs="Arial"/>
          <w:b/>
          <w:sz w:val="24"/>
          <w:szCs w:val="24"/>
        </w:rPr>
        <w:t>ortability</w:t>
      </w:r>
    </w:p>
    <w:p w14:paraId="40555B14" w14:textId="77777777" w:rsidR="007959B2" w:rsidRPr="00493EC0" w:rsidRDefault="007959B2" w:rsidP="007959B2">
      <w:pPr>
        <w:widowControl w:val="0"/>
        <w:spacing w:after="0" w:line="360" w:lineRule="auto"/>
        <w:jc w:val="both"/>
        <w:rPr>
          <w:rFonts w:ascii="Arial" w:hAnsi="Arial" w:cs="Arial"/>
          <w:sz w:val="24"/>
          <w:szCs w:val="24"/>
        </w:rPr>
      </w:pPr>
      <w:r w:rsidRPr="00493EC0">
        <w:rPr>
          <w:rFonts w:ascii="Arial" w:hAnsi="Arial" w:cs="Arial"/>
          <w:sz w:val="24"/>
          <w:szCs w:val="24"/>
        </w:rPr>
        <w:t>In certain circumstances, you have the right to ask that we transfer personal information that you have provided to us to another third party of your choice. The information must be transferred in an electronic format.</w:t>
      </w:r>
    </w:p>
    <w:p w14:paraId="2593D42D" w14:textId="77777777" w:rsidR="007959B2" w:rsidRPr="00493EC0" w:rsidRDefault="007959B2" w:rsidP="007959B2">
      <w:pPr>
        <w:widowControl w:val="0"/>
        <w:spacing w:after="0" w:line="360" w:lineRule="auto"/>
        <w:jc w:val="both"/>
        <w:rPr>
          <w:rFonts w:ascii="Arial" w:hAnsi="Arial" w:cs="Arial"/>
          <w:sz w:val="24"/>
          <w:szCs w:val="24"/>
          <w:u w:val="single"/>
        </w:rPr>
      </w:pPr>
    </w:p>
    <w:p w14:paraId="333F87E2" w14:textId="77777777" w:rsidR="007959B2" w:rsidRPr="00A11FFB" w:rsidRDefault="00493EC0" w:rsidP="007959B2">
      <w:pPr>
        <w:widowControl w:val="0"/>
        <w:spacing w:after="0" w:line="360" w:lineRule="auto"/>
        <w:jc w:val="both"/>
        <w:rPr>
          <w:rFonts w:ascii="Arial" w:hAnsi="Arial" w:cs="Arial"/>
          <w:b/>
          <w:sz w:val="24"/>
          <w:szCs w:val="24"/>
        </w:rPr>
      </w:pPr>
      <w:r w:rsidRPr="00493EC0">
        <w:rPr>
          <w:rFonts w:ascii="Arial" w:hAnsi="Arial" w:cs="Arial"/>
          <w:b/>
          <w:sz w:val="24"/>
          <w:szCs w:val="24"/>
        </w:rPr>
        <w:t>The Right to Object to M</w:t>
      </w:r>
      <w:r w:rsidR="007959B2" w:rsidRPr="00493EC0">
        <w:rPr>
          <w:rFonts w:ascii="Arial" w:hAnsi="Arial" w:cs="Arial"/>
          <w:b/>
          <w:sz w:val="24"/>
          <w:szCs w:val="24"/>
        </w:rPr>
        <w:t>arketing</w:t>
      </w:r>
    </w:p>
    <w:p w14:paraId="274CB229" w14:textId="77777777" w:rsidR="007959B2" w:rsidRPr="00493EC0" w:rsidRDefault="007959B2" w:rsidP="007959B2">
      <w:pPr>
        <w:widowControl w:val="0"/>
        <w:spacing w:after="0" w:line="360" w:lineRule="auto"/>
        <w:jc w:val="both"/>
        <w:rPr>
          <w:rFonts w:ascii="Arial" w:hAnsi="Arial" w:cs="Arial"/>
          <w:sz w:val="24"/>
          <w:szCs w:val="24"/>
        </w:rPr>
      </w:pPr>
      <w:r w:rsidRPr="00493EC0">
        <w:rPr>
          <w:rFonts w:ascii="Arial" w:hAnsi="Arial" w:cs="Arial"/>
          <w:sz w:val="24"/>
          <w:szCs w:val="24"/>
        </w:rPr>
        <w:t xml:space="preserve">You can ask us to stop sending you marketing messages at any </w:t>
      </w:r>
      <w:proofErr w:type="gramStart"/>
      <w:r w:rsidRPr="00493EC0">
        <w:rPr>
          <w:rFonts w:ascii="Arial" w:hAnsi="Arial" w:cs="Arial"/>
          <w:sz w:val="24"/>
          <w:szCs w:val="24"/>
        </w:rPr>
        <w:t>time</w:t>
      </w:r>
      <w:proofErr w:type="gramEnd"/>
      <w:r w:rsidRPr="00493EC0">
        <w:rPr>
          <w:rFonts w:ascii="Arial" w:hAnsi="Arial" w:cs="Arial"/>
          <w:sz w:val="24"/>
          <w:szCs w:val="24"/>
        </w:rPr>
        <w:t xml:space="preserve"> and we must comply with your request. However, the Trust does not currently send marketing messages.</w:t>
      </w:r>
    </w:p>
    <w:p w14:paraId="445B8631" w14:textId="77777777" w:rsidR="007959B2" w:rsidRPr="00493EC0" w:rsidRDefault="007959B2" w:rsidP="007959B2">
      <w:pPr>
        <w:spacing w:before="120" w:after="120" w:line="360" w:lineRule="auto"/>
        <w:rPr>
          <w:rFonts w:ascii="Arial" w:hAnsi="Arial" w:cs="Arial"/>
          <w:b/>
          <w:sz w:val="24"/>
          <w:szCs w:val="24"/>
        </w:rPr>
      </w:pPr>
      <w:r w:rsidRPr="00493EC0">
        <w:rPr>
          <w:rFonts w:ascii="Arial" w:hAnsi="Arial" w:cs="Arial"/>
          <w:b/>
          <w:sz w:val="24"/>
          <w:szCs w:val="24"/>
        </w:rPr>
        <w:t>The Right to Object to Processing</w:t>
      </w:r>
    </w:p>
    <w:p w14:paraId="0637E197" w14:textId="77777777" w:rsidR="007959B2" w:rsidRPr="00493EC0" w:rsidRDefault="007959B2" w:rsidP="007959B2">
      <w:pPr>
        <w:spacing w:before="120" w:after="120" w:line="360" w:lineRule="auto"/>
        <w:rPr>
          <w:rFonts w:ascii="Arial" w:hAnsi="Arial" w:cs="Arial"/>
          <w:sz w:val="24"/>
          <w:szCs w:val="24"/>
          <w:u w:val="single"/>
        </w:rPr>
      </w:pPr>
      <w:r w:rsidRPr="00493EC0">
        <w:rPr>
          <w:rFonts w:ascii="Arial" w:hAnsi="Arial" w:cs="Arial"/>
          <w:sz w:val="24"/>
          <w:szCs w:val="24"/>
        </w:rPr>
        <w:t>In some circumstances you have the right to object to our use of your personal information and we must stop using it in that way.  Even these cases, we sometimes can continue to use your personal information, for example if this is necessary to defend a legal claim brought against us.</w:t>
      </w:r>
    </w:p>
    <w:p w14:paraId="28D624E4" w14:textId="77777777" w:rsidR="007959B2" w:rsidRPr="00493EC0" w:rsidRDefault="00493EC0" w:rsidP="007959B2">
      <w:pPr>
        <w:spacing w:before="120" w:after="120" w:line="360" w:lineRule="auto"/>
        <w:rPr>
          <w:rFonts w:ascii="Arial" w:hAnsi="Arial" w:cs="Arial"/>
          <w:b/>
          <w:sz w:val="24"/>
          <w:szCs w:val="24"/>
        </w:rPr>
      </w:pPr>
      <w:r w:rsidRPr="00493EC0">
        <w:rPr>
          <w:rFonts w:ascii="Arial" w:hAnsi="Arial" w:cs="Arial"/>
          <w:b/>
          <w:sz w:val="24"/>
          <w:szCs w:val="24"/>
        </w:rPr>
        <w:t>The Right Not to be Subject to A</w:t>
      </w:r>
      <w:r w:rsidR="007959B2" w:rsidRPr="00493EC0">
        <w:rPr>
          <w:rFonts w:ascii="Arial" w:hAnsi="Arial" w:cs="Arial"/>
          <w:b/>
          <w:sz w:val="24"/>
          <w:szCs w:val="24"/>
        </w:rPr>
        <w:t>utomated</w:t>
      </w:r>
      <w:r w:rsidRPr="00493EC0">
        <w:rPr>
          <w:rFonts w:ascii="Arial" w:hAnsi="Arial" w:cs="Arial"/>
          <w:b/>
          <w:sz w:val="24"/>
          <w:szCs w:val="24"/>
        </w:rPr>
        <w:t xml:space="preserve"> D</w:t>
      </w:r>
      <w:r w:rsidR="007959B2" w:rsidRPr="00493EC0">
        <w:rPr>
          <w:rFonts w:ascii="Arial" w:hAnsi="Arial" w:cs="Arial"/>
          <w:b/>
          <w:sz w:val="24"/>
          <w:szCs w:val="24"/>
        </w:rPr>
        <w:t>ecisions (</w:t>
      </w:r>
      <w:proofErr w:type="gramStart"/>
      <w:r w:rsidR="007959B2" w:rsidRPr="00493EC0">
        <w:rPr>
          <w:rFonts w:ascii="Arial" w:hAnsi="Arial" w:cs="Arial"/>
          <w:b/>
          <w:sz w:val="24"/>
          <w:szCs w:val="24"/>
        </w:rPr>
        <w:t>i.e.</w:t>
      </w:r>
      <w:proofErr w:type="gramEnd"/>
      <w:r w:rsidR="007959B2" w:rsidRPr="00493EC0">
        <w:rPr>
          <w:rFonts w:ascii="Arial" w:hAnsi="Arial" w:cs="Arial"/>
          <w:b/>
          <w:sz w:val="24"/>
          <w:szCs w:val="24"/>
        </w:rPr>
        <w:t xml:space="preserve"> decisions that are made about you by computer alone)</w:t>
      </w:r>
    </w:p>
    <w:p w14:paraId="3A51F9CC" w14:textId="77777777" w:rsidR="007959B2" w:rsidRPr="00493EC0" w:rsidRDefault="007959B2" w:rsidP="007959B2">
      <w:pPr>
        <w:spacing w:before="120" w:after="120" w:line="360" w:lineRule="auto"/>
        <w:rPr>
          <w:rFonts w:ascii="Arial" w:hAnsi="Arial" w:cs="Arial"/>
          <w:sz w:val="24"/>
          <w:szCs w:val="24"/>
        </w:rPr>
      </w:pPr>
      <w:r w:rsidRPr="00493EC0">
        <w:rPr>
          <w:rFonts w:ascii="Arial" w:hAnsi="Arial" w:cs="Arial"/>
          <w:sz w:val="24"/>
          <w:szCs w:val="24"/>
        </w:rPr>
        <w:t>You have a right to not be subject to automatic decisions (</w:t>
      </w:r>
      <w:proofErr w:type="gramStart"/>
      <w:r w:rsidRPr="00493EC0">
        <w:rPr>
          <w:rFonts w:ascii="Arial" w:hAnsi="Arial" w:cs="Arial"/>
          <w:sz w:val="24"/>
          <w:szCs w:val="24"/>
        </w:rPr>
        <w:t>i.e.</w:t>
      </w:r>
      <w:proofErr w:type="gramEnd"/>
      <w:r w:rsidRPr="00493EC0">
        <w:rPr>
          <w:rFonts w:ascii="Arial" w:hAnsi="Arial" w:cs="Arial"/>
          <w:sz w:val="24"/>
          <w:szCs w:val="24"/>
        </w:rPr>
        <w:t xml:space="preserve"> decisions that are made about you by computer alone) that have a legal or other significant effect on you.</w:t>
      </w:r>
    </w:p>
    <w:p w14:paraId="75E8DF12" w14:textId="77777777" w:rsidR="007959B2" w:rsidRPr="00493EC0" w:rsidRDefault="007959B2" w:rsidP="007959B2">
      <w:pPr>
        <w:spacing w:before="120" w:after="120" w:line="360" w:lineRule="auto"/>
        <w:rPr>
          <w:rFonts w:ascii="Arial" w:hAnsi="Arial" w:cs="Arial"/>
          <w:sz w:val="24"/>
          <w:szCs w:val="24"/>
        </w:rPr>
      </w:pPr>
      <w:r w:rsidRPr="00493EC0">
        <w:rPr>
          <w:rFonts w:ascii="Arial" w:hAnsi="Arial" w:cs="Arial"/>
          <w:sz w:val="24"/>
          <w:szCs w:val="24"/>
        </w:rPr>
        <w:t>However, the Trust does not currently make automated decisions.</w:t>
      </w:r>
    </w:p>
    <w:p w14:paraId="01C2BF30" w14:textId="77777777" w:rsidR="007959B2" w:rsidRPr="00493EC0" w:rsidRDefault="00493EC0" w:rsidP="007959B2">
      <w:pPr>
        <w:spacing w:before="120" w:after="120" w:line="360" w:lineRule="auto"/>
        <w:rPr>
          <w:rFonts w:ascii="Arial" w:hAnsi="Arial" w:cs="Arial"/>
          <w:b/>
          <w:sz w:val="24"/>
          <w:szCs w:val="24"/>
        </w:rPr>
      </w:pPr>
      <w:r w:rsidRPr="00493EC0">
        <w:rPr>
          <w:rFonts w:ascii="Arial" w:hAnsi="Arial" w:cs="Arial"/>
          <w:b/>
          <w:sz w:val="24"/>
          <w:szCs w:val="24"/>
        </w:rPr>
        <w:t>The Right to Withdraw C</w:t>
      </w:r>
      <w:r w:rsidR="007959B2" w:rsidRPr="00493EC0">
        <w:rPr>
          <w:rFonts w:ascii="Arial" w:hAnsi="Arial" w:cs="Arial"/>
          <w:b/>
          <w:sz w:val="24"/>
          <w:szCs w:val="24"/>
        </w:rPr>
        <w:t>onsent</w:t>
      </w:r>
    </w:p>
    <w:p w14:paraId="272D3B7A" w14:textId="77777777" w:rsidR="007959B2" w:rsidRPr="00493EC0" w:rsidRDefault="007959B2" w:rsidP="007959B2">
      <w:pPr>
        <w:spacing w:before="120" w:after="120" w:line="360" w:lineRule="auto"/>
        <w:rPr>
          <w:rFonts w:ascii="Arial" w:hAnsi="Arial" w:cs="Arial"/>
          <w:sz w:val="24"/>
          <w:szCs w:val="24"/>
        </w:rPr>
      </w:pPr>
      <w:r w:rsidRPr="00493EC0">
        <w:rPr>
          <w:rFonts w:ascii="Arial" w:hAnsi="Arial" w:cs="Arial"/>
          <w:sz w:val="24"/>
          <w:szCs w:val="24"/>
        </w:rPr>
        <w:t xml:space="preserve">In some </w:t>
      </w:r>
      <w:proofErr w:type="gramStart"/>
      <w:r w:rsidRPr="00493EC0">
        <w:rPr>
          <w:rFonts w:ascii="Arial" w:hAnsi="Arial" w:cs="Arial"/>
          <w:sz w:val="24"/>
          <w:szCs w:val="24"/>
        </w:rPr>
        <w:t>cases</w:t>
      </w:r>
      <w:proofErr w:type="gramEnd"/>
      <w:r w:rsidRPr="00493EC0">
        <w:rPr>
          <w:rFonts w:ascii="Arial" w:hAnsi="Arial" w:cs="Arial"/>
          <w:sz w:val="24"/>
          <w:szCs w:val="24"/>
        </w:rPr>
        <w:t xml:space="preserve"> we need your consent in order for our use of your personal information to comply with data protection legislation.  </w:t>
      </w:r>
    </w:p>
    <w:p w14:paraId="0D4F8327" w14:textId="77777777" w:rsidR="007959B2" w:rsidRPr="00493EC0" w:rsidRDefault="007959B2" w:rsidP="007959B2">
      <w:pPr>
        <w:spacing w:before="120" w:after="120" w:line="360" w:lineRule="auto"/>
        <w:rPr>
          <w:rStyle w:val="Strong"/>
          <w:rFonts w:ascii="Arial" w:hAnsi="Arial" w:cs="Arial"/>
          <w:b w:val="0"/>
          <w:sz w:val="24"/>
          <w:szCs w:val="24"/>
        </w:rPr>
      </w:pPr>
      <w:r w:rsidRPr="00493EC0">
        <w:rPr>
          <w:rFonts w:ascii="Arial" w:hAnsi="Arial" w:cs="Arial"/>
          <w:sz w:val="24"/>
          <w:szCs w:val="24"/>
        </w:rPr>
        <w:t xml:space="preserve">We have explained in section </w:t>
      </w:r>
      <w:r w:rsidR="00840B03" w:rsidRPr="00493EC0">
        <w:rPr>
          <w:rFonts w:ascii="Arial" w:hAnsi="Arial" w:cs="Arial"/>
          <w:sz w:val="24"/>
          <w:szCs w:val="24"/>
        </w:rPr>
        <w:t xml:space="preserve">three </w:t>
      </w:r>
      <w:r w:rsidRPr="00493EC0">
        <w:rPr>
          <w:rFonts w:ascii="Arial" w:hAnsi="Arial" w:cs="Arial"/>
          <w:sz w:val="24"/>
          <w:szCs w:val="24"/>
        </w:rPr>
        <w:t xml:space="preserve">where we may rely on your consent in this way.  Where we do this, you have the right to withdraw your consent to further use of your personal information. You can do this by contacting us using the details below. </w:t>
      </w:r>
      <w:r w:rsidRPr="00493EC0">
        <w:rPr>
          <w:rStyle w:val="Strong"/>
          <w:rFonts w:ascii="Arial" w:hAnsi="Arial" w:cs="Arial"/>
          <w:b w:val="0"/>
          <w:sz w:val="24"/>
          <w:szCs w:val="24"/>
        </w:rPr>
        <w:t xml:space="preserve">We will explain the consequences of the withdrawal of consent to you. </w:t>
      </w:r>
    </w:p>
    <w:p w14:paraId="3E6732C1" w14:textId="77777777" w:rsidR="007959B2" w:rsidRPr="00493EC0" w:rsidRDefault="00493EC0" w:rsidP="007959B2">
      <w:pPr>
        <w:spacing w:before="120" w:after="120" w:line="360" w:lineRule="auto"/>
        <w:rPr>
          <w:rFonts w:ascii="Arial" w:hAnsi="Arial" w:cs="Arial"/>
          <w:b/>
          <w:sz w:val="24"/>
          <w:szCs w:val="24"/>
        </w:rPr>
      </w:pPr>
      <w:r w:rsidRPr="00493EC0">
        <w:rPr>
          <w:rFonts w:ascii="Arial" w:hAnsi="Arial" w:cs="Arial"/>
          <w:b/>
          <w:sz w:val="24"/>
          <w:szCs w:val="24"/>
        </w:rPr>
        <w:t>The Right to C</w:t>
      </w:r>
      <w:r w:rsidR="007959B2" w:rsidRPr="00493EC0">
        <w:rPr>
          <w:rFonts w:ascii="Arial" w:hAnsi="Arial" w:cs="Arial"/>
          <w:b/>
          <w:sz w:val="24"/>
          <w:szCs w:val="24"/>
        </w:rPr>
        <w:t>omplain to the Information Commissioner's Office</w:t>
      </w:r>
    </w:p>
    <w:p w14:paraId="1812E9D0" w14:textId="77777777" w:rsidR="007959B2" w:rsidRPr="00493EC0" w:rsidRDefault="007959B2" w:rsidP="007959B2">
      <w:pPr>
        <w:spacing w:before="120" w:after="120" w:line="360" w:lineRule="auto"/>
        <w:rPr>
          <w:rFonts w:ascii="Arial" w:hAnsi="Arial" w:cs="Arial"/>
          <w:sz w:val="24"/>
          <w:szCs w:val="24"/>
        </w:rPr>
      </w:pPr>
      <w:r w:rsidRPr="00493EC0">
        <w:rPr>
          <w:rFonts w:ascii="Arial" w:hAnsi="Arial" w:cs="Arial"/>
          <w:sz w:val="24"/>
          <w:szCs w:val="24"/>
        </w:rPr>
        <w:t>You can complain to the Information Commissioner's Office (ICO) if you are unhappy with the way that we have dealt with a request from you to exercise any of these rights, or if you think we have not complied with our legal obligations.</w:t>
      </w:r>
    </w:p>
    <w:p w14:paraId="28A07FEB" w14:textId="77777777" w:rsidR="007959B2" w:rsidRPr="00493EC0" w:rsidRDefault="007959B2" w:rsidP="007959B2">
      <w:pPr>
        <w:spacing w:before="120" w:after="120" w:line="360" w:lineRule="auto"/>
        <w:rPr>
          <w:rFonts w:ascii="Arial" w:hAnsi="Arial" w:cs="Arial"/>
          <w:sz w:val="24"/>
          <w:szCs w:val="24"/>
        </w:rPr>
      </w:pPr>
      <w:r w:rsidRPr="00493EC0">
        <w:rPr>
          <w:rFonts w:ascii="Arial" w:hAnsi="Arial" w:cs="Arial"/>
          <w:sz w:val="24"/>
          <w:szCs w:val="24"/>
        </w:rPr>
        <w:t xml:space="preserve">More information can be found on the Information Commissioner’s Office website: </w:t>
      </w:r>
      <w:hyperlink r:id="rId17" w:history="1">
        <w:r w:rsidRPr="00493EC0">
          <w:rPr>
            <w:rFonts w:ascii="Arial" w:hAnsi="Arial" w:cs="Arial"/>
            <w:sz w:val="24"/>
            <w:szCs w:val="24"/>
          </w:rPr>
          <w:t>https://ico.org.uk/</w:t>
        </w:r>
      </w:hyperlink>
    </w:p>
    <w:p w14:paraId="30582C6B" w14:textId="77777777" w:rsidR="007959B2" w:rsidRPr="00493EC0" w:rsidRDefault="007959B2" w:rsidP="007959B2">
      <w:pPr>
        <w:spacing w:before="120" w:after="120" w:line="360" w:lineRule="auto"/>
        <w:rPr>
          <w:rFonts w:ascii="Arial" w:hAnsi="Arial" w:cs="Arial"/>
          <w:sz w:val="24"/>
          <w:szCs w:val="24"/>
        </w:rPr>
      </w:pPr>
      <w:r w:rsidRPr="00493EC0">
        <w:rPr>
          <w:rFonts w:ascii="Arial" w:hAnsi="Arial" w:cs="Arial"/>
          <w:sz w:val="24"/>
          <w:szCs w:val="24"/>
        </w:rPr>
        <w:t xml:space="preserve">Making a complaint will not affect any other legal rights or remedies that you have. </w:t>
      </w:r>
    </w:p>
    <w:p w14:paraId="41ACDABD" w14:textId="77777777" w:rsidR="007959B2" w:rsidRPr="00493EC0" w:rsidRDefault="007959B2" w:rsidP="007959B2">
      <w:pPr>
        <w:spacing w:before="120" w:after="120" w:line="360" w:lineRule="auto"/>
        <w:ind w:left="720" w:hanging="720"/>
        <w:rPr>
          <w:rFonts w:ascii="Arial" w:hAnsi="Arial" w:cs="Arial"/>
          <w:b/>
          <w:sz w:val="24"/>
          <w:szCs w:val="24"/>
        </w:rPr>
      </w:pPr>
      <w:r w:rsidRPr="00493EC0">
        <w:rPr>
          <w:rFonts w:ascii="Arial" w:hAnsi="Arial" w:cs="Arial"/>
          <w:b/>
          <w:sz w:val="24"/>
          <w:szCs w:val="24"/>
        </w:rPr>
        <w:lastRenderedPageBreak/>
        <w:t>CHANGES TO THIS NOTICE</w:t>
      </w:r>
    </w:p>
    <w:p w14:paraId="1F5064A5" w14:textId="77777777" w:rsidR="007959B2" w:rsidRPr="00493EC0" w:rsidRDefault="00A11FFB" w:rsidP="007959B2">
      <w:pPr>
        <w:spacing w:before="120" w:after="120" w:line="360" w:lineRule="auto"/>
        <w:ind w:hanging="720"/>
        <w:rPr>
          <w:rFonts w:ascii="Arial" w:hAnsi="Arial" w:cs="Arial"/>
          <w:sz w:val="24"/>
          <w:szCs w:val="24"/>
        </w:rPr>
      </w:pPr>
      <w:r>
        <w:rPr>
          <w:rFonts w:ascii="Arial" w:hAnsi="Arial" w:cs="Arial"/>
          <w:sz w:val="24"/>
          <w:szCs w:val="24"/>
        </w:rPr>
        <w:t xml:space="preserve">           </w:t>
      </w:r>
      <w:r w:rsidR="007959B2" w:rsidRPr="00493EC0">
        <w:rPr>
          <w:rFonts w:ascii="Arial" w:hAnsi="Arial" w:cs="Arial"/>
          <w:sz w:val="24"/>
          <w:szCs w:val="24"/>
        </w:rPr>
        <w:t>The Trust will notify you of any changes to the information contained in this Notice</w:t>
      </w:r>
      <w:r w:rsidR="00B74BBE" w:rsidRPr="00493EC0">
        <w:rPr>
          <w:rFonts w:ascii="Arial" w:hAnsi="Arial" w:cs="Arial"/>
          <w:sz w:val="24"/>
          <w:szCs w:val="24"/>
        </w:rPr>
        <w:t xml:space="preserve"> if it affects you in any way</w:t>
      </w:r>
      <w:r w:rsidR="007959B2" w:rsidRPr="00493EC0">
        <w:rPr>
          <w:rFonts w:ascii="Arial" w:hAnsi="Arial" w:cs="Arial"/>
          <w:sz w:val="24"/>
          <w:szCs w:val="24"/>
        </w:rPr>
        <w:t xml:space="preserve">, for example if the Trust alters the purposes for or legal bases under which it processes your personal data or wishes to transfer your information to new recipients or outside of the United Kingdom.  </w:t>
      </w:r>
    </w:p>
    <w:p w14:paraId="6A31DB91" w14:textId="77777777" w:rsidR="007959B2" w:rsidRPr="00493EC0" w:rsidRDefault="007959B2" w:rsidP="007959B2">
      <w:pPr>
        <w:spacing w:before="120" w:after="120" w:line="360" w:lineRule="auto"/>
        <w:rPr>
          <w:rStyle w:val="Strong"/>
          <w:rFonts w:ascii="Arial" w:hAnsi="Arial" w:cs="Arial"/>
          <w:sz w:val="24"/>
          <w:szCs w:val="24"/>
        </w:rPr>
      </w:pPr>
      <w:r w:rsidRPr="00493EC0">
        <w:rPr>
          <w:rStyle w:val="Strong"/>
          <w:rFonts w:ascii="Arial" w:hAnsi="Arial" w:cs="Arial"/>
          <w:sz w:val="24"/>
          <w:szCs w:val="24"/>
        </w:rPr>
        <w:t>CONTACT US</w:t>
      </w:r>
    </w:p>
    <w:p w14:paraId="15C12A69" w14:textId="77777777" w:rsidR="007959B2" w:rsidRPr="00493EC0" w:rsidRDefault="007959B2" w:rsidP="007959B2">
      <w:pPr>
        <w:spacing w:before="120" w:after="120" w:line="360" w:lineRule="auto"/>
        <w:rPr>
          <w:rFonts w:ascii="Arial" w:hAnsi="Arial" w:cs="Arial"/>
          <w:sz w:val="24"/>
          <w:szCs w:val="24"/>
        </w:rPr>
      </w:pPr>
      <w:r w:rsidRPr="00493EC0">
        <w:rPr>
          <w:rStyle w:val="Strong"/>
          <w:rFonts w:ascii="Arial" w:hAnsi="Arial" w:cs="Arial"/>
          <w:sz w:val="24"/>
          <w:szCs w:val="24"/>
        </w:rPr>
        <w:t>Further Information</w:t>
      </w:r>
    </w:p>
    <w:p w14:paraId="2E84C4BA" w14:textId="77777777" w:rsidR="007959B2" w:rsidRPr="00493EC0" w:rsidRDefault="007959B2" w:rsidP="007959B2">
      <w:pPr>
        <w:pStyle w:val="ListParagraph"/>
        <w:numPr>
          <w:ilvl w:val="0"/>
          <w:numId w:val="5"/>
        </w:numPr>
        <w:spacing w:before="120" w:after="120" w:line="360" w:lineRule="auto"/>
        <w:rPr>
          <w:rFonts w:ascii="Arial" w:hAnsi="Arial" w:cs="Arial"/>
          <w:sz w:val="24"/>
          <w:szCs w:val="24"/>
        </w:rPr>
      </w:pPr>
      <w:r w:rsidRPr="00493EC0">
        <w:rPr>
          <w:rFonts w:ascii="Arial" w:hAnsi="Arial" w:cs="Arial"/>
          <w:sz w:val="24"/>
          <w:szCs w:val="24"/>
        </w:rPr>
        <w:t xml:space="preserve">For further information about how the Trust uses your personal information, you can refer to your clinical team or the Trust’s website: </w:t>
      </w:r>
      <w:hyperlink r:id="rId18" w:history="1">
        <w:r w:rsidRPr="00493EC0">
          <w:rPr>
            <w:rStyle w:val="Hyperlink"/>
            <w:rFonts w:ascii="Arial" w:hAnsi="Arial" w:cs="Arial"/>
            <w:color w:val="auto"/>
            <w:sz w:val="24"/>
            <w:szCs w:val="24"/>
          </w:rPr>
          <w:t>https://www.ntw.nhs.uk/</w:t>
        </w:r>
      </w:hyperlink>
      <w:r w:rsidRPr="00493EC0">
        <w:rPr>
          <w:rFonts w:ascii="Arial" w:hAnsi="Arial" w:cs="Arial"/>
          <w:sz w:val="24"/>
          <w:szCs w:val="24"/>
        </w:rPr>
        <w:t xml:space="preserve">. </w:t>
      </w:r>
    </w:p>
    <w:p w14:paraId="367BF175" w14:textId="77777777" w:rsidR="007959B2" w:rsidRPr="00493EC0" w:rsidRDefault="007959B2" w:rsidP="007959B2">
      <w:pPr>
        <w:pStyle w:val="ListParagraph"/>
        <w:numPr>
          <w:ilvl w:val="0"/>
          <w:numId w:val="5"/>
        </w:numPr>
        <w:spacing w:before="120" w:after="120" w:line="360" w:lineRule="auto"/>
        <w:rPr>
          <w:rFonts w:ascii="Arial" w:hAnsi="Arial" w:cs="Arial"/>
          <w:sz w:val="24"/>
          <w:szCs w:val="24"/>
        </w:rPr>
      </w:pPr>
      <w:r w:rsidRPr="00493EC0">
        <w:rPr>
          <w:rFonts w:ascii="Arial" w:hAnsi="Arial" w:cs="Arial"/>
          <w:sz w:val="24"/>
          <w:szCs w:val="24"/>
        </w:rPr>
        <w:t xml:space="preserve">You can also contact the Data Protection Officer for the Trust. </w:t>
      </w:r>
    </w:p>
    <w:p w14:paraId="4BEADFD5" w14:textId="77777777" w:rsidR="002C5F4D" w:rsidRDefault="007959B2" w:rsidP="007959B2">
      <w:pPr>
        <w:pStyle w:val="ListParagraph"/>
        <w:spacing w:before="120" w:after="120" w:line="360" w:lineRule="auto"/>
        <w:ind w:left="1440"/>
        <w:rPr>
          <w:rFonts w:ascii="Arial" w:hAnsi="Arial" w:cs="Arial"/>
          <w:sz w:val="24"/>
          <w:szCs w:val="24"/>
        </w:rPr>
      </w:pPr>
      <w:r w:rsidRPr="00493EC0">
        <w:rPr>
          <w:rFonts w:ascii="Arial" w:hAnsi="Arial" w:cs="Arial"/>
          <w:sz w:val="24"/>
          <w:szCs w:val="24"/>
        </w:rPr>
        <w:t>Data Protection Officer:</w:t>
      </w:r>
    </w:p>
    <w:p w14:paraId="0C99CF6A" w14:textId="77777777" w:rsidR="007959B2" w:rsidRPr="00493EC0" w:rsidRDefault="007959B2" w:rsidP="007959B2">
      <w:pPr>
        <w:pStyle w:val="ListParagraph"/>
        <w:spacing w:before="120" w:after="120" w:line="360" w:lineRule="auto"/>
        <w:ind w:left="1440"/>
        <w:rPr>
          <w:rFonts w:ascii="Arial" w:hAnsi="Arial" w:cs="Arial"/>
          <w:sz w:val="24"/>
          <w:szCs w:val="24"/>
        </w:rPr>
      </w:pPr>
      <w:r w:rsidRPr="00493EC0">
        <w:rPr>
          <w:rFonts w:ascii="Arial" w:hAnsi="Arial" w:cs="Arial"/>
          <w:sz w:val="24"/>
          <w:szCs w:val="24"/>
        </w:rPr>
        <w:t>Angela Faill, Head of Information Governance and Medico Legal</w:t>
      </w:r>
      <w:r w:rsidRPr="00493EC0">
        <w:rPr>
          <w:rFonts w:ascii="Arial" w:hAnsi="Arial" w:cs="Arial"/>
          <w:sz w:val="24"/>
          <w:szCs w:val="24"/>
        </w:rPr>
        <w:br/>
        <w:t>St Nicholas Hospital</w:t>
      </w:r>
      <w:r w:rsidRPr="00493EC0">
        <w:rPr>
          <w:rFonts w:ascii="Arial" w:hAnsi="Arial" w:cs="Arial"/>
          <w:sz w:val="24"/>
          <w:szCs w:val="24"/>
        </w:rPr>
        <w:br/>
        <w:t>Jubilee Road</w:t>
      </w:r>
    </w:p>
    <w:p w14:paraId="03B6D19B" w14:textId="77777777" w:rsidR="007959B2" w:rsidRPr="00493EC0" w:rsidRDefault="007959B2" w:rsidP="007959B2">
      <w:pPr>
        <w:pStyle w:val="ListParagraph"/>
        <w:spacing w:before="120" w:after="120" w:line="360" w:lineRule="auto"/>
        <w:ind w:left="1440"/>
        <w:rPr>
          <w:rFonts w:ascii="Arial" w:hAnsi="Arial" w:cs="Arial"/>
          <w:sz w:val="24"/>
          <w:szCs w:val="24"/>
        </w:rPr>
      </w:pPr>
      <w:r w:rsidRPr="00493EC0">
        <w:rPr>
          <w:rFonts w:ascii="Arial" w:hAnsi="Arial" w:cs="Arial"/>
          <w:sz w:val="24"/>
          <w:szCs w:val="24"/>
        </w:rPr>
        <w:t>Gosforth NE3 3XT</w:t>
      </w:r>
      <w:r w:rsidRPr="00493EC0">
        <w:rPr>
          <w:rFonts w:ascii="Arial" w:hAnsi="Arial" w:cs="Arial"/>
          <w:sz w:val="24"/>
          <w:szCs w:val="24"/>
        </w:rPr>
        <w:br/>
      </w:r>
      <w:r w:rsidRPr="00493EC0">
        <w:rPr>
          <w:rStyle w:val="Strong"/>
          <w:rFonts w:ascii="Arial" w:hAnsi="Arial" w:cs="Arial"/>
          <w:sz w:val="24"/>
          <w:szCs w:val="24"/>
        </w:rPr>
        <w:t>Phone:</w:t>
      </w:r>
      <w:r w:rsidRPr="00493EC0">
        <w:rPr>
          <w:rFonts w:ascii="Arial" w:hAnsi="Arial" w:cs="Arial"/>
          <w:sz w:val="24"/>
          <w:szCs w:val="24"/>
        </w:rPr>
        <w:t xml:space="preserve"> </w:t>
      </w:r>
      <w:r w:rsidR="00840B03" w:rsidRPr="00493EC0">
        <w:rPr>
          <w:rFonts w:ascii="Arial" w:hAnsi="Arial" w:cs="Arial"/>
          <w:sz w:val="24"/>
          <w:szCs w:val="24"/>
        </w:rPr>
        <w:t>(0191) 2466896</w:t>
      </w:r>
      <w:r w:rsidRPr="00493EC0">
        <w:rPr>
          <w:rFonts w:ascii="Arial" w:hAnsi="Arial" w:cs="Arial"/>
          <w:sz w:val="24"/>
          <w:szCs w:val="24"/>
        </w:rPr>
        <w:br/>
      </w:r>
      <w:r w:rsidRPr="00493EC0">
        <w:rPr>
          <w:rStyle w:val="Strong"/>
          <w:rFonts w:ascii="Arial" w:hAnsi="Arial" w:cs="Arial"/>
          <w:sz w:val="24"/>
          <w:szCs w:val="24"/>
        </w:rPr>
        <w:t>Email:</w:t>
      </w:r>
      <w:r w:rsidRPr="00493EC0">
        <w:rPr>
          <w:rFonts w:ascii="Arial" w:hAnsi="Arial" w:cs="Arial"/>
          <w:sz w:val="24"/>
          <w:szCs w:val="24"/>
        </w:rPr>
        <w:t xml:space="preserve"> </w:t>
      </w:r>
      <w:hyperlink r:id="rId19" w:history="1">
        <w:r w:rsidR="00A11FFB" w:rsidRPr="000F324E">
          <w:rPr>
            <w:rStyle w:val="Hyperlink"/>
            <w:rFonts w:ascii="Arial" w:hAnsi="Arial" w:cs="Arial"/>
            <w:sz w:val="24"/>
            <w:szCs w:val="24"/>
          </w:rPr>
          <w:t>DPO@cntw.nhs.uk</w:t>
        </w:r>
      </w:hyperlink>
      <w:r w:rsidR="00840B03" w:rsidRPr="00493EC0">
        <w:rPr>
          <w:rFonts w:ascii="Arial" w:hAnsi="Arial" w:cs="Arial"/>
          <w:sz w:val="24"/>
          <w:szCs w:val="24"/>
        </w:rPr>
        <w:t xml:space="preserve"> </w:t>
      </w:r>
      <w:r w:rsidRPr="00493EC0">
        <w:rPr>
          <w:rFonts w:ascii="Arial" w:hAnsi="Arial" w:cs="Arial"/>
          <w:sz w:val="24"/>
          <w:szCs w:val="24"/>
        </w:rPr>
        <w:br/>
      </w:r>
    </w:p>
    <w:p w14:paraId="1793CE59" w14:textId="77777777" w:rsidR="00D46FB2" w:rsidRPr="00493EC0" w:rsidRDefault="007959B2" w:rsidP="007959B2">
      <w:pPr>
        <w:pStyle w:val="ListParagraph"/>
        <w:numPr>
          <w:ilvl w:val="0"/>
          <w:numId w:val="6"/>
        </w:numPr>
        <w:spacing w:before="120" w:after="120" w:line="360" w:lineRule="auto"/>
        <w:rPr>
          <w:rFonts w:ascii="Arial" w:hAnsi="Arial" w:cs="Arial"/>
          <w:sz w:val="24"/>
          <w:szCs w:val="24"/>
        </w:rPr>
      </w:pPr>
      <w:r w:rsidRPr="00493EC0">
        <w:rPr>
          <w:rFonts w:ascii="Arial" w:hAnsi="Arial" w:cs="Arial"/>
          <w:sz w:val="24"/>
          <w:szCs w:val="24"/>
        </w:rPr>
        <w:t xml:space="preserve">If you have any concerns about the way the Trust is using or sharing your information, you can speak to your clinical team or the Data Protection Officer in the first instance. </w:t>
      </w:r>
    </w:p>
    <w:sectPr w:rsidR="00D46FB2" w:rsidRPr="00493EC0" w:rsidSect="00ED636F">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16F8D" w14:textId="77777777" w:rsidR="00423129" w:rsidRDefault="00423129" w:rsidP="000A008C">
      <w:pPr>
        <w:spacing w:after="0" w:line="240" w:lineRule="auto"/>
      </w:pPr>
      <w:r>
        <w:separator/>
      </w:r>
    </w:p>
  </w:endnote>
  <w:endnote w:type="continuationSeparator" w:id="0">
    <w:p w14:paraId="7FB4C145" w14:textId="77777777" w:rsidR="00423129" w:rsidRDefault="00423129" w:rsidP="000A0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5024143"/>
      <w:docPartObj>
        <w:docPartGallery w:val="Page Numbers (Bottom of Page)"/>
        <w:docPartUnique/>
      </w:docPartObj>
    </w:sdtPr>
    <w:sdtEndPr>
      <w:rPr>
        <w:noProof/>
      </w:rPr>
    </w:sdtEndPr>
    <w:sdtContent>
      <w:p w14:paraId="1C9452E4" w14:textId="77777777" w:rsidR="00452B9C" w:rsidRDefault="00452B9C">
        <w:pPr>
          <w:pStyle w:val="Footer"/>
          <w:jc w:val="right"/>
        </w:pPr>
        <w:r>
          <w:fldChar w:fldCharType="begin"/>
        </w:r>
        <w:r>
          <w:instrText xml:space="preserve"> PAGE   \* MERGEFORMAT </w:instrText>
        </w:r>
        <w:r>
          <w:fldChar w:fldCharType="separate"/>
        </w:r>
        <w:r w:rsidR="00082005">
          <w:rPr>
            <w:noProof/>
          </w:rPr>
          <w:t>4</w:t>
        </w:r>
        <w:r>
          <w:rPr>
            <w:noProof/>
          </w:rPr>
          <w:fldChar w:fldCharType="end"/>
        </w:r>
      </w:p>
    </w:sdtContent>
  </w:sdt>
  <w:p w14:paraId="013CC24F" w14:textId="77777777" w:rsidR="00452B9C" w:rsidRDefault="00415FC8">
    <w:pPr>
      <w:pStyle w:val="Footer"/>
    </w:pPr>
    <w:r>
      <w:t xml:space="preserve">Version </w:t>
    </w:r>
    <w:r w:rsidR="002C5F4D">
      <w:t>5</w:t>
    </w:r>
  </w:p>
  <w:p w14:paraId="12F6FD23" w14:textId="77777777" w:rsidR="0095663F" w:rsidRDefault="0095663F">
    <w:pPr>
      <w:pStyle w:val="Footer"/>
    </w:pPr>
    <w:r>
      <w:t xml:space="preserve">Review </w:t>
    </w:r>
    <w:r w:rsidR="002C5F4D">
      <w:t>21</w:t>
    </w:r>
    <w:r w:rsidR="002C5F4D" w:rsidRPr="002C5F4D">
      <w:rPr>
        <w:vertAlign w:val="superscript"/>
      </w:rPr>
      <w:t>st</w:t>
    </w:r>
    <w:r w:rsidR="002C5F4D">
      <w:t xml:space="preserve"> March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C87DD" w14:textId="77777777" w:rsidR="00423129" w:rsidRDefault="00423129" w:rsidP="000A008C">
      <w:pPr>
        <w:spacing w:after="0" w:line="240" w:lineRule="auto"/>
      </w:pPr>
      <w:r>
        <w:separator/>
      </w:r>
    </w:p>
  </w:footnote>
  <w:footnote w:type="continuationSeparator" w:id="0">
    <w:p w14:paraId="1137BAB2" w14:textId="77777777" w:rsidR="00423129" w:rsidRDefault="00423129" w:rsidP="000A00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B1444"/>
    <w:multiLevelType w:val="hybridMultilevel"/>
    <w:tmpl w:val="4EFA6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30589"/>
    <w:multiLevelType w:val="hybridMultilevel"/>
    <w:tmpl w:val="6040E3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BA09E1"/>
    <w:multiLevelType w:val="multilevel"/>
    <w:tmpl w:val="7EC034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6859C3"/>
    <w:multiLevelType w:val="hybridMultilevel"/>
    <w:tmpl w:val="B18A77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431A13"/>
    <w:multiLevelType w:val="multilevel"/>
    <w:tmpl w:val="40E27064"/>
    <w:lvl w:ilvl="0">
      <w:start w:val="1"/>
      <w:numFmt w:val="decimal"/>
      <w:lvlText w:val="%1."/>
      <w:lvlJc w:val="left"/>
      <w:pPr>
        <w:ind w:left="360" w:hanging="360"/>
      </w:pPr>
      <w:rPr>
        <w:b/>
      </w:r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rPr>
        <w:b w:val="0"/>
        <w:i w:val="0"/>
      </w:rPr>
    </w:lvl>
    <w:lvl w:ilvl="4">
      <w:start w:val="1"/>
      <w:numFmt w:val="decimal"/>
      <w:lvlText w:val="%1.%2.%3.%4.%5."/>
      <w:lvlJc w:val="left"/>
      <w:pPr>
        <w:ind w:left="2232" w:hanging="792"/>
      </w:pPr>
      <w:rPr>
        <w:b w:val="0"/>
        <w:i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073F26"/>
    <w:multiLevelType w:val="hybridMultilevel"/>
    <w:tmpl w:val="EC0AC0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26B3A79"/>
    <w:multiLevelType w:val="hybridMultilevel"/>
    <w:tmpl w:val="E16A4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F579DF"/>
    <w:multiLevelType w:val="hybridMultilevel"/>
    <w:tmpl w:val="5A6A1DCE"/>
    <w:lvl w:ilvl="0" w:tplc="EBC0E032">
      <w:start w:val="1"/>
      <w:numFmt w:val="bullet"/>
      <w:lvlText w:val=""/>
      <w:lvlJc w:val="left"/>
      <w:pPr>
        <w:tabs>
          <w:tab w:val="num" w:pos="720"/>
        </w:tabs>
        <w:ind w:left="720" w:hanging="360"/>
      </w:pPr>
      <w:rPr>
        <w:rFonts w:ascii="Wingdings" w:hAnsi="Wingdings" w:hint="default"/>
      </w:rPr>
    </w:lvl>
    <w:lvl w:ilvl="1" w:tplc="79E6DF2A">
      <w:start w:val="1"/>
      <w:numFmt w:val="bullet"/>
      <w:lvlText w:val=""/>
      <w:lvlJc w:val="left"/>
      <w:pPr>
        <w:tabs>
          <w:tab w:val="num" w:pos="1440"/>
        </w:tabs>
        <w:ind w:left="1440" w:hanging="360"/>
      </w:pPr>
      <w:rPr>
        <w:rFonts w:ascii="Wingdings" w:hAnsi="Wingdings" w:hint="default"/>
      </w:rPr>
    </w:lvl>
    <w:lvl w:ilvl="2" w:tplc="D3482DCA" w:tentative="1">
      <w:start w:val="1"/>
      <w:numFmt w:val="bullet"/>
      <w:lvlText w:val=""/>
      <w:lvlJc w:val="left"/>
      <w:pPr>
        <w:tabs>
          <w:tab w:val="num" w:pos="2160"/>
        </w:tabs>
        <w:ind w:left="2160" w:hanging="360"/>
      </w:pPr>
      <w:rPr>
        <w:rFonts w:ascii="Wingdings" w:hAnsi="Wingdings" w:hint="default"/>
      </w:rPr>
    </w:lvl>
    <w:lvl w:ilvl="3" w:tplc="1DE2DC48" w:tentative="1">
      <w:start w:val="1"/>
      <w:numFmt w:val="bullet"/>
      <w:lvlText w:val=""/>
      <w:lvlJc w:val="left"/>
      <w:pPr>
        <w:tabs>
          <w:tab w:val="num" w:pos="2880"/>
        </w:tabs>
        <w:ind w:left="2880" w:hanging="360"/>
      </w:pPr>
      <w:rPr>
        <w:rFonts w:ascii="Wingdings" w:hAnsi="Wingdings" w:hint="default"/>
      </w:rPr>
    </w:lvl>
    <w:lvl w:ilvl="4" w:tplc="6674C70E" w:tentative="1">
      <w:start w:val="1"/>
      <w:numFmt w:val="bullet"/>
      <w:lvlText w:val=""/>
      <w:lvlJc w:val="left"/>
      <w:pPr>
        <w:tabs>
          <w:tab w:val="num" w:pos="3600"/>
        </w:tabs>
        <w:ind w:left="3600" w:hanging="360"/>
      </w:pPr>
      <w:rPr>
        <w:rFonts w:ascii="Wingdings" w:hAnsi="Wingdings" w:hint="default"/>
      </w:rPr>
    </w:lvl>
    <w:lvl w:ilvl="5" w:tplc="09F45230" w:tentative="1">
      <w:start w:val="1"/>
      <w:numFmt w:val="bullet"/>
      <w:lvlText w:val=""/>
      <w:lvlJc w:val="left"/>
      <w:pPr>
        <w:tabs>
          <w:tab w:val="num" w:pos="4320"/>
        </w:tabs>
        <w:ind w:left="4320" w:hanging="360"/>
      </w:pPr>
      <w:rPr>
        <w:rFonts w:ascii="Wingdings" w:hAnsi="Wingdings" w:hint="default"/>
      </w:rPr>
    </w:lvl>
    <w:lvl w:ilvl="6" w:tplc="5CD02140" w:tentative="1">
      <w:start w:val="1"/>
      <w:numFmt w:val="bullet"/>
      <w:lvlText w:val=""/>
      <w:lvlJc w:val="left"/>
      <w:pPr>
        <w:tabs>
          <w:tab w:val="num" w:pos="5040"/>
        </w:tabs>
        <w:ind w:left="5040" w:hanging="360"/>
      </w:pPr>
      <w:rPr>
        <w:rFonts w:ascii="Wingdings" w:hAnsi="Wingdings" w:hint="default"/>
      </w:rPr>
    </w:lvl>
    <w:lvl w:ilvl="7" w:tplc="0938F484" w:tentative="1">
      <w:start w:val="1"/>
      <w:numFmt w:val="bullet"/>
      <w:lvlText w:val=""/>
      <w:lvlJc w:val="left"/>
      <w:pPr>
        <w:tabs>
          <w:tab w:val="num" w:pos="5760"/>
        </w:tabs>
        <w:ind w:left="5760" w:hanging="360"/>
      </w:pPr>
      <w:rPr>
        <w:rFonts w:ascii="Wingdings" w:hAnsi="Wingdings" w:hint="default"/>
      </w:rPr>
    </w:lvl>
    <w:lvl w:ilvl="8" w:tplc="FC88AEF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2B02FA"/>
    <w:multiLevelType w:val="hybridMultilevel"/>
    <w:tmpl w:val="44DE82C8"/>
    <w:lvl w:ilvl="0" w:tplc="B5CE2B66">
      <w:start w:val="1"/>
      <w:numFmt w:val="decimal"/>
      <w:lvlText w:val="%1."/>
      <w:lvlJc w:val="left"/>
      <w:pPr>
        <w:ind w:left="360" w:hanging="360"/>
      </w:pPr>
      <w:rPr>
        <w:b w:val="0"/>
      </w:rPr>
    </w:lvl>
    <w:lvl w:ilvl="1" w:tplc="595A3570">
      <w:start w:val="1"/>
      <w:numFmt w:val="lowerLetter"/>
      <w:lvlText w:val="%2)"/>
      <w:lvlJc w:val="left"/>
      <w:pPr>
        <w:ind w:left="1080" w:hanging="360"/>
      </w:pPr>
      <w:rPr>
        <w:b w:val="0"/>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3D2254D"/>
    <w:multiLevelType w:val="hybridMultilevel"/>
    <w:tmpl w:val="861E9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696BBA"/>
    <w:multiLevelType w:val="multilevel"/>
    <w:tmpl w:val="2258057C"/>
    <w:lvl w:ilvl="0">
      <w:start w:val="1"/>
      <w:numFmt w:val="bullet"/>
      <w:lvlText w:val=""/>
      <w:lvlJc w:val="left"/>
      <w:pPr>
        <w:tabs>
          <w:tab w:val="num" w:pos="1572"/>
        </w:tabs>
        <w:ind w:left="1572" w:hanging="360"/>
      </w:pPr>
      <w:rPr>
        <w:rFonts w:ascii="Symbol" w:hAnsi="Symbol" w:hint="default"/>
        <w:sz w:val="20"/>
      </w:rPr>
    </w:lvl>
    <w:lvl w:ilvl="1" w:tentative="1">
      <w:start w:val="1"/>
      <w:numFmt w:val="bullet"/>
      <w:lvlText w:val=""/>
      <w:lvlJc w:val="left"/>
      <w:pPr>
        <w:tabs>
          <w:tab w:val="num" w:pos="2292"/>
        </w:tabs>
        <w:ind w:left="2292" w:hanging="360"/>
      </w:pPr>
      <w:rPr>
        <w:rFonts w:ascii="Symbol" w:hAnsi="Symbol" w:hint="default"/>
        <w:sz w:val="20"/>
      </w:rPr>
    </w:lvl>
    <w:lvl w:ilvl="2" w:tentative="1">
      <w:start w:val="1"/>
      <w:numFmt w:val="bullet"/>
      <w:lvlText w:val=""/>
      <w:lvlJc w:val="left"/>
      <w:pPr>
        <w:tabs>
          <w:tab w:val="num" w:pos="3012"/>
        </w:tabs>
        <w:ind w:left="3012" w:hanging="360"/>
      </w:pPr>
      <w:rPr>
        <w:rFonts w:ascii="Symbol" w:hAnsi="Symbol" w:hint="default"/>
        <w:sz w:val="20"/>
      </w:rPr>
    </w:lvl>
    <w:lvl w:ilvl="3" w:tentative="1">
      <w:start w:val="1"/>
      <w:numFmt w:val="bullet"/>
      <w:lvlText w:val=""/>
      <w:lvlJc w:val="left"/>
      <w:pPr>
        <w:tabs>
          <w:tab w:val="num" w:pos="3732"/>
        </w:tabs>
        <w:ind w:left="3732" w:hanging="360"/>
      </w:pPr>
      <w:rPr>
        <w:rFonts w:ascii="Symbol" w:hAnsi="Symbol" w:hint="default"/>
        <w:sz w:val="20"/>
      </w:rPr>
    </w:lvl>
    <w:lvl w:ilvl="4" w:tentative="1">
      <w:start w:val="1"/>
      <w:numFmt w:val="bullet"/>
      <w:lvlText w:val=""/>
      <w:lvlJc w:val="left"/>
      <w:pPr>
        <w:tabs>
          <w:tab w:val="num" w:pos="4452"/>
        </w:tabs>
        <w:ind w:left="4452" w:hanging="360"/>
      </w:pPr>
      <w:rPr>
        <w:rFonts w:ascii="Symbol" w:hAnsi="Symbol" w:hint="default"/>
        <w:sz w:val="20"/>
      </w:rPr>
    </w:lvl>
    <w:lvl w:ilvl="5" w:tentative="1">
      <w:start w:val="1"/>
      <w:numFmt w:val="bullet"/>
      <w:lvlText w:val=""/>
      <w:lvlJc w:val="left"/>
      <w:pPr>
        <w:tabs>
          <w:tab w:val="num" w:pos="5172"/>
        </w:tabs>
        <w:ind w:left="5172" w:hanging="360"/>
      </w:pPr>
      <w:rPr>
        <w:rFonts w:ascii="Symbol" w:hAnsi="Symbol" w:hint="default"/>
        <w:sz w:val="20"/>
      </w:rPr>
    </w:lvl>
    <w:lvl w:ilvl="6" w:tentative="1">
      <w:start w:val="1"/>
      <w:numFmt w:val="bullet"/>
      <w:lvlText w:val=""/>
      <w:lvlJc w:val="left"/>
      <w:pPr>
        <w:tabs>
          <w:tab w:val="num" w:pos="5892"/>
        </w:tabs>
        <w:ind w:left="5892" w:hanging="360"/>
      </w:pPr>
      <w:rPr>
        <w:rFonts w:ascii="Symbol" w:hAnsi="Symbol" w:hint="default"/>
        <w:sz w:val="20"/>
      </w:rPr>
    </w:lvl>
    <w:lvl w:ilvl="7" w:tentative="1">
      <w:start w:val="1"/>
      <w:numFmt w:val="bullet"/>
      <w:lvlText w:val=""/>
      <w:lvlJc w:val="left"/>
      <w:pPr>
        <w:tabs>
          <w:tab w:val="num" w:pos="6612"/>
        </w:tabs>
        <w:ind w:left="6612" w:hanging="360"/>
      </w:pPr>
      <w:rPr>
        <w:rFonts w:ascii="Symbol" w:hAnsi="Symbol" w:hint="default"/>
        <w:sz w:val="20"/>
      </w:rPr>
    </w:lvl>
    <w:lvl w:ilvl="8" w:tentative="1">
      <w:start w:val="1"/>
      <w:numFmt w:val="bullet"/>
      <w:lvlText w:val=""/>
      <w:lvlJc w:val="left"/>
      <w:pPr>
        <w:tabs>
          <w:tab w:val="num" w:pos="7332"/>
        </w:tabs>
        <w:ind w:left="7332" w:hanging="360"/>
      </w:pPr>
      <w:rPr>
        <w:rFonts w:ascii="Symbol" w:hAnsi="Symbol" w:hint="default"/>
        <w:sz w:val="20"/>
      </w:rPr>
    </w:lvl>
  </w:abstractNum>
  <w:abstractNum w:abstractNumId="11" w15:restartNumberingAfterBreak="0">
    <w:nsid w:val="1AFA236E"/>
    <w:multiLevelType w:val="multilevel"/>
    <w:tmpl w:val="F18AD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CCE4E3A"/>
    <w:multiLevelType w:val="hybridMultilevel"/>
    <w:tmpl w:val="8A80CD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1E8050CA"/>
    <w:multiLevelType w:val="multilevel"/>
    <w:tmpl w:val="5D70FCD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F623B83"/>
    <w:multiLevelType w:val="hybridMultilevel"/>
    <w:tmpl w:val="A43AB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9651DE"/>
    <w:multiLevelType w:val="hybridMultilevel"/>
    <w:tmpl w:val="3EB4E744"/>
    <w:lvl w:ilvl="0" w:tplc="C754966A">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FA70BF"/>
    <w:multiLevelType w:val="hybridMultilevel"/>
    <w:tmpl w:val="D8D4F3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B1C7B59"/>
    <w:multiLevelType w:val="hybridMultilevel"/>
    <w:tmpl w:val="A8321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3535F6"/>
    <w:multiLevelType w:val="multilevel"/>
    <w:tmpl w:val="40E27064"/>
    <w:lvl w:ilvl="0">
      <w:start w:val="1"/>
      <w:numFmt w:val="decimal"/>
      <w:lvlText w:val="%1."/>
      <w:lvlJc w:val="left"/>
      <w:pPr>
        <w:ind w:left="360" w:hanging="360"/>
      </w:pPr>
      <w:rPr>
        <w:b/>
      </w:r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rPr>
        <w:b w:val="0"/>
        <w:i w:val="0"/>
      </w:rPr>
    </w:lvl>
    <w:lvl w:ilvl="4">
      <w:start w:val="1"/>
      <w:numFmt w:val="decimal"/>
      <w:lvlText w:val="%1.%2.%3.%4.%5."/>
      <w:lvlJc w:val="left"/>
      <w:pPr>
        <w:ind w:left="2232" w:hanging="792"/>
      </w:pPr>
      <w:rPr>
        <w:b w:val="0"/>
        <w:i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BDF1979"/>
    <w:multiLevelType w:val="hybridMultilevel"/>
    <w:tmpl w:val="1354E1DE"/>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D5950DF"/>
    <w:multiLevelType w:val="hybridMultilevel"/>
    <w:tmpl w:val="9BD492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7D236D"/>
    <w:multiLevelType w:val="hybridMultilevel"/>
    <w:tmpl w:val="3F66B248"/>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2" w15:restartNumberingAfterBreak="0">
    <w:nsid w:val="4AF55564"/>
    <w:multiLevelType w:val="hybridMultilevel"/>
    <w:tmpl w:val="5F467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E2525C"/>
    <w:multiLevelType w:val="multilevel"/>
    <w:tmpl w:val="FD347334"/>
    <w:lvl w:ilvl="0">
      <w:start w:val="1"/>
      <w:numFmt w:val="bullet"/>
      <w:lvlText w:val=""/>
      <w:lvlJc w:val="left"/>
      <w:pPr>
        <w:ind w:left="360" w:hanging="360"/>
      </w:pPr>
      <w:rPr>
        <w:rFonts w:ascii="Symbol" w:hAnsi="Symbol" w:hint="default"/>
        <w:b/>
      </w:rPr>
    </w:lvl>
    <w:lvl w:ilvl="1">
      <w:start w:val="1"/>
      <w:numFmt w:val="bullet"/>
      <w:lvlText w:val=""/>
      <w:lvlJc w:val="left"/>
      <w:pPr>
        <w:ind w:left="792" w:hanging="432"/>
      </w:pPr>
      <w:rPr>
        <w:rFonts w:ascii="Symbol" w:hAnsi="Symbo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rPr>
        <w:b w:val="0"/>
        <w:i w:val="0"/>
      </w:rPr>
    </w:lvl>
    <w:lvl w:ilvl="4">
      <w:start w:val="1"/>
      <w:numFmt w:val="decimal"/>
      <w:lvlText w:val="%1.%2.%3.%4.%5."/>
      <w:lvlJc w:val="left"/>
      <w:pPr>
        <w:ind w:left="2232" w:hanging="792"/>
      </w:pPr>
      <w:rPr>
        <w:b w:val="0"/>
        <w:i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06E4937"/>
    <w:multiLevelType w:val="hybridMultilevel"/>
    <w:tmpl w:val="11820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EE04C9"/>
    <w:multiLevelType w:val="hybridMultilevel"/>
    <w:tmpl w:val="7EFE5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586DA6"/>
    <w:multiLevelType w:val="hybridMultilevel"/>
    <w:tmpl w:val="9196C2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37165FC"/>
    <w:multiLevelType w:val="hybridMultilevel"/>
    <w:tmpl w:val="697A0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696649"/>
    <w:multiLevelType w:val="multilevel"/>
    <w:tmpl w:val="8DB4CC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397E0C"/>
    <w:multiLevelType w:val="hybridMultilevel"/>
    <w:tmpl w:val="E27C4178"/>
    <w:lvl w:ilvl="0" w:tplc="0809000F">
      <w:start w:val="1"/>
      <w:numFmt w:val="decimal"/>
      <w:lvlText w:val="%1."/>
      <w:lvlJc w:val="left"/>
      <w:pPr>
        <w:ind w:left="720" w:hanging="360"/>
      </w:pPr>
      <w:rPr>
        <w:rFonts w:hint="default"/>
      </w:rPr>
    </w:lvl>
    <w:lvl w:ilvl="1" w:tplc="0809001B">
      <w:start w:val="1"/>
      <w:numFmt w:val="lowerRoman"/>
      <w:lvlText w:val="%2."/>
      <w:lvlJc w:val="righ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9261C3"/>
    <w:multiLevelType w:val="hybridMultilevel"/>
    <w:tmpl w:val="A7641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7B27A7"/>
    <w:multiLevelType w:val="hybridMultilevel"/>
    <w:tmpl w:val="D38E8B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41016C8"/>
    <w:multiLevelType w:val="multilevel"/>
    <w:tmpl w:val="70861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65270A"/>
    <w:multiLevelType w:val="hybridMultilevel"/>
    <w:tmpl w:val="1C265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632287"/>
    <w:multiLevelType w:val="hybridMultilevel"/>
    <w:tmpl w:val="8B90A86E"/>
    <w:lvl w:ilvl="0" w:tplc="08090001">
      <w:start w:val="1"/>
      <w:numFmt w:val="bullet"/>
      <w:lvlText w:val=""/>
      <w:lvlJc w:val="left"/>
      <w:pPr>
        <w:ind w:left="802" w:hanging="360"/>
      </w:pPr>
      <w:rPr>
        <w:rFonts w:ascii="Symbol" w:hAnsi="Symbol" w:hint="default"/>
      </w:rPr>
    </w:lvl>
    <w:lvl w:ilvl="1" w:tplc="08090003">
      <w:start w:val="1"/>
      <w:numFmt w:val="bullet"/>
      <w:lvlText w:val="o"/>
      <w:lvlJc w:val="left"/>
      <w:pPr>
        <w:ind w:left="1522" w:hanging="360"/>
      </w:pPr>
      <w:rPr>
        <w:rFonts w:ascii="Courier New" w:hAnsi="Courier New" w:cs="Courier New" w:hint="default"/>
      </w:rPr>
    </w:lvl>
    <w:lvl w:ilvl="2" w:tplc="08090005" w:tentative="1">
      <w:start w:val="1"/>
      <w:numFmt w:val="bullet"/>
      <w:lvlText w:val=""/>
      <w:lvlJc w:val="left"/>
      <w:pPr>
        <w:ind w:left="2242" w:hanging="360"/>
      </w:pPr>
      <w:rPr>
        <w:rFonts w:ascii="Wingdings" w:hAnsi="Wingdings" w:hint="default"/>
      </w:rPr>
    </w:lvl>
    <w:lvl w:ilvl="3" w:tplc="08090001" w:tentative="1">
      <w:start w:val="1"/>
      <w:numFmt w:val="bullet"/>
      <w:lvlText w:val=""/>
      <w:lvlJc w:val="left"/>
      <w:pPr>
        <w:ind w:left="2962" w:hanging="360"/>
      </w:pPr>
      <w:rPr>
        <w:rFonts w:ascii="Symbol" w:hAnsi="Symbol" w:hint="default"/>
      </w:rPr>
    </w:lvl>
    <w:lvl w:ilvl="4" w:tplc="08090003" w:tentative="1">
      <w:start w:val="1"/>
      <w:numFmt w:val="bullet"/>
      <w:lvlText w:val="o"/>
      <w:lvlJc w:val="left"/>
      <w:pPr>
        <w:ind w:left="3682" w:hanging="360"/>
      </w:pPr>
      <w:rPr>
        <w:rFonts w:ascii="Courier New" w:hAnsi="Courier New" w:cs="Courier New" w:hint="default"/>
      </w:rPr>
    </w:lvl>
    <w:lvl w:ilvl="5" w:tplc="08090005" w:tentative="1">
      <w:start w:val="1"/>
      <w:numFmt w:val="bullet"/>
      <w:lvlText w:val=""/>
      <w:lvlJc w:val="left"/>
      <w:pPr>
        <w:ind w:left="4402" w:hanging="360"/>
      </w:pPr>
      <w:rPr>
        <w:rFonts w:ascii="Wingdings" w:hAnsi="Wingdings" w:hint="default"/>
      </w:rPr>
    </w:lvl>
    <w:lvl w:ilvl="6" w:tplc="08090001" w:tentative="1">
      <w:start w:val="1"/>
      <w:numFmt w:val="bullet"/>
      <w:lvlText w:val=""/>
      <w:lvlJc w:val="left"/>
      <w:pPr>
        <w:ind w:left="5122" w:hanging="360"/>
      </w:pPr>
      <w:rPr>
        <w:rFonts w:ascii="Symbol" w:hAnsi="Symbol" w:hint="default"/>
      </w:rPr>
    </w:lvl>
    <w:lvl w:ilvl="7" w:tplc="08090003" w:tentative="1">
      <w:start w:val="1"/>
      <w:numFmt w:val="bullet"/>
      <w:lvlText w:val="o"/>
      <w:lvlJc w:val="left"/>
      <w:pPr>
        <w:ind w:left="5842" w:hanging="360"/>
      </w:pPr>
      <w:rPr>
        <w:rFonts w:ascii="Courier New" w:hAnsi="Courier New" w:cs="Courier New" w:hint="default"/>
      </w:rPr>
    </w:lvl>
    <w:lvl w:ilvl="8" w:tplc="08090005" w:tentative="1">
      <w:start w:val="1"/>
      <w:numFmt w:val="bullet"/>
      <w:lvlText w:val=""/>
      <w:lvlJc w:val="left"/>
      <w:pPr>
        <w:ind w:left="6562" w:hanging="360"/>
      </w:pPr>
      <w:rPr>
        <w:rFonts w:ascii="Wingdings" w:hAnsi="Wingdings" w:hint="default"/>
      </w:rPr>
    </w:lvl>
  </w:abstractNum>
  <w:abstractNum w:abstractNumId="35" w15:restartNumberingAfterBreak="0">
    <w:nsid w:val="68456B59"/>
    <w:multiLevelType w:val="hybridMultilevel"/>
    <w:tmpl w:val="8326D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F36D10"/>
    <w:multiLevelType w:val="hybridMultilevel"/>
    <w:tmpl w:val="9EB06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1F72D2"/>
    <w:multiLevelType w:val="hybridMultilevel"/>
    <w:tmpl w:val="0AE2BF52"/>
    <w:lvl w:ilvl="0" w:tplc="58A6596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1E6D45"/>
    <w:multiLevelType w:val="hybridMultilevel"/>
    <w:tmpl w:val="742C5C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E87407"/>
    <w:multiLevelType w:val="hybridMultilevel"/>
    <w:tmpl w:val="F19C73E8"/>
    <w:lvl w:ilvl="0" w:tplc="22DCB44A">
      <w:numFmt w:val="bullet"/>
      <w:lvlText w:val=""/>
      <w:lvlJc w:val="left"/>
      <w:pPr>
        <w:ind w:left="465" w:hanging="360"/>
      </w:pPr>
      <w:rPr>
        <w:rFonts w:ascii="Symbol" w:eastAsiaTheme="minorHAnsi" w:hAnsi="Symbol" w:cstheme="minorBidi" w:hint="default"/>
      </w:rPr>
    </w:lvl>
    <w:lvl w:ilvl="1" w:tplc="08090003">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40" w15:restartNumberingAfterBreak="0">
    <w:nsid w:val="73294DE8"/>
    <w:multiLevelType w:val="hybridMultilevel"/>
    <w:tmpl w:val="1B2A9FD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1" w15:restartNumberingAfterBreak="0">
    <w:nsid w:val="74F1090D"/>
    <w:multiLevelType w:val="hybridMultilevel"/>
    <w:tmpl w:val="87288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9B7F2A"/>
    <w:multiLevelType w:val="multilevel"/>
    <w:tmpl w:val="9C8C4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5C256A9"/>
    <w:multiLevelType w:val="hybridMultilevel"/>
    <w:tmpl w:val="A7ECA5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2"/>
  </w:num>
  <w:num w:numId="2">
    <w:abstractNumId w:val="28"/>
  </w:num>
  <w:num w:numId="3">
    <w:abstractNumId w:val="2"/>
  </w:num>
  <w:num w:numId="4">
    <w:abstractNumId w:val="39"/>
  </w:num>
  <w:num w:numId="5">
    <w:abstractNumId w:val="3"/>
  </w:num>
  <w:num w:numId="6">
    <w:abstractNumId w:val="37"/>
  </w:num>
  <w:num w:numId="7">
    <w:abstractNumId w:val="24"/>
  </w:num>
  <w:num w:numId="8">
    <w:abstractNumId w:val="40"/>
  </w:num>
  <w:num w:numId="9">
    <w:abstractNumId w:val="19"/>
  </w:num>
  <w:num w:numId="10">
    <w:abstractNumId w:val="15"/>
  </w:num>
  <w:num w:numId="11">
    <w:abstractNumId w:val="31"/>
  </w:num>
  <w:num w:numId="12">
    <w:abstractNumId w:val="17"/>
  </w:num>
  <w:num w:numId="13">
    <w:abstractNumId w:val="4"/>
  </w:num>
  <w:num w:numId="14">
    <w:abstractNumId w:val="18"/>
  </w:num>
  <w:num w:numId="15">
    <w:abstractNumId w:val="9"/>
  </w:num>
  <w:num w:numId="16">
    <w:abstractNumId w:val="10"/>
  </w:num>
  <w:num w:numId="17">
    <w:abstractNumId w:val="13"/>
  </w:num>
  <w:num w:numId="18">
    <w:abstractNumId w:val="34"/>
  </w:num>
  <w:num w:numId="19">
    <w:abstractNumId w:val="7"/>
  </w:num>
  <w:num w:numId="20">
    <w:abstractNumId w:val="41"/>
  </w:num>
  <w:num w:numId="21">
    <w:abstractNumId w:val="30"/>
  </w:num>
  <w:num w:numId="22">
    <w:abstractNumId w:val="0"/>
  </w:num>
  <w:num w:numId="23">
    <w:abstractNumId w:val="38"/>
  </w:num>
  <w:num w:numId="24">
    <w:abstractNumId w:val="25"/>
  </w:num>
  <w:num w:numId="25">
    <w:abstractNumId w:val="33"/>
  </w:num>
  <w:num w:numId="26">
    <w:abstractNumId w:val="22"/>
  </w:num>
  <w:num w:numId="27">
    <w:abstractNumId w:val="36"/>
  </w:num>
  <w:num w:numId="28">
    <w:abstractNumId w:val="23"/>
  </w:num>
  <w:num w:numId="29">
    <w:abstractNumId w:val="21"/>
  </w:num>
  <w:num w:numId="30">
    <w:abstractNumId w:val="43"/>
  </w:num>
  <w:num w:numId="31">
    <w:abstractNumId w:val="16"/>
  </w:num>
  <w:num w:numId="32">
    <w:abstractNumId w:val="6"/>
  </w:num>
  <w:num w:numId="33">
    <w:abstractNumId w:val="11"/>
  </w:num>
  <w:num w:numId="34">
    <w:abstractNumId w:val="35"/>
  </w:num>
  <w:num w:numId="35">
    <w:abstractNumId w:val="20"/>
  </w:num>
  <w:num w:numId="36">
    <w:abstractNumId w:val="26"/>
  </w:num>
  <w:num w:numId="37">
    <w:abstractNumId w:val="14"/>
  </w:num>
  <w:num w:numId="38">
    <w:abstractNumId w:val="8"/>
  </w:num>
  <w:num w:numId="39">
    <w:abstractNumId w:val="5"/>
  </w:num>
  <w:num w:numId="40">
    <w:abstractNumId w:val="27"/>
  </w:num>
  <w:num w:numId="41">
    <w:abstractNumId w:val="12"/>
  </w:num>
  <w:num w:numId="42">
    <w:abstractNumId w:val="1"/>
  </w:num>
  <w:num w:numId="43">
    <w:abstractNumId w:val="29"/>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4A7"/>
    <w:rsid w:val="00044AC7"/>
    <w:rsid w:val="00045A71"/>
    <w:rsid w:val="00055BF4"/>
    <w:rsid w:val="00081106"/>
    <w:rsid w:val="00082005"/>
    <w:rsid w:val="000A008C"/>
    <w:rsid w:val="000B63D3"/>
    <w:rsid w:val="000C2A26"/>
    <w:rsid w:val="000D7477"/>
    <w:rsid w:val="000E0682"/>
    <w:rsid w:val="000E1227"/>
    <w:rsid w:val="000E54C8"/>
    <w:rsid w:val="001011C1"/>
    <w:rsid w:val="001033C7"/>
    <w:rsid w:val="00106729"/>
    <w:rsid w:val="00110217"/>
    <w:rsid w:val="00111FB3"/>
    <w:rsid w:val="001143F8"/>
    <w:rsid w:val="001171F1"/>
    <w:rsid w:val="00121005"/>
    <w:rsid w:val="00126D98"/>
    <w:rsid w:val="00133D71"/>
    <w:rsid w:val="00135995"/>
    <w:rsid w:val="0014738D"/>
    <w:rsid w:val="001638BA"/>
    <w:rsid w:val="00175488"/>
    <w:rsid w:val="00181812"/>
    <w:rsid w:val="00187719"/>
    <w:rsid w:val="001903F3"/>
    <w:rsid w:val="0019059E"/>
    <w:rsid w:val="001D2186"/>
    <w:rsid w:val="001E04BF"/>
    <w:rsid w:val="001E638A"/>
    <w:rsid w:val="00216A29"/>
    <w:rsid w:val="00225D5C"/>
    <w:rsid w:val="002313BB"/>
    <w:rsid w:val="0023608E"/>
    <w:rsid w:val="00241313"/>
    <w:rsid w:val="00241F0E"/>
    <w:rsid w:val="00252D12"/>
    <w:rsid w:val="002779DC"/>
    <w:rsid w:val="00280503"/>
    <w:rsid w:val="00281F7F"/>
    <w:rsid w:val="00283E31"/>
    <w:rsid w:val="00293137"/>
    <w:rsid w:val="002966E6"/>
    <w:rsid w:val="002C0858"/>
    <w:rsid w:val="002C5F4D"/>
    <w:rsid w:val="002C70BA"/>
    <w:rsid w:val="002E2AA1"/>
    <w:rsid w:val="002E3B2B"/>
    <w:rsid w:val="002E5F51"/>
    <w:rsid w:val="003164F9"/>
    <w:rsid w:val="00322E1C"/>
    <w:rsid w:val="0032751F"/>
    <w:rsid w:val="00364B00"/>
    <w:rsid w:val="00370D2C"/>
    <w:rsid w:val="00382FD3"/>
    <w:rsid w:val="00383435"/>
    <w:rsid w:val="00386626"/>
    <w:rsid w:val="003B3143"/>
    <w:rsid w:val="003B4210"/>
    <w:rsid w:val="003C0997"/>
    <w:rsid w:val="003F3D51"/>
    <w:rsid w:val="00405069"/>
    <w:rsid w:val="00406331"/>
    <w:rsid w:val="00410738"/>
    <w:rsid w:val="00415FC8"/>
    <w:rsid w:val="00421397"/>
    <w:rsid w:val="00423129"/>
    <w:rsid w:val="004468E3"/>
    <w:rsid w:val="00452B9C"/>
    <w:rsid w:val="004622A9"/>
    <w:rsid w:val="00470760"/>
    <w:rsid w:val="00493EC0"/>
    <w:rsid w:val="00494D98"/>
    <w:rsid w:val="00496CC8"/>
    <w:rsid w:val="004B505F"/>
    <w:rsid w:val="004D7E77"/>
    <w:rsid w:val="004E09EC"/>
    <w:rsid w:val="004E2F0C"/>
    <w:rsid w:val="004F5857"/>
    <w:rsid w:val="0050042A"/>
    <w:rsid w:val="00500A24"/>
    <w:rsid w:val="00505AF3"/>
    <w:rsid w:val="005129BC"/>
    <w:rsid w:val="00524D09"/>
    <w:rsid w:val="00542215"/>
    <w:rsid w:val="00543D74"/>
    <w:rsid w:val="005473DA"/>
    <w:rsid w:val="0055008E"/>
    <w:rsid w:val="005514F0"/>
    <w:rsid w:val="00566FBD"/>
    <w:rsid w:val="005A36ED"/>
    <w:rsid w:val="005A5791"/>
    <w:rsid w:val="005A7A38"/>
    <w:rsid w:val="005B1DD6"/>
    <w:rsid w:val="005C47E8"/>
    <w:rsid w:val="005D1E00"/>
    <w:rsid w:val="005D2BBF"/>
    <w:rsid w:val="005D59D5"/>
    <w:rsid w:val="005E2FE3"/>
    <w:rsid w:val="005F026F"/>
    <w:rsid w:val="0065263E"/>
    <w:rsid w:val="00660D7E"/>
    <w:rsid w:val="00664ACA"/>
    <w:rsid w:val="00667601"/>
    <w:rsid w:val="00692CD5"/>
    <w:rsid w:val="0069665D"/>
    <w:rsid w:val="006A0F24"/>
    <w:rsid w:val="006B36D1"/>
    <w:rsid w:val="006C3204"/>
    <w:rsid w:val="006C361E"/>
    <w:rsid w:val="006C55D1"/>
    <w:rsid w:val="006C6983"/>
    <w:rsid w:val="006F5201"/>
    <w:rsid w:val="006F5527"/>
    <w:rsid w:val="0073405E"/>
    <w:rsid w:val="007517FC"/>
    <w:rsid w:val="00753613"/>
    <w:rsid w:val="0076511D"/>
    <w:rsid w:val="00766352"/>
    <w:rsid w:val="00777FC8"/>
    <w:rsid w:val="0078015D"/>
    <w:rsid w:val="00780355"/>
    <w:rsid w:val="00784A9A"/>
    <w:rsid w:val="0078643E"/>
    <w:rsid w:val="007959B2"/>
    <w:rsid w:val="00797F62"/>
    <w:rsid w:val="007D2231"/>
    <w:rsid w:val="007D79C5"/>
    <w:rsid w:val="00814982"/>
    <w:rsid w:val="00820D97"/>
    <w:rsid w:val="00821D29"/>
    <w:rsid w:val="0083228C"/>
    <w:rsid w:val="00832FBF"/>
    <w:rsid w:val="00840B03"/>
    <w:rsid w:val="00841B0A"/>
    <w:rsid w:val="008477C9"/>
    <w:rsid w:val="00852C89"/>
    <w:rsid w:val="00856647"/>
    <w:rsid w:val="00877516"/>
    <w:rsid w:val="00887AAA"/>
    <w:rsid w:val="008943F6"/>
    <w:rsid w:val="008967F5"/>
    <w:rsid w:val="008A10CE"/>
    <w:rsid w:val="008B3963"/>
    <w:rsid w:val="008C376D"/>
    <w:rsid w:val="008D7968"/>
    <w:rsid w:val="008E5351"/>
    <w:rsid w:val="009034CF"/>
    <w:rsid w:val="0094196F"/>
    <w:rsid w:val="00951528"/>
    <w:rsid w:val="00952C02"/>
    <w:rsid w:val="0095663F"/>
    <w:rsid w:val="00963C87"/>
    <w:rsid w:val="0098340D"/>
    <w:rsid w:val="0098396C"/>
    <w:rsid w:val="0099269A"/>
    <w:rsid w:val="009B2D9A"/>
    <w:rsid w:val="009C1269"/>
    <w:rsid w:val="009C228D"/>
    <w:rsid w:val="009C29C0"/>
    <w:rsid w:val="009C6A0E"/>
    <w:rsid w:val="009E1D0D"/>
    <w:rsid w:val="009F0FAF"/>
    <w:rsid w:val="009F1130"/>
    <w:rsid w:val="009F15AB"/>
    <w:rsid w:val="00A11FFB"/>
    <w:rsid w:val="00A12E6B"/>
    <w:rsid w:val="00A13D99"/>
    <w:rsid w:val="00A22274"/>
    <w:rsid w:val="00A254A7"/>
    <w:rsid w:val="00A269C3"/>
    <w:rsid w:val="00A503A5"/>
    <w:rsid w:val="00A61CC0"/>
    <w:rsid w:val="00A65BB4"/>
    <w:rsid w:val="00A7121F"/>
    <w:rsid w:val="00AA556E"/>
    <w:rsid w:val="00AC3D93"/>
    <w:rsid w:val="00AD28B2"/>
    <w:rsid w:val="00AE26AF"/>
    <w:rsid w:val="00AE3DD6"/>
    <w:rsid w:val="00B04550"/>
    <w:rsid w:val="00B33083"/>
    <w:rsid w:val="00B360FA"/>
    <w:rsid w:val="00B37CCE"/>
    <w:rsid w:val="00B61088"/>
    <w:rsid w:val="00B63DB1"/>
    <w:rsid w:val="00B70454"/>
    <w:rsid w:val="00B71D3C"/>
    <w:rsid w:val="00B72351"/>
    <w:rsid w:val="00B74BBE"/>
    <w:rsid w:val="00B82714"/>
    <w:rsid w:val="00B85055"/>
    <w:rsid w:val="00B86B8B"/>
    <w:rsid w:val="00B90FC1"/>
    <w:rsid w:val="00B921C1"/>
    <w:rsid w:val="00B9336D"/>
    <w:rsid w:val="00BB0F12"/>
    <w:rsid w:val="00BB2F54"/>
    <w:rsid w:val="00BB4B20"/>
    <w:rsid w:val="00BC33CD"/>
    <w:rsid w:val="00BC6E3A"/>
    <w:rsid w:val="00BE3833"/>
    <w:rsid w:val="00C05FA8"/>
    <w:rsid w:val="00C1466C"/>
    <w:rsid w:val="00C178B9"/>
    <w:rsid w:val="00C23F44"/>
    <w:rsid w:val="00C50002"/>
    <w:rsid w:val="00C57F17"/>
    <w:rsid w:val="00C601AA"/>
    <w:rsid w:val="00C60B78"/>
    <w:rsid w:val="00C630A2"/>
    <w:rsid w:val="00C66782"/>
    <w:rsid w:val="00C705BE"/>
    <w:rsid w:val="00C902D1"/>
    <w:rsid w:val="00CA7ADC"/>
    <w:rsid w:val="00CC3F57"/>
    <w:rsid w:val="00CD4520"/>
    <w:rsid w:val="00CD74B6"/>
    <w:rsid w:val="00CD787A"/>
    <w:rsid w:val="00CE62E6"/>
    <w:rsid w:val="00CF22B9"/>
    <w:rsid w:val="00D01816"/>
    <w:rsid w:val="00D023CA"/>
    <w:rsid w:val="00D025A6"/>
    <w:rsid w:val="00D1609C"/>
    <w:rsid w:val="00D25A72"/>
    <w:rsid w:val="00D339E0"/>
    <w:rsid w:val="00D35402"/>
    <w:rsid w:val="00D4062F"/>
    <w:rsid w:val="00D43C78"/>
    <w:rsid w:val="00D46FB2"/>
    <w:rsid w:val="00D5626B"/>
    <w:rsid w:val="00D6230F"/>
    <w:rsid w:val="00D97B8A"/>
    <w:rsid w:val="00DC2808"/>
    <w:rsid w:val="00DF616D"/>
    <w:rsid w:val="00E01401"/>
    <w:rsid w:val="00E01D37"/>
    <w:rsid w:val="00E04FA9"/>
    <w:rsid w:val="00E316B9"/>
    <w:rsid w:val="00E4086D"/>
    <w:rsid w:val="00E51362"/>
    <w:rsid w:val="00E51C29"/>
    <w:rsid w:val="00E61C84"/>
    <w:rsid w:val="00E63F27"/>
    <w:rsid w:val="00E715F4"/>
    <w:rsid w:val="00E833B5"/>
    <w:rsid w:val="00E91100"/>
    <w:rsid w:val="00E936A4"/>
    <w:rsid w:val="00EA0DD0"/>
    <w:rsid w:val="00EB3DAA"/>
    <w:rsid w:val="00EB48AE"/>
    <w:rsid w:val="00ED636F"/>
    <w:rsid w:val="00EE0085"/>
    <w:rsid w:val="00EE32A5"/>
    <w:rsid w:val="00EF430A"/>
    <w:rsid w:val="00F0598B"/>
    <w:rsid w:val="00F20DC9"/>
    <w:rsid w:val="00F21BA4"/>
    <w:rsid w:val="00F3555C"/>
    <w:rsid w:val="00F367D8"/>
    <w:rsid w:val="00F41BF4"/>
    <w:rsid w:val="00F613A5"/>
    <w:rsid w:val="00F86EB4"/>
    <w:rsid w:val="00F942FE"/>
    <w:rsid w:val="00F95F15"/>
    <w:rsid w:val="00FA695C"/>
    <w:rsid w:val="00FB6A2F"/>
    <w:rsid w:val="00FC3E4C"/>
    <w:rsid w:val="00FD7905"/>
    <w:rsid w:val="00FE2952"/>
    <w:rsid w:val="00FF63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F63BF9"/>
  <w15:docId w15:val="{C6FBD30C-C9F8-42B0-A203-C653B8C2E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3CD"/>
    <w:pPr>
      <w:spacing w:line="256" w:lineRule="auto"/>
    </w:pPr>
  </w:style>
  <w:style w:type="paragraph" w:styleId="Heading1">
    <w:name w:val="heading 1"/>
    <w:basedOn w:val="Normal"/>
    <w:next w:val="Normal"/>
    <w:link w:val="Heading1Char"/>
    <w:uiPriority w:val="9"/>
    <w:qFormat/>
    <w:rsid w:val="00A254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54A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nhideWhenUsed/>
    <w:rsid w:val="00A254A7"/>
    <w:rPr>
      <w:color w:val="0563C1" w:themeColor="hyperlink"/>
      <w:u w:val="single"/>
    </w:rPr>
  </w:style>
  <w:style w:type="paragraph" w:styleId="NormalWeb">
    <w:name w:val="Normal (Web)"/>
    <w:basedOn w:val="Normal"/>
    <w:unhideWhenUsed/>
    <w:rsid w:val="00A254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A254A7"/>
  </w:style>
  <w:style w:type="character" w:styleId="Strong">
    <w:name w:val="Strong"/>
    <w:basedOn w:val="DefaultParagraphFont"/>
    <w:qFormat/>
    <w:rsid w:val="00A254A7"/>
    <w:rPr>
      <w:b/>
      <w:bCs/>
    </w:rPr>
  </w:style>
  <w:style w:type="paragraph" w:styleId="ListParagraph">
    <w:name w:val="List Paragraph"/>
    <w:basedOn w:val="Normal"/>
    <w:uiPriority w:val="99"/>
    <w:qFormat/>
    <w:rsid w:val="00A254A7"/>
    <w:pPr>
      <w:ind w:left="720"/>
      <w:contextualSpacing/>
    </w:pPr>
  </w:style>
  <w:style w:type="character" w:styleId="CommentReference">
    <w:name w:val="annotation reference"/>
    <w:basedOn w:val="DefaultParagraphFont"/>
    <w:unhideWhenUsed/>
    <w:rsid w:val="00F20DC9"/>
    <w:rPr>
      <w:sz w:val="16"/>
      <w:szCs w:val="16"/>
    </w:rPr>
  </w:style>
  <w:style w:type="paragraph" w:styleId="CommentText">
    <w:name w:val="annotation text"/>
    <w:basedOn w:val="Normal"/>
    <w:link w:val="CommentTextChar"/>
    <w:unhideWhenUsed/>
    <w:rsid w:val="00F20DC9"/>
    <w:pPr>
      <w:spacing w:line="240" w:lineRule="auto"/>
    </w:pPr>
    <w:rPr>
      <w:sz w:val="20"/>
      <w:szCs w:val="20"/>
    </w:rPr>
  </w:style>
  <w:style w:type="character" w:customStyle="1" w:styleId="CommentTextChar">
    <w:name w:val="Comment Text Char"/>
    <w:basedOn w:val="DefaultParagraphFont"/>
    <w:link w:val="CommentText"/>
    <w:rsid w:val="00F20DC9"/>
    <w:rPr>
      <w:sz w:val="20"/>
      <w:szCs w:val="20"/>
    </w:rPr>
  </w:style>
  <w:style w:type="paragraph" w:styleId="CommentSubject">
    <w:name w:val="annotation subject"/>
    <w:basedOn w:val="CommentText"/>
    <w:next w:val="CommentText"/>
    <w:link w:val="CommentSubjectChar"/>
    <w:uiPriority w:val="99"/>
    <w:semiHidden/>
    <w:unhideWhenUsed/>
    <w:rsid w:val="00F20DC9"/>
    <w:rPr>
      <w:b/>
      <w:bCs/>
    </w:rPr>
  </w:style>
  <w:style w:type="character" w:customStyle="1" w:styleId="CommentSubjectChar">
    <w:name w:val="Comment Subject Char"/>
    <w:basedOn w:val="CommentTextChar"/>
    <w:link w:val="CommentSubject"/>
    <w:uiPriority w:val="99"/>
    <w:semiHidden/>
    <w:rsid w:val="00F20DC9"/>
    <w:rPr>
      <w:b/>
      <w:bCs/>
      <w:sz w:val="20"/>
      <w:szCs w:val="20"/>
    </w:rPr>
  </w:style>
  <w:style w:type="paragraph" w:styleId="BalloonText">
    <w:name w:val="Balloon Text"/>
    <w:basedOn w:val="Normal"/>
    <w:link w:val="BalloonTextChar"/>
    <w:uiPriority w:val="99"/>
    <w:semiHidden/>
    <w:unhideWhenUsed/>
    <w:rsid w:val="00F20D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DC9"/>
    <w:rPr>
      <w:rFonts w:ascii="Segoe UI" w:hAnsi="Segoe UI" w:cs="Segoe UI"/>
      <w:sz w:val="18"/>
      <w:szCs w:val="18"/>
    </w:rPr>
  </w:style>
  <w:style w:type="paragraph" w:styleId="Header">
    <w:name w:val="header"/>
    <w:basedOn w:val="Normal"/>
    <w:link w:val="HeaderChar"/>
    <w:uiPriority w:val="99"/>
    <w:unhideWhenUsed/>
    <w:rsid w:val="000A00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008C"/>
  </w:style>
  <w:style w:type="paragraph" w:styleId="Footer">
    <w:name w:val="footer"/>
    <w:basedOn w:val="Normal"/>
    <w:link w:val="FooterChar"/>
    <w:uiPriority w:val="99"/>
    <w:unhideWhenUsed/>
    <w:rsid w:val="000A00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008C"/>
  </w:style>
  <w:style w:type="table" w:styleId="TableGrid">
    <w:name w:val="Table Grid"/>
    <w:basedOn w:val="TableNormal"/>
    <w:rsid w:val="003C099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5">
    <w:name w:val="Body5"/>
    <w:basedOn w:val="Normal"/>
    <w:rsid w:val="003B4210"/>
    <w:pPr>
      <w:widowControl w:val="0"/>
      <w:spacing w:before="200" w:after="60" w:line="240" w:lineRule="auto"/>
      <w:ind w:left="4678"/>
      <w:jc w:val="both"/>
    </w:pPr>
    <w:rPr>
      <w:rFonts w:ascii="Arial" w:eastAsia="Times New Roman" w:hAnsi="Arial" w:cs="Times New Roman"/>
      <w:sz w:val="20"/>
      <w:szCs w:val="20"/>
      <w:lang w:eastAsia="en-GB"/>
    </w:rPr>
  </w:style>
  <w:style w:type="paragraph" w:styleId="Revision">
    <w:name w:val="Revision"/>
    <w:hidden/>
    <w:uiPriority w:val="99"/>
    <w:semiHidden/>
    <w:rsid w:val="007517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74006">
      <w:bodyDiv w:val="1"/>
      <w:marLeft w:val="0"/>
      <w:marRight w:val="0"/>
      <w:marTop w:val="0"/>
      <w:marBottom w:val="0"/>
      <w:divBdr>
        <w:top w:val="none" w:sz="0" w:space="0" w:color="auto"/>
        <w:left w:val="none" w:sz="0" w:space="0" w:color="auto"/>
        <w:bottom w:val="none" w:sz="0" w:space="0" w:color="auto"/>
        <w:right w:val="none" w:sz="0" w:space="0" w:color="auto"/>
      </w:divBdr>
    </w:div>
    <w:div w:id="72626715">
      <w:bodyDiv w:val="1"/>
      <w:marLeft w:val="0"/>
      <w:marRight w:val="0"/>
      <w:marTop w:val="0"/>
      <w:marBottom w:val="0"/>
      <w:divBdr>
        <w:top w:val="none" w:sz="0" w:space="0" w:color="auto"/>
        <w:left w:val="none" w:sz="0" w:space="0" w:color="auto"/>
        <w:bottom w:val="none" w:sz="0" w:space="0" w:color="auto"/>
        <w:right w:val="none" w:sz="0" w:space="0" w:color="auto"/>
      </w:divBdr>
    </w:div>
    <w:div w:id="87116475">
      <w:bodyDiv w:val="1"/>
      <w:marLeft w:val="0"/>
      <w:marRight w:val="0"/>
      <w:marTop w:val="0"/>
      <w:marBottom w:val="0"/>
      <w:divBdr>
        <w:top w:val="none" w:sz="0" w:space="0" w:color="auto"/>
        <w:left w:val="none" w:sz="0" w:space="0" w:color="auto"/>
        <w:bottom w:val="none" w:sz="0" w:space="0" w:color="auto"/>
        <w:right w:val="none" w:sz="0" w:space="0" w:color="auto"/>
      </w:divBdr>
      <w:divsChild>
        <w:div w:id="1704671252">
          <w:marLeft w:val="1166"/>
          <w:marRight w:val="0"/>
          <w:marTop w:val="115"/>
          <w:marBottom w:val="0"/>
          <w:divBdr>
            <w:top w:val="none" w:sz="0" w:space="0" w:color="auto"/>
            <w:left w:val="none" w:sz="0" w:space="0" w:color="auto"/>
            <w:bottom w:val="none" w:sz="0" w:space="0" w:color="auto"/>
            <w:right w:val="none" w:sz="0" w:space="0" w:color="auto"/>
          </w:divBdr>
        </w:div>
        <w:div w:id="982662458">
          <w:marLeft w:val="1166"/>
          <w:marRight w:val="0"/>
          <w:marTop w:val="115"/>
          <w:marBottom w:val="0"/>
          <w:divBdr>
            <w:top w:val="none" w:sz="0" w:space="0" w:color="auto"/>
            <w:left w:val="none" w:sz="0" w:space="0" w:color="auto"/>
            <w:bottom w:val="none" w:sz="0" w:space="0" w:color="auto"/>
            <w:right w:val="none" w:sz="0" w:space="0" w:color="auto"/>
          </w:divBdr>
        </w:div>
      </w:divsChild>
    </w:div>
    <w:div w:id="226378048">
      <w:bodyDiv w:val="1"/>
      <w:marLeft w:val="0"/>
      <w:marRight w:val="0"/>
      <w:marTop w:val="0"/>
      <w:marBottom w:val="0"/>
      <w:divBdr>
        <w:top w:val="none" w:sz="0" w:space="0" w:color="auto"/>
        <w:left w:val="none" w:sz="0" w:space="0" w:color="auto"/>
        <w:bottom w:val="none" w:sz="0" w:space="0" w:color="auto"/>
        <w:right w:val="none" w:sz="0" w:space="0" w:color="auto"/>
      </w:divBdr>
      <w:divsChild>
        <w:div w:id="2101217938">
          <w:marLeft w:val="0"/>
          <w:marRight w:val="0"/>
          <w:marTop w:val="0"/>
          <w:marBottom w:val="0"/>
          <w:divBdr>
            <w:top w:val="none" w:sz="0" w:space="0" w:color="auto"/>
            <w:left w:val="none" w:sz="0" w:space="0" w:color="auto"/>
            <w:bottom w:val="none" w:sz="0" w:space="0" w:color="auto"/>
            <w:right w:val="none" w:sz="0" w:space="0" w:color="auto"/>
          </w:divBdr>
          <w:divsChild>
            <w:div w:id="788667023">
              <w:marLeft w:val="-225"/>
              <w:marRight w:val="-225"/>
              <w:marTop w:val="0"/>
              <w:marBottom w:val="0"/>
              <w:divBdr>
                <w:top w:val="none" w:sz="0" w:space="0" w:color="auto"/>
                <w:left w:val="none" w:sz="0" w:space="0" w:color="auto"/>
                <w:bottom w:val="none" w:sz="0" w:space="0" w:color="auto"/>
                <w:right w:val="none" w:sz="0" w:space="0" w:color="auto"/>
              </w:divBdr>
              <w:divsChild>
                <w:div w:id="380402394">
                  <w:marLeft w:val="0"/>
                  <w:marRight w:val="0"/>
                  <w:marTop w:val="0"/>
                  <w:marBottom w:val="0"/>
                  <w:divBdr>
                    <w:top w:val="none" w:sz="0" w:space="0" w:color="auto"/>
                    <w:left w:val="none" w:sz="0" w:space="0" w:color="auto"/>
                    <w:bottom w:val="none" w:sz="0" w:space="0" w:color="auto"/>
                    <w:right w:val="none" w:sz="0" w:space="0" w:color="auto"/>
                  </w:divBdr>
                  <w:divsChild>
                    <w:div w:id="1964463414">
                      <w:marLeft w:val="0"/>
                      <w:marRight w:val="0"/>
                      <w:marTop w:val="0"/>
                      <w:marBottom w:val="600"/>
                      <w:divBdr>
                        <w:top w:val="none" w:sz="0" w:space="0" w:color="auto"/>
                        <w:left w:val="none" w:sz="0" w:space="0" w:color="auto"/>
                        <w:bottom w:val="none" w:sz="0" w:space="0" w:color="auto"/>
                        <w:right w:val="none" w:sz="0" w:space="0" w:color="auto"/>
                      </w:divBdr>
                      <w:divsChild>
                        <w:div w:id="1704403706">
                          <w:marLeft w:val="0"/>
                          <w:marRight w:val="0"/>
                          <w:marTop w:val="0"/>
                          <w:marBottom w:val="0"/>
                          <w:divBdr>
                            <w:top w:val="none" w:sz="0" w:space="0" w:color="auto"/>
                            <w:left w:val="none" w:sz="0" w:space="0" w:color="auto"/>
                            <w:bottom w:val="none" w:sz="0" w:space="0" w:color="auto"/>
                            <w:right w:val="none" w:sz="0" w:space="0" w:color="auto"/>
                          </w:divBdr>
                          <w:divsChild>
                            <w:div w:id="1260408563">
                              <w:marLeft w:val="0"/>
                              <w:marRight w:val="0"/>
                              <w:marTop w:val="0"/>
                              <w:marBottom w:val="0"/>
                              <w:divBdr>
                                <w:top w:val="none" w:sz="0" w:space="0" w:color="auto"/>
                                <w:left w:val="none" w:sz="0" w:space="0" w:color="auto"/>
                                <w:bottom w:val="none" w:sz="0" w:space="0" w:color="auto"/>
                                <w:right w:val="none" w:sz="0" w:space="0" w:color="auto"/>
                              </w:divBdr>
                              <w:divsChild>
                                <w:div w:id="2060200581">
                                  <w:marLeft w:val="0"/>
                                  <w:marRight w:val="0"/>
                                  <w:marTop w:val="0"/>
                                  <w:marBottom w:val="0"/>
                                  <w:divBdr>
                                    <w:top w:val="none" w:sz="0" w:space="0" w:color="auto"/>
                                    <w:left w:val="none" w:sz="0" w:space="0" w:color="auto"/>
                                    <w:bottom w:val="none" w:sz="0" w:space="0" w:color="auto"/>
                                    <w:right w:val="none" w:sz="0" w:space="0" w:color="auto"/>
                                  </w:divBdr>
                                  <w:divsChild>
                                    <w:div w:id="390423202">
                                      <w:marLeft w:val="0"/>
                                      <w:marRight w:val="0"/>
                                      <w:marTop w:val="0"/>
                                      <w:marBottom w:val="0"/>
                                      <w:divBdr>
                                        <w:top w:val="none" w:sz="0" w:space="0" w:color="auto"/>
                                        <w:left w:val="none" w:sz="0" w:space="0" w:color="auto"/>
                                        <w:bottom w:val="none" w:sz="0" w:space="0" w:color="auto"/>
                                        <w:right w:val="none" w:sz="0" w:space="0" w:color="auto"/>
                                      </w:divBdr>
                                      <w:divsChild>
                                        <w:div w:id="425344992">
                                          <w:marLeft w:val="0"/>
                                          <w:marRight w:val="0"/>
                                          <w:marTop w:val="0"/>
                                          <w:marBottom w:val="0"/>
                                          <w:divBdr>
                                            <w:top w:val="none" w:sz="0" w:space="0" w:color="auto"/>
                                            <w:left w:val="none" w:sz="0" w:space="0" w:color="auto"/>
                                            <w:bottom w:val="none" w:sz="0" w:space="0" w:color="auto"/>
                                            <w:right w:val="none" w:sz="0" w:space="0" w:color="auto"/>
                                          </w:divBdr>
                                          <w:divsChild>
                                            <w:div w:id="556211186">
                                              <w:marLeft w:val="0"/>
                                              <w:marRight w:val="0"/>
                                              <w:marTop w:val="0"/>
                                              <w:marBottom w:val="0"/>
                                              <w:divBdr>
                                                <w:top w:val="none" w:sz="0" w:space="0" w:color="auto"/>
                                                <w:left w:val="none" w:sz="0" w:space="0" w:color="auto"/>
                                                <w:bottom w:val="none" w:sz="0" w:space="0" w:color="auto"/>
                                                <w:right w:val="none" w:sz="0" w:space="0" w:color="auto"/>
                                              </w:divBdr>
                                              <w:divsChild>
                                                <w:div w:id="1313634520">
                                                  <w:marLeft w:val="0"/>
                                                  <w:marRight w:val="0"/>
                                                  <w:marTop w:val="0"/>
                                                  <w:marBottom w:val="0"/>
                                                  <w:divBdr>
                                                    <w:top w:val="none" w:sz="0" w:space="0" w:color="auto"/>
                                                    <w:left w:val="none" w:sz="0" w:space="0" w:color="auto"/>
                                                    <w:bottom w:val="none" w:sz="0" w:space="0" w:color="auto"/>
                                                    <w:right w:val="none" w:sz="0" w:space="0" w:color="auto"/>
                                                  </w:divBdr>
                                                  <w:divsChild>
                                                    <w:div w:id="403843851">
                                                      <w:marLeft w:val="0"/>
                                                      <w:marRight w:val="0"/>
                                                      <w:marTop w:val="0"/>
                                                      <w:marBottom w:val="0"/>
                                                      <w:divBdr>
                                                        <w:top w:val="none" w:sz="0" w:space="0" w:color="auto"/>
                                                        <w:left w:val="none" w:sz="0" w:space="0" w:color="auto"/>
                                                        <w:bottom w:val="none" w:sz="0" w:space="0" w:color="auto"/>
                                                        <w:right w:val="none" w:sz="0" w:space="0" w:color="auto"/>
                                                      </w:divBdr>
                                                      <w:divsChild>
                                                        <w:div w:id="166479197">
                                                          <w:marLeft w:val="0"/>
                                                          <w:marRight w:val="0"/>
                                                          <w:marTop w:val="0"/>
                                                          <w:marBottom w:val="0"/>
                                                          <w:divBdr>
                                                            <w:top w:val="none" w:sz="0" w:space="0" w:color="auto"/>
                                                            <w:left w:val="none" w:sz="0" w:space="0" w:color="auto"/>
                                                            <w:bottom w:val="none" w:sz="0" w:space="0" w:color="auto"/>
                                                            <w:right w:val="none" w:sz="0" w:space="0" w:color="auto"/>
                                                          </w:divBdr>
                                                          <w:divsChild>
                                                            <w:div w:id="1959212796">
                                                              <w:marLeft w:val="0"/>
                                                              <w:marRight w:val="0"/>
                                                              <w:marTop w:val="0"/>
                                                              <w:marBottom w:val="0"/>
                                                              <w:divBdr>
                                                                <w:top w:val="none" w:sz="0" w:space="0" w:color="auto"/>
                                                                <w:left w:val="none" w:sz="0" w:space="0" w:color="auto"/>
                                                                <w:bottom w:val="none" w:sz="0" w:space="0" w:color="auto"/>
                                                                <w:right w:val="none" w:sz="0" w:space="0" w:color="auto"/>
                                                              </w:divBdr>
                                                              <w:divsChild>
                                                                <w:div w:id="708066551">
                                                                  <w:marLeft w:val="0"/>
                                                                  <w:marRight w:val="0"/>
                                                                  <w:marTop w:val="0"/>
                                                                  <w:marBottom w:val="0"/>
                                                                  <w:divBdr>
                                                                    <w:top w:val="none" w:sz="0" w:space="0" w:color="auto"/>
                                                                    <w:left w:val="none" w:sz="0" w:space="0" w:color="auto"/>
                                                                    <w:bottom w:val="none" w:sz="0" w:space="0" w:color="auto"/>
                                                                    <w:right w:val="none" w:sz="0" w:space="0" w:color="auto"/>
                                                                  </w:divBdr>
                                                                  <w:divsChild>
                                                                    <w:div w:id="14019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31953819">
      <w:bodyDiv w:val="1"/>
      <w:marLeft w:val="0"/>
      <w:marRight w:val="0"/>
      <w:marTop w:val="0"/>
      <w:marBottom w:val="0"/>
      <w:divBdr>
        <w:top w:val="none" w:sz="0" w:space="0" w:color="auto"/>
        <w:left w:val="none" w:sz="0" w:space="0" w:color="auto"/>
        <w:bottom w:val="none" w:sz="0" w:space="0" w:color="auto"/>
        <w:right w:val="none" w:sz="0" w:space="0" w:color="auto"/>
      </w:divBdr>
    </w:div>
    <w:div w:id="1723092212">
      <w:bodyDiv w:val="1"/>
      <w:marLeft w:val="0"/>
      <w:marRight w:val="0"/>
      <w:marTop w:val="0"/>
      <w:marBottom w:val="0"/>
      <w:divBdr>
        <w:top w:val="none" w:sz="0" w:space="0" w:color="auto"/>
        <w:left w:val="none" w:sz="0" w:space="0" w:color="auto"/>
        <w:bottom w:val="none" w:sz="0" w:space="0" w:color="auto"/>
        <w:right w:val="none" w:sz="0" w:space="0" w:color="auto"/>
      </w:divBdr>
    </w:div>
    <w:div w:id="1787506083">
      <w:bodyDiv w:val="1"/>
      <w:marLeft w:val="0"/>
      <w:marRight w:val="0"/>
      <w:marTop w:val="0"/>
      <w:marBottom w:val="0"/>
      <w:divBdr>
        <w:top w:val="none" w:sz="0" w:space="0" w:color="auto"/>
        <w:left w:val="none" w:sz="0" w:space="0" w:color="auto"/>
        <w:bottom w:val="none" w:sz="0" w:space="0" w:color="auto"/>
        <w:right w:val="none" w:sz="0" w:space="0" w:color="auto"/>
      </w:divBdr>
      <w:divsChild>
        <w:div w:id="363605555">
          <w:marLeft w:val="1166"/>
          <w:marRight w:val="0"/>
          <w:marTop w:val="115"/>
          <w:marBottom w:val="0"/>
          <w:divBdr>
            <w:top w:val="none" w:sz="0" w:space="0" w:color="auto"/>
            <w:left w:val="none" w:sz="0" w:space="0" w:color="auto"/>
            <w:bottom w:val="none" w:sz="0" w:space="0" w:color="auto"/>
            <w:right w:val="none" w:sz="0" w:space="0" w:color="auto"/>
          </w:divBdr>
        </w:div>
        <w:div w:id="680203509">
          <w:marLeft w:val="1166"/>
          <w:marRight w:val="0"/>
          <w:marTop w:val="115"/>
          <w:marBottom w:val="0"/>
          <w:divBdr>
            <w:top w:val="none" w:sz="0" w:space="0" w:color="auto"/>
            <w:left w:val="none" w:sz="0" w:space="0" w:color="auto"/>
            <w:bottom w:val="none" w:sz="0" w:space="0" w:color="auto"/>
            <w:right w:val="none" w:sz="0" w:space="0" w:color="auto"/>
          </w:divBdr>
        </w:div>
        <w:div w:id="511726982">
          <w:marLeft w:val="1166"/>
          <w:marRight w:val="0"/>
          <w:marTop w:val="115"/>
          <w:marBottom w:val="0"/>
          <w:divBdr>
            <w:top w:val="none" w:sz="0" w:space="0" w:color="auto"/>
            <w:left w:val="none" w:sz="0" w:space="0" w:color="auto"/>
            <w:bottom w:val="none" w:sz="0" w:space="0" w:color="auto"/>
            <w:right w:val="none" w:sz="0" w:space="0" w:color="auto"/>
          </w:divBdr>
        </w:div>
        <w:div w:id="1931087906">
          <w:marLeft w:val="1166"/>
          <w:marRight w:val="0"/>
          <w:marTop w:val="115"/>
          <w:marBottom w:val="0"/>
          <w:divBdr>
            <w:top w:val="none" w:sz="0" w:space="0" w:color="auto"/>
            <w:left w:val="none" w:sz="0" w:space="0" w:color="auto"/>
            <w:bottom w:val="none" w:sz="0" w:space="0" w:color="auto"/>
            <w:right w:val="none" w:sz="0" w:space="0" w:color="auto"/>
          </w:divBdr>
        </w:div>
        <w:div w:id="410128298">
          <w:marLeft w:val="1166"/>
          <w:marRight w:val="0"/>
          <w:marTop w:val="115"/>
          <w:marBottom w:val="0"/>
          <w:divBdr>
            <w:top w:val="none" w:sz="0" w:space="0" w:color="auto"/>
            <w:left w:val="none" w:sz="0" w:space="0" w:color="auto"/>
            <w:bottom w:val="none" w:sz="0" w:space="0" w:color="auto"/>
            <w:right w:val="none" w:sz="0" w:space="0" w:color="auto"/>
          </w:divBdr>
        </w:div>
      </w:divsChild>
    </w:div>
    <w:div w:id="1790513338">
      <w:bodyDiv w:val="1"/>
      <w:marLeft w:val="0"/>
      <w:marRight w:val="0"/>
      <w:marTop w:val="0"/>
      <w:marBottom w:val="0"/>
      <w:divBdr>
        <w:top w:val="none" w:sz="0" w:space="0" w:color="auto"/>
        <w:left w:val="none" w:sz="0" w:space="0" w:color="auto"/>
        <w:bottom w:val="none" w:sz="0" w:space="0" w:color="auto"/>
        <w:right w:val="none" w:sz="0" w:space="0" w:color="auto"/>
      </w:divBdr>
      <w:divsChild>
        <w:div w:id="168061168">
          <w:marLeft w:val="0"/>
          <w:marRight w:val="0"/>
          <w:marTop w:val="0"/>
          <w:marBottom w:val="0"/>
          <w:divBdr>
            <w:top w:val="none" w:sz="0" w:space="0" w:color="auto"/>
            <w:left w:val="none" w:sz="0" w:space="0" w:color="auto"/>
            <w:bottom w:val="none" w:sz="0" w:space="0" w:color="auto"/>
            <w:right w:val="none" w:sz="0" w:space="0" w:color="auto"/>
          </w:divBdr>
          <w:divsChild>
            <w:div w:id="2015105069">
              <w:marLeft w:val="-225"/>
              <w:marRight w:val="-225"/>
              <w:marTop w:val="0"/>
              <w:marBottom w:val="0"/>
              <w:divBdr>
                <w:top w:val="none" w:sz="0" w:space="0" w:color="auto"/>
                <w:left w:val="none" w:sz="0" w:space="0" w:color="auto"/>
                <w:bottom w:val="none" w:sz="0" w:space="0" w:color="auto"/>
                <w:right w:val="none" w:sz="0" w:space="0" w:color="auto"/>
              </w:divBdr>
              <w:divsChild>
                <w:div w:id="958412733">
                  <w:marLeft w:val="0"/>
                  <w:marRight w:val="0"/>
                  <w:marTop w:val="0"/>
                  <w:marBottom w:val="0"/>
                  <w:divBdr>
                    <w:top w:val="none" w:sz="0" w:space="0" w:color="auto"/>
                    <w:left w:val="none" w:sz="0" w:space="0" w:color="auto"/>
                    <w:bottom w:val="none" w:sz="0" w:space="0" w:color="auto"/>
                    <w:right w:val="none" w:sz="0" w:space="0" w:color="auto"/>
                  </w:divBdr>
                  <w:divsChild>
                    <w:div w:id="1194272809">
                      <w:marLeft w:val="0"/>
                      <w:marRight w:val="0"/>
                      <w:marTop w:val="0"/>
                      <w:marBottom w:val="600"/>
                      <w:divBdr>
                        <w:top w:val="none" w:sz="0" w:space="0" w:color="auto"/>
                        <w:left w:val="none" w:sz="0" w:space="0" w:color="auto"/>
                        <w:bottom w:val="none" w:sz="0" w:space="0" w:color="auto"/>
                        <w:right w:val="none" w:sz="0" w:space="0" w:color="auto"/>
                      </w:divBdr>
                      <w:divsChild>
                        <w:div w:id="552427005">
                          <w:marLeft w:val="0"/>
                          <w:marRight w:val="0"/>
                          <w:marTop w:val="0"/>
                          <w:marBottom w:val="0"/>
                          <w:divBdr>
                            <w:top w:val="none" w:sz="0" w:space="0" w:color="auto"/>
                            <w:left w:val="none" w:sz="0" w:space="0" w:color="auto"/>
                            <w:bottom w:val="none" w:sz="0" w:space="0" w:color="auto"/>
                            <w:right w:val="none" w:sz="0" w:space="0" w:color="auto"/>
                          </w:divBdr>
                          <w:divsChild>
                            <w:div w:id="149710702">
                              <w:marLeft w:val="0"/>
                              <w:marRight w:val="0"/>
                              <w:marTop w:val="0"/>
                              <w:marBottom w:val="0"/>
                              <w:divBdr>
                                <w:top w:val="none" w:sz="0" w:space="0" w:color="auto"/>
                                <w:left w:val="none" w:sz="0" w:space="0" w:color="auto"/>
                                <w:bottom w:val="none" w:sz="0" w:space="0" w:color="auto"/>
                                <w:right w:val="none" w:sz="0" w:space="0" w:color="auto"/>
                              </w:divBdr>
                              <w:divsChild>
                                <w:div w:id="474370714">
                                  <w:marLeft w:val="0"/>
                                  <w:marRight w:val="0"/>
                                  <w:marTop w:val="0"/>
                                  <w:marBottom w:val="0"/>
                                  <w:divBdr>
                                    <w:top w:val="none" w:sz="0" w:space="0" w:color="auto"/>
                                    <w:left w:val="none" w:sz="0" w:space="0" w:color="auto"/>
                                    <w:bottom w:val="none" w:sz="0" w:space="0" w:color="auto"/>
                                    <w:right w:val="none" w:sz="0" w:space="0" w:color="auto"/>
                                  </w:divBdr>
                                  <w:divsChild>
                                    <w:div w:id="1340502108">
                                      <w:marLeft w:val="0"/>
                                      <w:marRight w:val="0"/>
                                      <w:marTop w:val="0"/>
                                      <w:marBottom w:val="0"/>
                                      <w:divBdr>
                                        <w:top w:val="none" w:sz="0" w:space="0" w:color="auto"/>
                                        <w:left w:val="none" w:sz="0" w:space="0" w:color="auto"/>
                                        <w:bottom w:val="none" w:sz="0" w:space="0" w:color="auto"/>
                                        <w:right w:val="none" w:sz="0" w:space="0" w:color="auto"/>
                                      </w:divBdr>
                                      <w:divsChild>
                                        <w:div w:id="336930687">
                                          <w:marLeft w:val="0"/>
                                          <w:marRight w:val="0"/>
                                          <w:marTop w:val="0"/>
                                          <w:marBottom w:val="0"/>
                                          <w:divBdr>
                                            <w:top w:val="none" w:sz="0" w:space="0" w:color="auto"/>
                                            <w:left w:val="none" w:sz="0" w:space="0" w:color="auto"/>
                                            <w:bottom w:val="none" w:sz="0" w:space="0" w:color="auto"/>
                                            <w:right w:val="none" w:sz="0" w:space="0" w:color="auto"/>
                                          </w:divBdr>
                                          <w:divsChild>
                                            <w:div w:id="1801074582">
                                              <w:marLeft w:val="0"/>
                                              <w:marRight w:val="0"/>
                                              <w:marTop w:val="0"/>
                                              <w:marBottom w:val="0"/>
                                              <w:divBdr>
                                                <w:top w:val="none" w:sz="0" w:space="0" w:color="auto"/>
                                                <w:left w:val="none" w:sz="0" w:space="0" w:color="auto"/>
                                                <w:bottom w:val="none" w:sz="0" w:space="0" w:color="auto"/>
                                                <w:right w:val="none" w:sz="0" w:space="0" w:color="auto"/>
                                              </w:divBdr>
                                              <w:divsChild>
                                                <w:div w:id="1261327836">
                                                  <w:marLeft w:val="0"/>
                                                  <w:marRight w:val="0"/>
                                                  <w:marTop w:val="0"/>
                                                  <w:marBottom w:val="0"/>
                                                  <w:divBdr>
                                                    <w:top w:val="none" w:sz="0" w:space="0" w:color="auto"/>
                                                    <w:left w:val="none" w:sz="0" w:space="0" w:color="auto"/>
                                                    <w:bottom w:val="none" w:sz="0" w:space="0" w:color="auto"/>
                                                    <w:right w:val="none" w:sz="0" w:space="0" w:color="auto"/>
                                                  </w:divBdr>
                                                  <w:divsChild>
                                                    <w:div w:id="1899394825">
                                                      <w:marLeft w:val="0"/>
                                                      <w:marRight w:val="0"/>
                                                      <w:marTop w:val="0"/>
                                                      <w:marBottom w:val="0"/>
                                                      <w:divBdr>
                                                        <w:top w:val="none" w:sz="0" w:space="0" w:color="auto"/>
                                                        <w:left w:val="none" w:sz="0" w:space="0" w:color="auto"/>
                                                        <w:bottom w:val="none" w:sz="0" w:space="0" w:color="auto"/>
                                                        <w:right w:val="none" w:sz="0" w:space="0" w:color="auto"/>
                                                      </w:divBdr>
                                                      <w:divsChild>
                                                        <w:div w:id="1050228532">
                                                          <w:marLeft w:val="0"/>
                                                          <w:marRight w:val="0"/>
                                                          <w:marTop w:val="0"/>
                                                          <w:marBottom w:val="0"/>
                                                          <w:divBdr>
                                                            <w:top w:val="none" w:sz="0" w:space="0" w:color="auto"/>
                                                            <w:left w:val="none" w:sz="0" w:space="0" w:color="auto"/>
                                                            <w:bottom w:val="none" w:sz="0" w:space="0" w:color="auto"/>
                                                            <w:right w:val="none" w:sz="0" w:space="0" w:color="auto"/>
                                                          </w:divBdr>
                                                          <w:divsChild>
                                                            <w:div w:id="1666590691">
                                                              <w:marLeft w:val="0"/>
                                                              <w:marRight w:val="0"/>
                                                              <w:marTop w:val="0"/>
                                                              <w:marBottom w:val="0"/>
                                                              <w:divBdr>
                                                                <w:top w:val="none" w:sz="0" w:space="0" w:color="auto"/>
                                                                <w:left w:val="none" w:sz="0" w:space="0" w:color="auto"/>
                                                                <w:bottom w:val="none" w:sz="0" w:space="0" w:color="auto"/>
                                                                <w:right w:val="none" w:sz="0" w:space="0" w:color="auto"/>
                                                              </w:divBdr>
                                                              <w:divsChild>
                                                                <w:div w:id="1614286846">
                                                                  <w:marLeft w:val="0"/>
                                                                  <w:marRight w:val="0"/>
                                                                  <w:marTop w:val="0"/>
                                                                  <w:marBottom w:val="0"/>
                                                                  <w:divBdr>
                                                                    <w:top w:val="none" w:sz="0" w:space="0" w:color="auto"/>
                                                                    <w:left w:val="none" w:sz="0" w:space="0" w:color="auto"/>
                                                                    <w:bottom w:val="none" w:sz="0" w:space="0" w:color="auto"/>
                                                                    <w:right w:val="none" w:sz="0" w:space="0" w:color="auto"/>
                                                                  </w:divBdr>
                                                                </w:div>
                                                                <w:div w:id="4734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igital.nhs.uk/about-nhs-digital/our-work/keeping-patient-data-safe/how-we-look-after-your-health-and-care-information" TargetMode="External"/><Relationship Id="rId18" Type="http://schemas.openxmlformats.org/officeDocument/2006/relationships/hyperlink" Target="https://www.ntw.nhs.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igital.nhs.uk/about-nhs-digital/our-work/keeping-patient-data-safe/gdpr/gdpr-register/mental-health-services-data-set" TargetMode="External"/><Relationship Id="rId17" Type="http://schemas.openxmlformats.org/officeDocument/2006/relationships/hyperlink" Target="https://ico.org.uk/" TargetMode="External"/><Relationship Id="rId2" Type="http://schemas.openxmlformats.org/officeDocument/2006/relationships/numbering" Target="numbering.xml"/><Relationship Id="rId16" Type="http://schemas.openxmlformats.org/officeDocument/2006/relationships/hyperlink" Target="https://digital.nhs.uk/media/1158/Records-Management-Code-of-Practice-for-Health-and-Social-Care-2016/pdf/Records-management-COP-HSC-2016"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ettingitrightfirsttime.co.uk/privacy-policy/" TargetMode="External"/><Relationship Id="rId5" Type="http://schemas.openxmlformats.org/officeDocument/2006/relationships/webSettings" Target="webSettings.xml"/><Relationship Id="rId15" Type="http://schemas.openxmlformats.org/officeDocument/2006/relationships/hyperlink" Target="https://crisnetwork.co/uk-cris-programme" TargetMode="External"/><Relationship Id="rId10" Type="http://schemas.openxmlformats.org/officeDocument/2006/relationships/hyperlink" Target="https://www.greatnorthcarerecord.org.uk/" TargetMode="External"/><Relationship Id="rId19" Type="http://schemas.openxmlformats.org/officeDocument/2006/relationships/hyperlink" Target="mailto:DPO@cntw.nhs.uk" TargetMode="External"/><Relationship Id="rId4" Type="http://schemas.openxmlformats.org/officeDocument/2006/relationships/settings" Target="settings.xml"/><Relationship Id="rId9" Type="http://schemas.openxmlformats.org/officeDocument/2006/relationships/hyperlink" Target="http://www.nhs.uk/your-nhs-data-matters" TargetMode="External"/><Relationship Id="rId14" Type="http://schemas.openxmlformats.org/officeDocument/2006/relationships/hyperlink" Target="https://www.cqc.org.uk/about-us/our-policies/privacy-statemen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148F7-7C58-4496-A796-4040AF61D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4827</Words>
  <Characters>27516</Characters>
  <Application>Microsoft Office Word</Application>
  <DocSecurity>4</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Burns, Julie (Informatics)</dc:creator>
  <cp:lastModifiedBy>Jackman, Kelly (She / Her / Hers) (Chief Executive)</cp:lastModifiedBy>
  <cp:revision>2</cp:revision>
  <dcterms:created xsi:type="dcterms:W3CDTF">2022-03-22T09:03:00Z</dcterms:created>
  <dcterms:modified xsi:type="dcterms:W3CDTF">2022-03-22T09:03:00Z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d0bc6d40-a89c-47b8-bc14-0af7e240bf4e</vt:lpwstr>
  </property>
</Properties>
</file>